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D33" w:rsidRPr="00016B54" w:rsidRDefault="001D3D33" w:rsidP="001D3D33">
      <w:pPr>
        <w:spacing w:after="0" w:line="240" w:lineRule="auto"/>
        <w:jc w:val="center"/>
        <w:rPr>
          <w:rFonts w:ascii="Times New Roman" w:hAnsi="Times New Roman"/>
          <w:sz w:val="28"/>
          <w:szCs w:val="28"/>
          <w:lang w:val="uk-UA" w:eastAsia="ru-RU"/>
        </w:rPr>
      </w:pPr>
      <w:r>
        <w:rPr>
          <w:rFonts w:ascii="UkrainianPeterburg" w:hAnsi="UkrainianPeterburg"/>
          <w:noProof/>
          <w:color w:val="000000"/>
          <w:sz w:val="6"/>
          <w:szCs w:val="20"/>
          <w:lang w:val="en-US"/>
        </w:rPr>
        <w:drawing>
          <wp:inline distT="0" distB="0" distL="0" distR="0">
            <wp:extent cx="5334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grayscl/>
                      <a:biLevel thresh="50000"/>
                      <a:extLst>
                        <a:ext uri="{28A0092B-C50C-407E-A947-70E740481C1C}">
                          <a14:useLocalDpi xmlns:a14="http://schemas.microsoft.com/office/drawing/2010/main" val="0"/>
                        </a:ext>
                      </a:extLst>
                    </a:blip>
                    <a:srcRect/>
                    <a:stretch>
                      <a:fillRect/>
                    </a:stretch>
                  </pic:blipFill>
                  <pic:spPr bwMode="auto">
                    <a:xfrm>
                      <a:off x="0" y="0"/>
                      <a:ext cx="533400" cy="847725"/>
                    </a:xfrm>
                    <a:prstGeom prst="rect">
                      <a:avLst/>
                    </a:prstGeom>
                    <a:noFill/>
                    <a:ln>
                      <a:noFill/>
                    </a:ln>
                  </pic:spPr>
                </pic:pic>
              </a:graphicData>
            </a:graphic>
          </wp:inline>
        </w:drawing>
      </w:r>
    </w:p>
    <w:p w:rsidR="001D3D33" w:rsidRPr="00016B54" w:rsidRDefault="001D3D33" w:rsidP="001D3D33">
      <w:pPr>
        <w:spacing w:after="0" w:line="240" w:lineRule="auto"/>
        <w:rPr>
          <w:rFonts w:ascii="Times New Roman" w:hAnsi="Times New Roman"/>
          <w:sz w:val="28"/>
          <w:szCs w:val="28"/>
          <w:lang w:val="uk-UA" w:eastAsia="ru-RU"/>
        </w:rPr>
      </w:pPr>
    </w:p>
    <w:p w:rsidR="001D3D33" w:rsidRPr="00016B54" w:rsidRDefault="001D3D33" w:rsidP="001D3D33">
      <w:pPr>
        <w:spacing w:after="0" w:line="240" w:lineRule="auto"/>
        <w:jc w:val="center"/>
        <w:rPr>
          <w:rFonts w:ascii="Times New Roman" w:hAnsi="Times New Roman"/>
          <w:b/>
          <w:bCs/>
          <w:sz w:val="28"/>
          <w:szCs w:val="20"/>
          <w:lang w:val="uk-UA" w:eastAsia="ru-RU"/>
        </w:rPr>
      </w:pPr>
      <w:r w:rsidRPr="00016B54">
        <w:rPr>
          <w:rFonts w:ascii="Times New Roman" w:hAnsi="Times New Roman"/>
          <w:b/>
          <w:bCs/>
          <w:sz w:val="28"/>
          <w:szCs w:val="20"/>
          <w:lang w:val="uk-UA" w:eastAsia="ru-RU"/>
        </w:rPr>
        <w:t xml:space="preserve">ЗВЕНИГОРОДСЬКА МІСЬКА РАДА </w:t>
      </w:r>
    </w:p>
    <w:p w:rsidR="001D3D33" w:rsidRPr="00016B54" w:rsidRDefault="001D3D33" w:rsidP="001D3D33">
      <w:pPr>
        <w:spacing w:after="0" w:line="240" w:lineRule="auto"/>
        <w:jc w:val="center"/>
        <w:rPr>
          <w:rFonts w:ascii="Times New Roman" w:hAnsi="Times New Roman"/>
          <w:b/>
          <w:bCs/>
          <w:sz w:val="28"/>
          <w:szCs w:val="20"/>
          <w:lang w:val="uk-UA" w:eastAsia="ru-RU"/>
        </w:rPr>
      </w:pPr>
      <w:r w:rsidRPr="00016B54">
        <w:rPr>
          <w:rFonts w:ascii="Times New Roman" w:hAnsi="Times New Roman"/>
          <w:b/>
          <w:bCs/>
          <w:sz w:val="28"/>
          <w:szCs w:val="20"/>
          <w:lang w:val="uk-UA" w:eastAsia="ru-RU"/>
        </w:rPr>
        <w:t>Черкаської області</w:t>
      </w:r>
    </w:p>
    <w:p w:rsidR="001D3D33" w:rsidRPr="00016B54" w:rsidRDefault="001D3D33" w:rsidP="001D3D33">
      <w:pPr>
        <w:spacing w:after="0" w:line="240" w:lineRule="auto"/>
        <w:jc w:val="center"/>
        <w:rPr>
          <w:rFonts w:ascii="Times New Roman" w:hAnsi="Times New Roman"/>
          <w:bCs/>
          <w:sz w:val="28"/>
          <w:szCs w:val="20"/>
          <w:lang w:val="uk-UA" w:eastAsia="ru-RU"/>
        </w:rPr>
      </w:pPr>
    </w:p>
    <w:p w:rsidR="001D3D33" w:rsidRPr="00016B54" w:rsidRDefault="001D3D33" w:rsidP="001D3D33">
      <w:pPr>
        <w:spacing w:after="0" w:line="240" w:lineRule="auto"/>
        <w:jc w:val="center"/>
        <w:rPr>
          <w:rFonts w:ascii="Times New Roman" w:hAnsi="Times New Roman"/>
          <w:b/>
          <w:bCs/>
          <w:sz w:val="28"/>
          <w:szCs w:val="20"/>
          <w:lang w:val="uk-UA" w:eastAsia="ru-RU"/>
        </w:rPr>
      </w:pPr>
      <w:r w:rsidRPr="00016B54">
        <w:rPr>
          <w:rFonts w:ascii="Times New Roman" w:hAnsi="Times New Roman"/>
          <w:b/>
          <w:bCs/>
          <w:sz w:val="28"/>
          <w:szCs w:val="20"/>
          <w:lang w:val="uk-UA" w:eastAsia="ru-RU"/>
        </w:rPr>
        <w:t>В И К О Н А В Ч И Й   К О М І Т Е Т</w:t>
      </w:r>
    </w:p>
    <w:p w:rsidR="001D3D33" w:rsidRPr="00016B54" w:rsidRDefault="00EB3BB0" w:rsidP="001D3D33">
      <w:pPr>
        <w:spacing w:after="0" w:line="240" w:lineRule="auto"/>
        <w:jc w:val="center"/>
        <w:rPr>
          <w:rFonts w:ascii="Times New Roman" w:hAnsi="Times New Roman"/>
          <w:b/>
          <w:bCs/>
          <w:sz w:val="28"/>
          <w:szCs w:val="20"/>
          <w:lang w:val="uk-UA" w:eastAsia="ru-RU"/>
        </w:rPr>
      </w:pPr>
      <w:r>
        <w:rPr>
          <w:rFonts w:ascii="Times New Roman" w:hAnsi="Times New Roman"/>
          <w:b/>
          <w:bCs/>
          <w:sz w:val="28"/>
          <w:szCs w:val="20"/>
          <w:lang w:val="uk-UA" w:eastAsia="ru-RU"/>
        </w:rPr>
        <w:t xml:space="preserve">                                                                                                                  ПРОЕКТ</w:t>
      </w:r>
    </w:p>
    <w:p w:rsidR="001D3D33" w:rsidRPr="00016B54" w:rsidRDefault="001D3D33" w:rsidP="001D3D33">
      <w:pPr>
        <w:spacing w:after="0" w:line="240" w:lineRule="auto"/>
        <w:jc w:val="center"/>
        <w:rPr>
          <w:rFonts w:ascii="Times New Roman" w:hAnsi="Times New Roman"/>
          <w:bCs/>
          <w:sz w:val="28"/>
          <w:szCs w:val="20"/>
          <w:lang w:val="uk-UA" w:eastAsia="ru-RU"/>
        </w:rPr>
      </w:pPr>
      <w:r w:rsidRPr="00016B54">
        <w:rPr>
          <w:rFonts w:ascii="Times New Roman" w:hAnsi="Times New Roman"/>
          <w:b/>
          <w:bCs/>
          <w:sz w:val="28"/>
          <w:szCs w:val="20"/>
          <w:lang w:val="uk-UA" w:eastAsia="ru-RU"/>
        </w:rPr>
        <w:t xml:space="preserve">Р І Ш Е Н </w:t>
      </w:r>
      <w:proofErr w:type="spellStart"/>
      <w:r w:rsidRPr="00016B54">
        <w:rPr>
          <w:rFonts w:ascii="Times New Roman" w:hAnsi="Times New Roman"/>
          <w:b/>
          <w:bCs/>
          <w:sz w:val="28"/>
          <w:szCs w:val="20"/>
          <w:lang w:val="uk-UA" w:eastAsia="ru-RU"/>
        </w:rPr>
        <w:t>Н</w:t>
      </w:r>
      <w:proofErr w:type="spellEnd"/>
      <w:r w:rsidRPr="00016B54">
        <w:rPr>
          <w:rFonts w:ascii="Times New Roman" w:hAnsi="Times New Roman"/>
          <w:b/>
          <w:bCs/>
          <w:sz w:val="28"/>
          <w:szCs w:val="20"/>
          <w:lang w:val="uk-UA" w:eastAsia="ru-RU"/>
        </w:rPr>
        <w:t xml:space="preserve"> Я</w:t>
      </w:r>
    </w:p>
    <w:p w:rsidR="001D3D33" w:rsidRPr="00016B54" w:rsidRDefault="001D3D33" w:rsidP="001D3D33">
      <w:pPr>
        <w:tabs>
          <w:tab w:val="left" w:pos="270"/>
          <w:tab w:val="center" w:pos="4677"/>
        </w:tabs>
        <w:spacing w:after="0" w:line="240" w:lineRule="auto"/>
        <w:rPr>
          <w:rFonts w:ascii="Times New Roman" w:hAnsi="Times New Roman"/>
          <w:bCs/>
          <w:sz w:val="28"/>
          <w:szCs w:val="20"/>
          <w:lang w:val="uk-UA" w:eastAsia="ru-RU"/>
        </w:rPr>
      </w:pPr>
    </w:p>
    <w:p w:rsidR="001D3D33" w:rsidRPr="00016B54" w:rsidRDefault="001D3D33" w:rsidP="001D3D33">
      <w:pPr>
        <w:tabs>
          <w:tab w:val="left" w:pos="270"/>
          <w:tab w:val="center" w:pos="4677"/>
        </w:tabs>
        <w:spacing w:after="0" w:line="240" w:lineRule="auto"/>
        <w:rPr>
          <w:rFonts w:ascii="Times New Roman" w:hAnsi="Times New Roman"/>
          <w:bCs/>
          <w:sz w:val="28"/>
          <w:szCs w:val="20"/>
          <w:lang w:val="uk-UA" w:eastAsia="ru-RU"/>
        </w:rPr>
      </w:pPr>
      <w:r w:rsidRPr="00016B54">
        <w:rPr>
          <w:rFonts w:ascii="Times New Roman" w:hAnsi="Times New Roman"/>
          <w:bCs/>
          <w:sz w:val="28"/>
          <w:szCs w:val="20"/>
          <w:lang w:val="uk-UA" w:eastAsia="ru-RU"/>
        </w:rPr>
        <w:t xml:space="preserve">  </w:t>
      </w:r>
      <w:r w:rsidR="00EB3BB0">
        <w:rPr>
          <w:rFonts w:ascii="Times New Roman" w:hAnsi="Times New Roman"/>
          <w:bCs/>
          <w:sz w:val="28"/>
          <w:szCs w:val="20"/>
          <w:lang w:val="uk-UA" w:eastAsia="ru-RU"/>
        </w:rPr>
        <w:t>__________</w:t>
      </w:r>
      <w:r w:rsidRPr="00016B54">
        <w:rPr>
          <w:rFonts w:ascii="Times New Roman" w:hAnsi="Times New Roman"/>
          <w:bCs/>
          <w:sz w:val="28"/>
          <w:szCs w:val="20"/>
          <w:lang w:val="uk-UA" w:eastAsia="ru-RU"/>
        </w:rPr>
        <w:t xml:space="preserve">2022                    </w:t>
      </w:r>
      <w:r w:rsidR="00B835F0">
        <w:rPr>
          <w:rFonts w:ascii="Times New Roman" w:hAnsi="Times New Roman"/>
          <w:bCs/>
          <w:sz w:val="28"/>
          <w:szCs w:val="20"/>
          <w:lang w:val="uk-UA" w:eastAsia="ru-RU"/>
        </w:rPr>
        <w:t xml:space="preserve">  </w:t>
      </w:r>
      <w:r w:rsidRPr="00016B54">
        <w:rPr>
          <w:rFonts w:ascii="Times New Roman" w:hAnsi="Times New Roman"/>
          <w:bCs/>
          <w:sz w:val="28"/>
          <w:szCs w:val="20"/>
          <w:lang w:val="uk-UA" w:eastAsia="ru-RU"/>
        </w:rPr>
        <w:t xml:space="preserve"> </w:t>
      </w:r>
      <w:proofErr w:type="spellStart"/>
      <w:r w:rsidRPr="00016B54">
        <w:rPr>
          <w:rFonts w:ascii="Times New Roman" w:hAnsi="Times New Roman"/>
          <w:bCs/>
          <w:sz w:val="28"/>
          <w:szCs w:val="20"/>
          <w:lang w:val="uk-UA" w:eastAsia="ru-RU"/>
        </w:rPr>
        <w:t>м.Звенигородка</w:t>
      </w:r>
      <w:proofErr w:type="spellEnd"/>
      <w:r w:rsidRPr="00016B54">
        <w:rPr>
          <w:rFonts w:ascii="Times New Roman" w:hAnsi="Times New Roman"/>
          <w:bCs/>
          <w:sz w:val="28"/>
          <w:szCs w:val="20"/>
          <w:lang w:val="uk-UA" w:eastAsia="ru-RU"/>
        </w:rPr>
        <w:t xml:space="preserve">                      </w:t>
      </w:r>
      <w:r w:rsidR="00B835F0">
        <w:rPr>
          <w:rFonts w:ascii="Times New Roman" w:hAnsi="Times New Roman"/>
          <w:bCs/>
          <w:sz w:val="28"/>
          <w:szCs w:val="20"/>
          <w:lang w:val="uk-UA" w:eastAsia="ru-RU"/>
        </w:rPr>
        <w:t xml:space="preserve">     </w:t>
      </w:r>
      <w:r w:rsidRPr="00016B54">
        <w:rPr>
          <w:rFonts w:ascii="Times New Roman" w:hAnsi="Times New Roman"/>
          <w:bCs/>
          <w:sz w:val="28"/>
          <w:szCs w:val="20"/>
          <w:lang w:val="uk-UA" w:eastAsia="ru-RU"/>
        </w:rPr>
        <w:t xml:space="preserve">    № </w:t>
      </w:r>
      <w:r w:rsidR="00EB3BB0">
        <w:rPr>
          <w:rFonts w:ascii="Times New Roman" w:hAnsi="Times New Roman"/>
          <w:bCs/>
          <w:sz w:val="28"/>
          <w:szCs w:val="20"/>
          <w:lang w:val="uk-UA" w:eastAsia="ru-RU"/>
        </w:rPr>
        <w:t>________</w:t>
      </w:r>
    </w:p>
    <w:p w:rsidR="001D3D33" w:rsidRPr="00016B54" w:rsidRDefault="001D3D33" w:rsidP="001D3D33">
      <w:pPr>
        <w:pStyle w:val="a3"/>
        <w:rPr>
          <w:rFonts w:ascii="Times New Roman" w:hAnsi="Times New Roman"/>
          <w:sz w:val="28"/>
          <w:szCs w:val="28"/>
          <w:lang w:val="uk-UA"/>
        </w:rPr>
      </w:pPr>
    </w:p>
    <w:p w:rsidR="001D3D33" w:rsidRPr="00016B54" w:rsidRDefault="001D3D33" w:rsidP="001D3D33">
      <w:pPr>
        <w:pStyle w:val="a3"/>
        <w:rPr>
          <w:rFonts w:ascii="Times New Roman" w:hAnsi="Times New Roman"/>
          <w:sz w:val="28"/>
          <w:szCs w:val="28"/>
          <w:lang w:val="uk-UA"/>
        </w:rPr>
      </w:pPr>
      <w:r w:rsidRPr="00016B54">
        <w:rPr>
          <w:rFonts w:ascii="Times New Roman" w:hAnsi="Times New Roman"/>
          <w:sz w:val="28"/>
          <w:szCs w:val="28"/>
          <w:lang w:val="uk-UA"/>
        </w:rPr>
        <w:t xml:space="preserve">Про затвердження Правил </w:t>
      </w:r>
    </w:p>
    <w:p w:rsidR="001D3D33" w:rsidRPr="00016B54" w:rsidRDefault="001D3D33" w:rsidP="001D3D33">
      <w:pPr>
        <w:pStyle w:val="a3"/>
        <w:rPr>
          <w:rFonts w:ascii="Times New Roman" w:hAnsi="Times New Roman"/>
          <w:sz w:val="28"/>
          <w:szCs w:val="28"/>
          <w:lang w:val="uk-UA"/>
        </w:rPr>
      </w:pPr>
      <w:r w:rsidRPr="00016B54">
        <w:rPr>
          <w:rFonts w:ascii="Times New Roman" w:hAnsi="Times New Roman"/>
          <w:sz w:val="28"/>
          <w:szCs w:val="28"/>
          <w:lang w:val="uk-UA"/>
        </w:rPr>
        <w:t>розміщення зовнішньої реклами у</w:t>
      </w:r>
    </w:p>
    <w:p w:rsidR="001D3D33" w:rsidRPr="00016B54" w:rsidRDefault="001D3D33" w:rsidP="001D3D33">
      <w:pPr>
        <w:pStyle w:val="a3"/>
        <w:rPr>
          <w:rFonts w:ascii="Times New Roman" w:hAnsi="Times New Roman"/>
          <w:sz w:val="28"/>
          <w:szCs w:val="28"/>
          <w:lang w:val="uk-UA"/>
        </w:rPr>
      </w:pPr>
      <w:r w:rsidRPr="00016B54">
        <w:rPr>
          <w:rFonts w:ascii="Times New Roman" w:hAnsi="Times New Roman"/>
          <w:sz w:val="28"/>
          <w:szCs w:val="28"/>
          <w:lang w:val="uk-UA"/>
        </w:rPr>
        <w:t xml:space="preserve">населених пунктах Звенигородської </w:t>
      </w:r>
    </w:p>
    <w:p w:rsidR="001D3D33" w:rsidRPr="00016B54" w:rsidRDefault="001D3D33" w:rsidP="001D3D33">
      <w:pPr>
        <w:pStyle w:val="a3"/>
        <w:rPr>
          <w:rFonts w:ascii="Times New Roman" w:hAnsi="Times New Roman"/>
          <w:sz w:val="28"/>
          <w:szCs w:val="28"/>
          <w:lang w:val="uk-UA"/>
        </w:rPr>
      </w:pPr>
      <w:r w:rsidRPr="00016B54">
        <w:rPr>
          <w:rFonts w:ascii="Times New Roman" w:hAnsi="Times New Roman"/>
          <w:sz w:val="28"/>
          <w:szCs w:val="28"/>
          <w:lang w:val="uk-UA"/>
        </w:rPr>
        <w:t>міської територіальної громади</w:t>
      </w:r>
    </w:p>
    <w:p w:rsidR="001D3D33" w:rsidRPr="00016B54" w:rsidRDefault="001D3D33" w:rsidP="001D3D33">
      <w:pPr>
        <w:pStyle w:val="a3"/>
        <w:rPr>
          <w:rFonts w:ascii="Times New Roman" w:hAnsi="Times New Roman"/>
          <w:sz w:val="28"/>
          <w:szCs w:val="28"/>
          <w:lang w:val="uk-UA"/>
        </w:rPr>
      </w:pPr>
    </w:p>
    <w:p w:rsidR="001D3D33" w:rsidRPr="00016B54" w:rsidRDefault="001D3D33" w:rsidP="001D3D33">
      <w:pPr>
        <w:pStyle w:val="a3"/>
        <w:jc w:val="both"/>
        <w:rPr>
          <w:rFonts w:ascii="Times New Roman" w:hAnsi="Times New Roman"/>
          <w:sz w:val="28"/>
          <w:szCs w:val="28"/>
          <w:lang w:val="uk-UA" w:eastAsia="ru-RU"/>
        </w:rPr>
      </w:pPr>
      <w:r w:rsidRPr="00016B54">
        <w:rPr>
          <w:rFonts w:ascii="Times New Roman" w:hAnsi="Times New Roman"/>
          <w:color w:val="252121"/>
          <w:sz w:val="28"/>
          <w:szCs w:val="28"/>
          <w:lang w:val="uk-UA" w:eastAsia="ru-RU"/>
        </w:rPr>
        <w:t xml:space="preserve">       </w:t>
      </w:r>
      <w:r w:rsidRPr="00016B54">
        <w:rPr>
          <w:rFonts w:ascii="Times New Roman" w:hAnsi="Times New Roman"/>
          <w:sz w:val="28"/>
          <w:szCs w:val="28"/>
          <w:lang w:val="uk-UA" w:eastAsia="ru-RU"/>
        </w:rPr>
        <w:t>З метою удосконалення регулювання рекламної діяльності у населених пунктах Звенигородської міської територіальної громади Черкаської області, керуючись Законом України «Про рекламу», Законом України «Про дозвільну систему у сфері господарської діяльності», статті 52 Закону України «Про місцеве самоврядування в Україні», Законом України «Про адміністративні послуги», постановою Кабінету Міністрів України від 29.12.2003 р. № 2067 «Про затвердження Типових правил розміщення зовнішньої реклами»</w:t>
      </w:r>
      <w:r w:rsidR="00B835F0">
        <w:rPr>
          <w:rFonts w:ascii="Times New Roman" w:hAnsi="Times New Roman"/>
          <w:sz w:val="28"/>
          <w:szCs w:val="28"/>
          <w:lang w:val="uk-UA" w:eastAsia="ru-RU"/>
        </w:rPr>
        <w:t xml:space="preserve"> (зі зміна</w:t>
      </w:r>
      <w:r w:rsidR="000B55E8">
        <w:rPr>
          <w:rFonts w:ascii="Times New Roman" w:hAnsi="Times New Roman"/>
          <w:sz w:val="28"/>
          <w:szCs w:val="28"/>
          <w:lang w:val="uk-UA" w:eastAsia="ru-RU"/>
        </w:rPr>
        <w:t>ми</w:t>
      </w:r>
      <w:r w:rsidR="00B835F0">
        <w:rPr>
          <w:rFonts w:ascii="Times New Roman" w:hAnsi="Times New Roman"/>
          <w:sz w:val="28"/>
          <w:szCs w:val="28"/>
          <w:lang w:val="uk-UA" w:eastAsia="ru-RU"/>
        </w:rPr>
        <w:t>)</w:t>
      </w:r>
      <w:r w:rsidRPr="00016B54">
        <w:rPr>
          <w:rFonts w:ascii="Times New Roman" w:hAnsi="Times New Roman"/>
          <w:sz w:val="28"/>
          <w:szCs w:val="28"/>
          <w:lang w:val="uk-UA" w:eastAsia="ru-RU"/>
        </w:rPr>
        <w:t>, виконавчий комітет міської ради вирішив:</w:t>
      </w:r>
    </w:p>
    <w:p w:rsidR="001D3D33" w:rsidRPr="00016B54" w:rsidRDefault="001D3D33" w:rsidP="001D3D33">
      <w:pPr>
        <w:pStyle w:val="a3"/>
        <w:jc w:val="both"/>
        <w:rPr>
          <w:rFonts w:ascii="Times New Roman" w:hAnsi="Times New Roman"/>
          <w:sz w:val="28"/>
          <w:szCs w:val="28"/>
          <w:lang w:val="uk-UA" w:eastAsia="ru-RU"/>
        </w:rPr>
      </w:pPr>
    </w:p>
    <w:p w:rsidR="001D3D33" w:rsidRPr="00016B54" w:rsidRDefault="001D3D33" w:rsidP="001559CA">
      <w:pPr>
        <w:spacing w:after="150" w:line="240" w:lineRule="auto"/>
        <w:jc w:val="both"/>
        <w:rPr>
          <w:rFonts w:ascii="Times New Roman" w:hAnsi="Times New Roman"/>
          <w:sz w:val="28"/>
          <w:szCs w:val="28"/>
          <w:lang w:val="uk-UA" w:eastAsia="ru-RU"/>
        </w:rPr>
      </w:pPr>
      <w:r w:rsidRPr="00016B54">
        <w:rPr>
          <w:rFonts w:ascii="Times New Roman" w:hAnsi="Times New Roman"/>
          <w:sz w:val="28"/>
          <w:szCs w:val="28"/>
          <w:lang w:val="uk-UA" w:eastAsia="ru-RU"/>
        </w:rPr>
        <w:t>1.Затвердити Правила розміщення зовнішньої реклами у населених пунктах Звенигородської м</w:t>
      </w:r>
      <w:r w:rsidR="005233D0">
        <w:rPr>
          <w:rFonts w:ascii="Times New Roman" w:hAnsi="Times New Roman"/>
          <w:sz w:val="28"/>
          <w:szCs w:val="28"/>
          <w:lang w:val="uk-UA" w:eastAsia="ru-RU"/>
        </w:rPr>
        <w:t>іської територіальної громади, згідно з додатком</w:t>
      </w:r>
      <w:r w:rsidRPr="00016B54">
        <w:rPr>
          <w:rFonts w:ascii="Times New Roman" w:hAnsi="Times New Roman"/>
          <w:sz w:val="28"/>
          <w:szCs w:val="28"/>
          <w:lang w:val="uk-UA" w:eastAsia="ru-RU"/>
        </w:rPr>
        <w:t>.</w:t>
      </w:r>
    </w:p>
    <w:p w:rsidR="001D3D33" w:rsidRPr="00016B54" w:rsidRDefault="001D3D33" w:rsidP="001559CA">
      <w:pPr>
        <w:spacing w:after="150" w:line="240" w:lineRule="auto"/>
        <w:jc w:val="both"/>
        <w:rPr>
          <w:rFonts w:ascii="Times New Roman" w:hAnsi="Times New Roman"/>
          <w:sz w:val="28"/>
          <w:szCs w:val="28"/>
          <w:lang w:val="uk-UA" w:eastAsia="ru-RU"/>
        </w:rPr>
      </w:pPr>
      <w:r w:rsidRPr="00016B54">
        <w:rPr>
          <w:rFonts w:ascii="Times New Roman" w:hAnsi="Times New Roman"/>
          <w:sz w:val="28"/>
          <w:szCs w:val="28"/>
          <w:lang w:val="uk-UA" w:eastAsia="ru-RU"/>
        </w:rPr>
        <w:t>2.Внести зміни до укладених Договорів про надання права тимчасового користування місцями розміщення рекламних засобів в частині розрах</w:t>
      </w:r>
      <w:r w:rsidR="00B835F0">
        <w:rPr>
          <w:rFonts w:ascii="Times New Roman" w:hAnsi="Times New Roman"/>
          <w:sz w:val="28"/>
          <w:szCs w:val="28"/>
          <w:lang w:val="uk-UA" w:eastAsia="ru-RU"/>
        </w:rPr>
        <w:t>унків плати за користування</w:t>
      </w:r>
      <w:r w:rsidR="005233D0">
        <w:rPr>
          <w:rFonts w:ascii="Times New Roman" w:hAnsi="Times New Roman"/>
          <w:sz w:val="28"/>
          <w:szCs w:val="28"/>
          <w:lang w:val="uk-UA" w:eastAsia="ru-RU"/>
        </w:rPr>
        <w:t>,</w:t>
      </w:r>
      <w:r w:rsidRPr="00016B54">
        <w:rPr>
          <w:lang w:val="uk-UA"/>
        </w:rPr>
        <w:t xml:space="preserve"> </w:t>
      </w:r>
      <w:r w:rsidR="00B835F0">
        <w:rPr>
          <w:rFonts w:ascii="Times New Roman" w:hAnsi="Times New Roman"/>
          <w:sz w:val="28"/>
          <w:szCs w:val="28"/>
          <w:lang w:val="uk-UA" w:eastAsia="ru-RU"/>
        </w:rPr>
        <w:t>шляхом уклада</w:t>
      </w:r>
      <w:r w:rsidRPr="00016B54">
        <w:rPr>
          <w:rFonts w:ascii="Times New Roman" w:hAnsi="Times New Roman"/>
          <w:sz w:val="28"/>
          <w:szCs w:val="28"/>
          <w:lang w:val="uk-UA" w:eastAsia="ru-RU"/>
        </w:rPr>
        <w:t>ння додаткових угод.</w:t>
      </w:r>
    </w:p>
    <w:p w:rsidR="001D3D33" w:rsidRPr="00016B54" w:rsidRDefault="001D3D33" w:rsidP="001559CA">
      <w:pPr>
        <w:spacing w:after="150" w:line="240" w:lineRule="auto"/>
        <w:jc w:val="both"/>
        <w:rPr>
          <w:rFonts w:ascii="Times New Roman" w:hAnsi="Times New Roman"/>
          <w:sz w:val="28"/>
          <w:szCs w:val="28"/>
          <w:lang w:val="uk-UA" w:eastAsia="ru-RU"/>
        </w:rPr>
      </w:pPr>
      <w:r w:rsidRPr="00016B54">
        <w:rPr>
          <w:rFonts w:ascii="Times New Roman" w:hAnsi="Times New Roman"/>
          <w:sz w:val="28"/>
          <w:szCs w:val="28"/>
          <w:lang w:val="uk-UA" w:eastAsia="ru-RU"/>
        </w:rPr>
        <w:t>3.Для регулювання діяльності з розміщення зовнішньої реклами на території Звенигородської міської територіальної громади покласти функції робочого органу на виконавчий комітет Звенигородської міської ради.</w:t>
      </w:r>
    </w:p>
    <w:p w:rsidR="00AF0FB0" w:rsidRDefault="001D3D33" w:rsidP="001559CA">
      <w:pPr>
        <w:spacing w:after="150" w:line="240" w:lineRule="auto"/>
        <w:jc w:val="both"/>
        <w:rPr>
          <w:rFonts w:ascii="Times New Roman" w:hAnsi="Times New Roman"/>
          <w:sz w:val="28"/>
          <w:szCs w:val="28"/>
          <w:lang w:val="uk-UA" w:eastAsia="ru-RU"/>
        </w:rPr>
      </w:pPr>
      <w:r w:rsidRPr="00016B54">
        <w:rPr>
          <w:rFonts w:ascii="Times New Roman" w:hAnsi="Times New Roman"/>
          <w:sz w:val="28"/>
          <w:szCs w:val="28"/>
          <w:lang w:val="uk-UA" w:eastAsia="ru-RU"/>
        </w:rPr>
        <w:t xml:space="preserve">4.Рішення набирає чинності з  дня </w:t>
      </w:r>
      <w:r w:rsidR="00AF0FB0">
        <w:rPr>
          <w:rFonts w:ascii="Times New Roman" w:hAnsi="Times New Roman"/>
          <w:sz w:val="28"/>
          <w:szCs w:val="28"/>
          <w:lang w:val="uk-UA" w:eastAsia="ru-RU"/>
        </w:rPr>
        <w:t>його офіційного оприлюднення в газеті «Шевченків край».</w:t>
      </w:r>
    </w:p>
    <w:p w:rsidR="001D3D33" w:rsidRDefault="001D3D33" w:rsidP="001559CA">
      <w:pPr>
        <w:spacing w:after="150" w:line="240" w:lineRule="auto"/>
        <w:jc w:val="both"/>
        <w:rPr>
          <w:rFonts w:ascii="Times New Roman" w:hAnsi="Times New Roman"/>
          <w:sz w:val="28"/>
          <w:szCs w:val="28"/>
          <w:lang w:val="uk-UA" w:eastAsia="ru-RU"/>
        </w:rPr>
      </w:pPr>
      <w:r w:rsidRPr="00016B54">
        <w:rPr>
          <w:rFonts w:ascii="Times New Roman" w:hAnsi="Times New Roman"/>
          <w:sz w:val="28"/>
          <w:szCs w:val="28"/>
          <w:lang w:val="uk-UA" w:eastAsia="ru-RU"/>
        </w:rPr>
        <w:t>5.Контроль за виконанням цього рішення покласти на першого заступника міського голови.</w:t>
      </w:r>
    </w:p>
    <w:p w:rsidR="00AF0FB0" w:rsidRPr="00016B54" w:rsidRDefault="00AF0FB0" w:rsidP="001D3D33">
      <w:pPr>
        <w:spacing w:after="150" w:line="240" w:lineRule="auto"/>
        <w:ind w:firstLine="142"/>
        <w:jc w:val="both"/>
        <w:rPr>
          <w:rFonts w:ascii="Times New Roman" w:hAnsi="Times New Roman"/>
          <w:sz w:val="28"/>
          <w:szCs w:val="28"/>
          <w:lang w:val="uk-UA" w:eastAsia="ru-RU"/>
        </w:rPr>
      </w:pPr>
    </w:p>
    <w:p w:rsidR="001D3D33" w:rsidRPr="00B835F0" w:rsidRDefault="001D3D33" w:rsidP="00B835F0">
      <w:pPr>
        <w:spacing w:after="150" w:line="240" w:lineRule="auto"/>
        <w:jc w:val="both"/>
        <w:rPr>
          <w:rFonts w:ascii="Times New Roman" w:hAnsi="Times New Roman"/>
          <w:color w:val="252121"/>
          <w:sz w:val="28"/>
          <w:szCs w:val="28"/>
          <w:lang w:val="uk-UA" w:eastAsia="ru-RU"/>
        </w:rPr>
      </w:pPr>
      <w:r w:rsidRPr="00016B54">
        <w:rPr>
          <w:rFonts w:ascii="Times New Roman" w:hAnsi="Times New Roman"/>
          <w:color w:val="252121"/>
          <w:sz w:val="28"/>
          <w:szCs w:val="28"/>
          <w:lang w:val="uk-UA" w:eastAsia="ru-RU"/>
        </w:rPr>
        <w:t xml:space="preserve">Міський голова                                                                  </w:t>
      </w:r>
      <w:r w:rsidR="00B835F0">
        <w:rPr>
          <w:rFonts w:ascii="Times New Roman" w:hAnsi="Times New Roman"/>
          <w:color w:val="252121"/>
          <w:sz w:val="28"/>
          <w:szCs w:val="28"/>
          <w:lang w:val="uk-UA" w:eastAsia="ru-RU"/>
        </w:rPr>
        <w:t xml:space="preserve">     </w:t>
      </w:r>
      <w:r w:rsidRPr="00016B54">
        <w:rPr>
          <w:rFonts w:ascii="Times New Roman" w:hAnsi="Times New Roman"/>
          <w:color w:val="252121"/>
          <w:sz w:val="28"/>
          <w:szCs w:val="28"/>
          <w:lang w:val="uk-UA" w:eastAsia="ru-RU"/>
        </w:rPr>
        <w:t xml:space="preserve"> Олександр САЄНКО</w:t>
      </w:r>
    </w:p>
    <w:p w:rsidR="001D3D33" w:rsidRPr="00016B54" w:rsidRDefault="001D3D33" w:rsidP="001D3D33">
      <w:pPr>
        <w:widowControl w:val="0"/>
        <w:autoSpaceDE w:val="0"/>
        <w:autoSpaceDN w:val="0"/>
        <w:adjustRightInd w:val="0"/>
        <w:jc w:val="both"/>
        <w:rPr>
          <w:rFonts w:ascii="Times New Roman" w:hAnsi="Times New Roman"/>
          <w:sz w:val="24"/>
          <w:szCs w:val="24"/>
          <w:lang w:val="uk-UA"/>
        </w:rPr>
      </w:pPr>
    </w:p>
    <w:p w:rsidR="000714A2" w:rsidRDefault="000714A2" w:rsidP="00AC42E0">
      <w:pPr>
        <w:widowControl w:val="0"/>
        <w:autoSpaceDE w:val="0"/>
        <w:autoSpaceDN w:val="0"/>
        <w:adjustRightInd w:val="0"/>
        <w:ind w:left="5040"/>
        <w:jc w:val="both"/>
        <w:rPr>
          <w:rFonts w:ascii="Times New Roman" w:hAnsi="Times New Roman"/>
          <w:sz w:val="24"/>
          <w:szCs w:val="24"/>
          <w:lang w:val="uk-UA"/>
        </w:rPr>
      </w:pPr>
    </w:p>
    <w:p w:rsidR="00EB3BB0" w:rsidRPr="009156E1" w:rsidRDefault="000B55E8" w:rsidP="009156E1">
      <w:pPr>
        <w:widowControl w:val="0"/>
        <w:autoSpaceDE w:val="0"/>
        <w:autoSpaceDN w:val="0"/>
        <w:adjustRightInd w:val="0"/>
        <w:spacing w:after="0"/>
        <w:ind w:left="5040"/>
        <w:jc w:val="right"/>
        <w:rPr>
          <w:rFonts w:ascii="Times New Roman" w:hAnsi="Times New Roman"/>
          <w:sz w:val="28"/>
          <w:szCs w:val="28"/>
          <w:lang w:val="uk-UA"/>
        </w:rPr>
      </w:pPr>
      <w:r w:rsidRPr="009156E1">
        <w:rPr>
          <w:rFonts w:ascii="Times New Roman" w:hAnsi="Times New Roman"/>
          <w:sz w:val="28"/>
          <w:szCs w:val="28"/>
          <w:lang w:val="uk-UA"/>
        </w:rPr>
        <w:t>Додаток</w:t>
      </w:r>
    </w:p>
    <w:p w:rsidR="001D3D33" w:rsidRPr="009156E1" w:rsidRDefault="001D3D33" w:rsidP="009156E1">
      <w:pPr>
        <w:widowControl w:val="0"/>
        <w:autoSpaceDE w:val="0"/>
        <w:autoSpaceDN w:val="0"/>
        <w:adjustRightInd w:val="0"/>
        <w:spacing w:after="0"/>
        <w:ind w:left="5040"/>
        <w:jc w:val="right"/>
        <w:rPr>
          <w:rFonts w:ascii="Times New Roman" w:hAnsi="Times New Roman"/>
          <w:sz w:val="28"/>
          <w:szCs w:val="28"/>
          <w:lang w:val="uk-UA"/>
        </w:rPr>
      </w:pPr>
      <w:r w:rsidRPr="009156E1">
        <w:rPr>
          <w:rFonts w:ascii="Times New Roman" w:hAnsi="Times New Roman"/>
          <w:sz w:val="28"/>
          <w:szCs w:val="28"/>
          <w:lang w:val="uk-UA"/>
        </w:rPr>
        <w:t xml:space="preserve"> до рішення виконавчого комітету  від____№__________</w:t>
      </w:r>
    </w:p>
    <w:p w:rsidR="001D3D33" w:rsidRPr="00016B54" w:rsidRDefault="001D3D33" w:rsidP="001D3D33">
      <w:pPr>
        <w:widowControl w:val="0"/>
        <w:autoSpaceDE w:val="0"/>
        <w:autoSpaceDN w:val="0"/>
        <w:adjustRightInd w:val="0"/>
        <w:ind w:left="5040" w:firstLine="720"/>
        <w:jc w:val="both"/>
        <w:rPr>
          <w:rFonts w:ascii="Times New Roman" w:hAnsi="Times New Roman"/>
          <w:sz w:val="24"/>
          <w:szCs w:val="24"/>
          <w:lang w:val="uk-UA"/>
        </w:rPr>
      </w:pPr>
    </w:p>
    <w:p w:rsidR="001D3D33" w:rsidRPr="00016B54" w:rsidRDefault="001D3D33" w:rsidP="001D3D33">
      <w:pPr>
        <w:widowControl w:val="0"/>
        <w:autoSpaceDE w:val="0"/>
        <w:autoSpaceDN w:val="0"/>
        <w:adjustRightInd w:val="0"/>
        <w:ind w:left="5040" w:firstLine="720"/>
        <w:jc w:val="both"/>
        <w:rPr>
          <w:rFonts w:ascii="Times New Roman" w:hAnsi="Times New Roman"/>
          <w:sz w:val="24"/>
          <w:szCs w:val="24"/>
          <w:lang w:val="uk-UA"/>
        </w:rPr>
      </w:pPr>
      <w:bookmarkStart w:id="0" w:name="_GoBack"/>
      <w:bookmarkEnd w:id="0"/>
    </w:p>
    <w:p w:rsidR="001D3D33" w:rsidRPr="00016B54" w:rsidRDefault="001D3D33" w:rsidP="001D3D33">
      <w:pPr>
        <w:widowControl w:val="0"/>
        <w:autoSpaceDE w:val="0"/>
        <w:autoSpaceDN w:val="0"/>
        <w:adjustRightInd w:val="0"/>
        <w:spacing w:after="0" w:line="240" w:lineRule="auto"/>
        <w:ind w:firstLine="570"/>
        <w:jc w:val="center"/>
        <w:rPr>
          <w:rFonts w:ascii="Times New Roman" w:hAnsi="Times New Roman"/>
          <w:b/>
          <w:bCs/>
          <w:sz w:val="36"/>
          <w:szCs w:val="36"/>
          <w:lang w:val="uk-UA"/>
        </w:rPr>
      </w:pPr>
      <w:r w:rsidRPr="00016B54">
        <w:rPr>
          <w:rFonts w:ascii="Times New Roman" w:hAnsi="Times New Roman"/>
          <w:b/>
          <w:bCs/>
          <w:sz w:val="36"/>
          <w:szCs w:val="36"/>
          <w:lang w:val="uk-UA"/>
        </w:rPr>
        <w:t>ПРАВИЛА</w:t>
      </w:r>
    </w:p>
    <w:p w:rsidR="001D3D33" w:rsidRPr="00016B54" w:rsidRDefault="001D3D33" w:rsidP="001D3D33">
      <w:pPr>
        <w:spacing w:after="0" w:line="240" w:lineRule="auto"/>
        <w:jc w:val="center"/>
        <w:rPr>
          <w:rFonts w:ascii="Times New Roman" w:hAnsi="Times New Roman"/>
          <w:sz w:val="28"/>
          <w:szCs w:val="28"/>
          <w:lang w:val="uk-UA"/>
        </w:rPr>
      </w:pPr>
      <w:r w:rsidRPr="00016B54">
        <w:rPr>
          <w:rFonts w:ascii="Times New Roman" w:hAnsi="Times New Roman"/>
          <w:b/>
          <w:bCs/>
          <w:sz w:val="24"/>
          <w:szCs w:val="24"/>
          <w:lang w:val="uk-UA"/>
        </w:rPr>
        <w:t>РОЗМІЩЕННЯ ЗОВНІШНЬОЇ РЕКЛАМИ У НАСЕЛЕНИХ ПУНКТАХ ЗВЕНИГОРОДСЬКОЇ МІСЬКОЇ ТЕРИТОРІАЛЬНОЇ  ГРОМАДИ</w:t>
      </w:r>
    </w:p>
    <w:p w:rsidR="001D3D33" w:rsidRPr="00016B54" w:rsidRDefault="001D3D33" w:rsidP="001D3D33">
      <w:pPr>
        <w:spacing w:after="0" w:line="240" w:lineRule="auto"/>
        <w:jc w:val="both"/>
        <w:rPr>
          <w:rFonts w:ascii="Times New Roman" w:hAnsi="Times New Roman"/>
          <w:sz w:val="28"/>
          <w:szCs w:val="28"/>
          <w:lang w:val="uk-UA"/>
        </w:rPr>
      </w:pP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1. Порядок розміщення зовнішньої реклами у населених пунктах Звенигородської міської територіальної громади розроблено відповідно до Типових правил розміщення зовнішньої реклами, затверджених Постановою Кабінету Міністрів України від 29 грудня 2003 року № 2067, статті 16 Закону України «Про рекламу», Закону України «Про засади державної регуляторної політики у сфері господарської діяльності», Закону України «Про дозвільну систему у сфері господарської діяльності», Закону України «Про адміністративні послуги» та регулює відносини, що виникають у зв'язку з розміщенням зовнішньої реклами у населених пунктах Звенигородської міської територіальної громади, визначає порядок надання дозволів на розміщення такої реклами.</w:t>
      </w:r>
    </w:p>
    <w:p w:rsidR="001D3D33" w:rsidRPr="00016B54" w:rsidRDefault="001D3D33" w:rsidP="001D3D33">
      <w:pPr>
        <w:spacing w:after="0" w:line="240" w:lineRule="auto"/>
        <w:ind w:left="360"/>
        <w:jc w:val="both"/>
        <w:rPr>
          <w:rFonts w:ascii="Times New Roman" w:hAnsi="Times New Roman"/>
          <w:sz w:val="28"/>
          <w:szCs w:val="28"/>
          <w:lang w:val="uk-UA"/>
        </w:rPr>
      </w:pPr>
      <w:r w:rsidRPr="00016B54">
        <w:rPr>
          <w:rFonts w:ascii="Times New Roman" w:hAnsi="Times New Roman"/>
          <w:sz w:val="28"/>
          <w:szCs w:val="28"/>
          <w:lang w:val="uk-UA"/>
        </w:rPr>
        <w:t>2. У цих Правилах терміни вживаються у такому значенні:</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алея - дорога в парку, саду, сквері, лісопарку, на бульварі, обсаджена, як правило, з обох боків деревами та чагарниками;</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виконавчий орган ради - виконавчий комітет Звенигородської міської ради;</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дозвіл - документ установленої форми, виданий розповсюджувачу зовнішньої реклами на підставі рішення виконавчого  комітету Звенигородської міської ради, який дає право на розміщення зовнішньої реклами на певний строк та у певному місці;</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місце розташування рекламного засобу - площа зовнішньої поверхні будинку, споруди, елемента вуличного обладнання або відведеної території на відкритій місцевості у межах населеного пункту, що надається розповсюджувачу зовнішньої реклами в тимчасове користування власником або уповноваженим ним органом (особою);</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пішохідна доріжка - елемент дороги, призначений для руху пішоходів, облаштований у її межах чи поза нею і позначений дорожнім знаком;</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 xml:space="preserve">спеціальні конструкції - тимчасові та стаціонарні рекламні засоби (світлові та несвітлові, наземні та неназемні (повітряні), плоскі та об'ємні стенди, щити, панно, транспаранти, </w:t>
      </w:r>
      <w:proofErr w:type="spellStart"/>
      <w:r w:rsidRPr="00016B54">
        <w:rPr>
          <w:rFonts w:ascii="Times New Roman" w:hAnsi="Times New Roman"/>
          <w:sz w:val="28"/>
          <w:szCs w:val="28"/>
          <w:lang w:val="uk-UA"/>
        </w:rPr>
        <w:t>троли</w:t>
      </w:r>
      <w:proofErr w:type="spellEnd"/>
      <w:r w:rsidRPr="00016B54">
        <w:rPr>
          <w:rFonts w:ascii="Times New Roman" w:hAnsi="Times New Roman"/>
          <w:sz w:val="28"/>
          <w:szCs w:val="28"/>
          <w:lang w:val="uk-UA"/>
        </w:rPr>
        <w:t>,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реклами;</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 xml:space="preserve">вивіска чи табличка - елемент на будинку, будівлі або споруді з інформацією про зареєстроване найменування особи, знаки для товарів і </w:t>
      </w:r>
      <w:r w:rsidRPr="00016B54">
        <w:rPr>
          <w:rFonts w:ascii="Times New Roman" w:hAnsi="Times New Roman"/>
          <w:sz w:val="28"/>
          <w:szCs w:val="28"/>
          <w:lang w:val="uk-UA"/>
        </w:rPr>
        <w:lastRenderedPageBreak/>
        <w:t>послуг, що належать такій особі, вид її діяльності (якщо це не випливає із зареєстрованого найменування особи), час роботи, що розміщений на зовнішній поверхні будинку, будівлі або споруди не вище першого поверху або на поверсі, де розташовується власне чи надане у користування особі приміщення (крім, випадків, коли суб’єкту господарювання належить на праві власності або користування вся будівля або споруда), біля входу у таке приміщення, який не є рекламою;</w:t>
      </w:r>
    </w:p>
    <w:p w:rsidR="001D3D33" w:rsidRPr="00016B54" w:rsidRDefault="001D3D33" w:rsidP="001D3D33">
      <w:pPr>
        <w:widowControl w:val="0"/>
        <w:autoSpaceDE w:val="0"/>
        <w:autoSpaceDN w:val="0"/>
        <w:adjustRightInd w:val="0"/>
        <w:spacing w:after="0" w:line="240" w:lineRule="auto"/>
        <w:ind w:firstLine="550"/>
        <w:jc w:val="both"/>
        <w:rPr>
          <w:rFonts w:ascii="Times New Roman" w:hAnsi="Times New Roman"/>
          <w:sz w:val="28"/>
          <w:szCs w:val="28"/>
          <w:lang w:val="uk-UA"/>
        </w:rPr>
      </w:pPr>
      <w:r w:rsidRPr="00016B54">
        <w:rPr>
          <w:rFonts w:ascii="Times New Roman" w:hAnsi="Times New Roman"/>
          <w:bCs/>
          <w:sz w:val="28"/>
          <w:szCs w:val="28"/>
          <w:lang w:val="uk-UA"/>
        </w:rPr>
        <w:t>виносні щити (</w:t>
      </w:r>
      <w:proofErr w:type="spellStart"/>
      <w:r w:rsidRPr="00016B54">
        <w:rPr>
          <w:rFonts w:ascii="Times New Roman" w:hAnsi="Times New Roman"/>
          <w:bCs/>
          <w:sz w:val="28"/>
          <w:szCs w:val="28"/>
          <w:lang w:val="uk-UA"/>
        </w:rPr>
        <w:t>штендери</w:t>
      </w:r>
      <w:proofErr w:type="spellEnd"/>
      <w:r w:rsidRPr="00016B54">
        <w:rPr>
          <w:rFonts w:ascii="Times New Roman" w:hAnsi="Times New Roman"/>
          <w:bCs/>
          <w:sz w:val="28"/>
          <w:szCs w:val="28"/>
          <w:lang w:val="uk-UA"/>
        </w:rPr>
        <w:t>)</w:t>
      </w:r>
      <w:r w:rsidRPr="00016B54">
        <w:rPr>
          <w:rFonts w:ascii="Times New Roman" w:hAnsi="Times New Roman"/>
          <w:sz w:val="28"/>
          <w:szCs w:val="28"/>
          <w:lang w:val="uk-UA"/>
        </w:rPr>
        <w:t xml:space="preserve"> - спеціальні конструкції, які розташовуються в години роботи розповсюджувачів зовнішньої реклами.</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Інші терміни застосовуються у значенні, наведеному в Законі України «Про рекламу».</w:t>
      </w:r>
    </w:p>
    <w:p w:rsidR="001D3D33" w:rsidRPr="00016B54" w:rsidRDefault="00B835F0" w:rsidP="00B835F0">
      <w:pPr>
        <w:widowControl w:val="0"/>
        <w:autoSpaceDE w:val="0"/>
        <w:autoSpaceDN w:val="0"/>
        <w:adjustRightInd w:val="0"/>
        <w:spacing w:after="0" w:line="240" w:lineRule="auto"/>
        <w:ind w:firstLine="570"/>
        <w:jc w:val="both"/>
        <w:rPr>
          <w:rFonts w:ascii="Times New Roman" w:hAnsi="Times New Roman"/>
          <w:sz w:val="28"/>
          <w:szCs w:val="28"/>
          <w:lang w:val="uk-UA"/>
        </w:rPr>
      </w:pPr>
      <w:r>
        <w:rPr>
          <w:rFonts w:ascii="Times New Roman" w:hAnsi="Times New Roman"/>
          <w:sz w:val="28"/>
          <w:szCs w:val="28"/>
          <w:lang w:val="uk-UA"/>
        </w:rPr>
        <w:t>3.</w:t>
      </w:r>
      <w:r w:rsidR="001D3D33" w:rsidRPr="00016B54">
        <w:rPr>
          <w:rFonts w:ascii="Times New Roman" w:hAnsi="Times New Roman"/>
          <w:sz w:val="28"/>
          <w:szCs w:val="28"/>
          <w:lang w:val="uk-UA"/>
        </w:rPr>
        <w:t>Видача (відмова у видачі, переоформлення, анулювання) дозволу на розміщення зовнішньої реклами здійснюється відповідно до Закону України «Про дозвільну систему у сфері господарської діяльності».</w:t>
      </w:r>
      <w:r>
        <w:rPr>
          <w:rFonts w:ascii="Times New Roman" w:hAnsi="Times New Roman"/>
          <w:sz w:val="28"/>
          <w:szCs w:val="28"/>
          <w:lang w:val="uk-UA"/>
        </w:rPr>
        <w:t xml:space="preserve"> </w:t>
      </w:r>
      <w:r w:rsidR="001D3D33" w:rsidRPr="00016B54">
        <w:rPr>
          <w:rFonts w:ascii="Times New Roman" w:hAnsi="Times New Roman"/>
          <w:sz w:val="28"/>
          <w:szCs w:val="28"/>
          <w:lang w:val="uk-UA"/>
        </w:rPr>
        <w:t>Плата за видачу зазначених дозволів не справляється.</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4. На територіях, будинках і спорудах зовнішня реклама розміщується за згодою їх власників або уповноважених ними органів (осіб) з урахуванням архітектурних, функціонально-планувальних, історико-культурних чинників, типології елементів місцевого середовища та з додержанням правил благоустрою території населених пунктів Звенигородської міської територіальної громади.</w:t>
      </w:r>
    </w:p>
    <w:p w:rsidR="001D3D33" w:rsidRPr="00016B54" w:rsidRDefault="001D3D33" w:rsidP="001D3D33">
      <w:pPr>
        <w:widowControl w:val="0"/>
        <w:autoSpaceDE w:val="0"/>
        <w:autoSpaceDN w:val="0"/>
        <w:adjustRightInd w:val="0"/>
        <w:spacing w:after="0" w:line="240" w:lineRule="auto"/>
        <w:ind w:firstLine="570"/>
        <w:jc w:val="both"/>
        <w:rPr>
          <w:rFonts w:ascii="Times New Roman" w:hAnsi="Times New Roman"/>
          <w:sz w:val="28"/>
          <w:szCs w:val="28"/>
          <w:lang w:val="uk-UA"/>
        </w:rPr>
      </w:pPr>
      <w:r w:rsidRPr="00016B54">
        <w:rPr>
          <w:rFonts w:ascii="Times New Roman" w:hAnsi="Times New Roman"/>
          <w:sz w:val="28"/>
          <w:szCs w:val="28"/>
          <w:lang w:val="uk-UA"/>
        </w:rPr>
        <w:t>5. Повноваження щодо регулювання діяльності з розміщення зовнішньої реклами на території Звенигородської міської територіальної громади покладаються на виконавчий комітет Звенигородської міської ради (далі - робочий орган).</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Робочий орган не вправі подавати заяву та одержувати дозвіл на розміщення зовнішньої реклами.</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У процесі регулювання діяльності з розміщення зовнішньої реклами робочим органом залучаються на громадських засадах представники галузевих рад підприємців, об'єднань громадян та об'єднань підприємств, які провадять діяльність у сфері реклами.</w:t>
      </w:r>
    </w:p>
    <w:p w:rsidR="001D3D33" w:rsidRPr="00016B54" w:rsidRDefault="00B835F0" w:rsidP="001D3D33">
      <w:pPr>
        <w:widowControl w:val="0"/>
        <w:autoSpaceDE w:val="0"/>
        <w:autoSpaceDN w:val="0"/>
        <w:adjustRightInd w:val="0"/>
        <w:spacing w:after="0" w:line="240" w:lineRule="auto"/>
        <w:ind w:firstLine="570"/>
        <w:jc w:val="both"/>
        <w:rPr>
          <w:rFonts w:ascii="Times New Roman" w:hAnsi="Times New Roman"/>
          <w:sz w:val="28"/>
          <w:szCs w:val="28"/>
          <w:lang w:val="uk-UA"/>
        </w:rPr>
      </w:pPr>
      <w:r>
        <w:rPr>
          <w:rFonts w:ascii="Times New Roman" w:hAnsi="Times New Roman"/>
          <w:sz w:val="28"/>
          <w:szCs w:val="28"/>
          <w:lang w:val="uk-UA"/>
        </w:rPr>
        <w:t>6.</w:t>
      </w:r>
      <w:r w:rsidR="001D3D33" w:rsidRPr="00016B54">
        <w:rPr>
          <w:rFonts w:ascii="Times New Roman" w:hAnsi="Times New Roman"/>
          <w:sz w:val="28"/>
          <w:szCs w:val="28"/>
          <w:lang w:val="uk-UA"/>
        </w:rPr>
        <w:t>Розміщення зовнішньої реклами у межах населених пунктів Звенигородської міської територіальної громади здійснюється на підставі дозволів, які видаються робочим органом на підставі рішень виконавчого комітету Звенигородської міської ради.</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7.До повноважень робочого органу належать:</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розгляд заяв розповсюджувачів зовнішньої реклами на надання дозволу та переоформлення дозволу;</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надання у разі потреби розповсюджувачам зовнішньої реклами архітектурно-планувальних завдань на опрацювання проектно-технічної документації для розташування складних (дахових) рекламних засобів;</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підготовка проекту рішення виконавчого комітету Звенигородської міської ради щодо надання дозволу (у тому числі погодження з органами та особами, зазначеними у пункті 9 цього Порядку) чи про відмову у його наданні;</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видача дозволу на підставі рішення виконавчого комітету Звенигородської міської ради;</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lastRenderedPageBreak/>
        <w:t>ведення інформаційного банку даних місць розташування рекламних засобів, плану їх розміщення та надання в установленому порядку інформації для оновлення даних містобудівного кадастру населених пунктів Звенигородської міської територіальної громади;</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подання територіальним органам спеціально уповноваженого центрального органу виконавчої влади у сфері захисту прав споживачів  матеріалів про порушення порядку розповсюдження та розміщення реклами.</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Робочий орган здійснює інші повноваження відповідно до законодавства.</w:t>
      </w:r>
    </w:p>
    <w:p w:rsidR="001D3D33" w:rsidRPr="00016B54" w:rsidRDefault="002268FE" w:rsidP="001D3D33">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8.</w:t>
      </w:r>
      <w:r w:rsidR="001D3D33" w:rsidRPr="00016B54">
        <w:rPr>
          <w:rFonts w:ascii="Times New Roman" w:hAnsi="Times New Roman"/>
          <w:sz w:val="28"/>
          <w:szCs w:val="28"/>
          <w:lang w:val="uk-UA"/>
        </w:rPr>
        <w:t xml:space="preserve">Для одержання (переоформлення, анулювання) дозволу заявник або уповноважена ним особа подає заяву до Центру надання адміністративних послуг </w:t>
      </w:r>
      <w:proofErr w:type="spellStart"/>
      <w:r w:rsidR="001D3D33" w:rsidRPr="00016B54">
        <w:rPr>
          <w:rFonts w:ascii="Times New Roman" w:hAnsi="Times New Roman"/>
          <w:sz w:val="28"/>
          <w:szCs w:val="28"/>
          <w:lang w:val="uk-UA"/>
        </w:rPr>
        <w:t>м.Звенигородка</w:t>
      </w:r>
      <w:proofErr w:type="spellEnd"/>
      <w:r w:rsidR="001D3D33" w:rsidRPr="00016B54">
        <w:rPr>
          <w:rFonts w:ascii="Times New Roman" w:hAnsi="Times New Roman"/>
          <w:sz w:val="28"/>
          <w:szCs w:val="28"/>
          <w:lang w:val="uk-UA"/>
        </w:rPr>
        <w:t xml:space="preserve"> за формою згідно з додатком 1, до якої додаються:</w:t>
      </w:r>
    </w:p>
    <w:p w:rsidR="001D3D33" w:rsidRPr="00016B54" w:rsidRDefault="001D3D33" w:rsidP="001D3D33">
      <w:pPr>
        <w:widowControl w:val="0"/>
        <w:autoSpaceDE w:val="0"/>
        <w:autoSpaceDN w:val="0"/>
        <w:adjustRightInd w:val="0"/>
        <w:spacing w:after="0" w:line="240" w:lineRule="auto"/>
        <w:ind w:firstLine="570"/>
        <w:jc w:val="both"/>
        <w:rPr>
          <w:rFonts w:ascii="Times New Roman" w:hAnsi="Times New Roman"/>
          <w:sz w:val="28"/>
          <w:szCs w:val="28"/>
          <w:lang w:val="uk-UA"/>
        </w:rPr>
      </w:pPr>
      <w:r w:rsidRPr="00016B54">
        <w:rPr>
          <w:rFonts w:ascii="Times New Roman" w:hAnsi="Times New Roman"/>
          <w:sz w:val="28"/>
          <w:szCs w:val="28"/>
          <w:lang w:val="uk-UA"/>
        </w:rPr>
        <w:t>а) фотокартка або комп'ютерний макет місця (розміром не менш як 6x9 сантиметрів), на якому планується розташування рекламного засобу, з прив'язкою до місцевості;</w:t>
      </w:r>
    </w:p>
    <w:p w:rsidR="001D3D33" w:rsidRPr="00016B54" w:rsidRDefault="002268FE" w:rsidP="001D3D33">
      <w:pPr>
        <w:widowControl w:val="0"/>
        <w:autoSpaceDE w:val="0"/>
        <w:autoSpaceDN w:val="0"/>
        <w:adjustRightInd w:val="0"/>
        <w:spacing w:after="0" w:line="240" w:lineRule="auto"/>
        <w:ind w:firstLine="570"/>
        <w:jc w:val="both"/>
        <w:rPr>
          <w:rFonts w:ascii="Times New Roman" w:hAnsi="Times New Roman"/>
          <w:sz w:val="28"/>
          <w:szCs w:val="28"/>
          <w:lang w:val="uk-UA"/>
        </w:rPr>
      </w:pPr>
      <w:r>
        <w:rPr>
          <w:rFonts w:ascii="Times New Roman" w:hAnsi="Times New Roman"/>
          <w:sz w:val="28"/>
          <w:szCs w:val="28"/>
          <w:lang w:val="uk-UA"/>
        </w:rPr>
        <w:t xml:space="preserve">б) </w:t>
      </w:r>
      <w:r w:rsidR="001D3D33" w:rsidRPr="00016B54">
        <w:rPr>
          <w:rFonts w:ascii="Times New Roman" w:hAnsi="Times New Roman"/>
          <w:sz w:val="28"/>
          <w:szCs w:val="28"/>
          <w:lang w:val="uk-UA"/>
        </w:rPr>
        <w:t xml:space="preserve">ескіз рекламного засобу з його конструктивним рішенням (конструктивне рішення повинно містити інформацію про основні габаритні розміри, вузли кріплення, застосовані матеріали, підключення до інженерних мереж), </w:t>
      </w:r>
      <w:r w:rsidR="001D3D33" w:rsidRPr="00016B54">
        <w:rPr>
          <w:rFonts w:ascii="Times New Roman" w:hAnsi="Times New Roman"/>
          <w:bCs/>
          <w:sz w:val="28"/>
          <w:szCs w:val="28"/>
          <w:lang w:val="uk-UA" w:eastAsia="uk-UA"/>
        </w:rPr>
        <w:t xml:space="preserve">(виконаний будь яким </w:t>
      </w:r>
      <w:r w:rsidR="001D3D33" w:rsidRPr="00016B54">
        <w:rPr>
          <w:rFonts w:ascii="Times New Roman" w:hAnsi="Times New Roman"/>
          <w:sz w:val="28"/>
          <w:szCs w:val="28"/>
          <w:lang w:val="uk-UA"/>
        </w:rPr>
        <w:t>суб’єктом підприємницької діяльності, який має право здійснювати даний вид діяльності).</w:t>
      </w:r>
    </w:p>
    <w:p w:rsidR="001D3D33" w:rsidRPr="00016B54" w:rsidRDefault="001D3D33" w:rsidP="001D3D33">
      <w:pPr>
        <w:widowControl w:val="0"/>
        <w:autoSpaceDE w:val="0"/>
        <w:autoSpaceDN w:val="0"/>
        <w:adjustRightInd w:val="0"/>
        <w:spacing w:after="0" w:line="240" w:lineRule="auto"/>
        <w:ind w:firstLine="570"/>
        <w:jc w:val="both"/>
        <w:rPr>
          <w:rFonts w:ascii="Times New Roman" w:hAnsi="Times New Roman"/>
          <w:sz w:val="28"/>
          <w:szCs w:val="28"/>
          <w:lang w:val="uk-UA"/>
        </w:rPr>
      </w:pPr>
      <w:r w:rsidRPr="00016B54">
        <w:rPr>
          <w:rFonts w:ascii="Times New Roman" w:hAnsi="Times New Roman"/>
          <w:sz w:val="28"/>
          <w:szCs w:val="28"/>
          <w:lang w:val="uk-UA"/>
        </w:rPr>
        <w:t>в)</w:t>
      </w:r>
      <w:r w:rsidRPr="00016B54">
        <w:rPr>
          <w:sz w:val="28"/>
          <w:szCs w:val="28"/>
          <w:lang w:val="uk-UA"/>
        </w:rPr>
        <w:t xml:space="preserve"> </w:t>
      </w:r>
      <w:proofErr w:type="spellStart"/>
      <w:r w:rsidRPr="00016B54">
        <w:rPr>
          <w:rFonts w:ascii="Times New Roman" w:hAnsi="Times New Roman"/>
          <w:sz w:val="28"/>
          <w:szCs w:val="28"/>
          <w:lang w:val="uk-UA"/>
        </w:rPr>
        <w:t>топогеодезичний</w:t>
      </w:r>
      <w:proofErr w:type="spellEnd"/>
      <w:r w:rsidRPr="00016B54">
        <w:rPr>
          <w:rFonts w:ascii="Times New Roman" w:hAnsi="Times New Roman"/>
          <w:sz w:val="28"/>
          <w:szCs w:val="28"/>
          <w:lang w:val="uk-UA"/>
        </w:rPr>
        <w:t xml:space="preserve"> знімок місцевості (М 1:500) з прив'язкою місця розташування рекламного засобу (для стаціонарних конструкцій, які розміщуються із влаштуванням фундаменту).</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 xml:space="preserve">9. За наявності документів, передбачених пунктом 8 цього Порядку, адміністратор Центру надання адміністративних послуг м. </w:t>
      </w:r>
      <w:proofErr w:type="spellStart"/>
      <w:r w:rsidRPr="00016B54">
        <w:rPr>
          <w:rFonts w:ascii="Times New Roman" w:hAnsi="Times New Roman"/>
          <w:sz w:val="28"/>
          <w:szCs w:val="28"/>
          <w:lang w:val="uk-UA"/>
        </w:rPr>
        <w:t>Звенигородка</w:t>
      </w:r>
      <w:proofErr w:type="spellEnd"/>
      <w:r w:rsidRPr="00016B54">
        <w:rPr>
          <w:rFonts w:ascii="Times New Roman" w:hAnsi="Times New Roman"/>
          <w:sz w:val="28"/>
          <w:szCs w:val="28"/>
          <w:lang w:val="uk-UA"/>
        </w:rPr>
        <w:t xml:space="preserve"> передає заяву та документи, що додаються до неї, до робочого органу в той же день.</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Відомості про заяву у той же день вносяться робочим органом до внутрішнього реєстру заяв та дозволів на розміщення зовнішньої реклами (журналу), який ведеться у довільній формі.</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Робочий орган протягом двох робочих днів з дня реєстрації заяви перевіряє місце розташування рекламного засобу, зазначене у заяві, на предмет надання на заявлене місце зареєстрованого в установленому порядку дозволу за формою згідно з додатком 2.</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У разі прийняття рішення про відмову у видачі дозволу робочий орган готує проект рішення виконавчого комітету та вмотивовану відповідь заявникові із зазначенням підстав, передбачених законом або цим порядком.</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Строк видачі дозволу або надання рішення про відмову у його видачі становить не більше п’яти   робочих днів після розгляду заяви на засіданні виконавчого комітету.</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10. Видача дозволу погоджується робочим органом з власником місця або уповноваженим ним органом (особою), а також з:</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Міністерством культури та інформаційної політики України - у разі розміщення зовнішньої реклами на пам’ятках національного значення, в межах зон охорони цих пам’яток, історичних ареалів населених місць;</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обласною держадміністрацією - у разі розміщення зовнішньої реклами на пам’ятках місцевого значення, а також в межах зон охорони цих пам’яток;</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lastRenderedPageBreak/>
        <w:t>утримувачем інженерних комунікацій - у разі розміщення зовнішньої реклами в межах охоронних зон цих комунікацій;</w:t>
      </w:r>
    </w:p>
    <w:p w:rsidR="001D3D33" w:rsidRPr="00016B54" w:rsidRDefault="001D3D33" w:rsidP="001D3D33">
      <w:pPr>
        <w:spacing w:after="0" w:line="240" w:lineRule="auto"/>
        <w:ind w:firstLine="550"/>
        <w:jc w:val="both"/>
        <w:rPr>
          <w:rFonts w:ascii="Times New Roman" w:hAnsi="Times New Roman"/>
          <w:sz w:val="28"/>
          <w:szCs w:val="28"/>
          <w:lang w:val="uk-UA"/>
        </w:rPr>
      </w:pPr>
      <w:proofErr w:type="spellStart"/>
      <w:r w:rsidRPr="00016B54">
        <w:rPr>
          <w:rFonts w:ascii="Times New Roman" w:hAnsi="Times New Roman"/>
          <w:sz w:val="28"/>
          <w:szCs w:val="28"/>
          <w:lang w:val="uk-UA"/>
        </w:rPr>
        <w:t>Укравтодором</w:t>
      </w:r>
      <w:proofErr w:type="spellEnd"/>
      <w:r w:rsidRPr="00016B54">
        <w:rPr>
          <w:rFonts w:ascii="Times New Roman" w:hAnsi="Times New Roman"/>
          <w:sz w:val="28"/>
          <w:szCs w:val="28"/>
          <w:lang w:val="uk-UA"/>
        </w:rPr>
        <w:t xml:space="preserve"> або власниками автомобільних доріг та уповноваженим підрозділом Національної поліції - у разі розміщення зовнішньої реклами у межах смуги відведення автомобільних доріг або в інших випадках передбачених цим Порядком.</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Перелік органів та осіб, з якими погоджується видача дозволу, є вичерпним.</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Дії щодо отримання зазначених погоджень вчиняються робочим органом без залучення заявника протягом строку, встановленого для отримання дозволу.</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Для здійснення погодження робочий орган не пізніше дня, що настає за днем одержання документів від заявника, надсилає їх копії у паперовому або електронному (шляхом сканування) вигляді органам, зазначеним в абзацах першому - п’ятому цього пункту, та встановлює строк розгляду зазначених документів.</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За результатами дозвільної (погоджувальної) процедури органи, зазначені в абзацах першому - п’ятому цього пункту, надають погодження, які у паперовому або електронному (шляхом сканування) вигляді надсилаються робочому органу.</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У разі ненадання органами, зазначеними в абзацах першому - п’ятому цього пункту, протягом встановленого строку погоджень вважається, що видачу дозволу погоджено.</w:t>
      </w:r>
    </w:p>
    <w:p w:rsidR="001D3D33" w:rsidRPr="00016B54" w:rsidRDefault="00B835F0" w:rsidP="001D3D33">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11.</w:t>
      </w:r>
      <w:r w:rsidR="001D3D33" w:rsidRPr="00016B54">
        <w:rPr>
          <w:rFonts w:ascii="Times New Roman" w:hAnsi="Times New Roman"/>
          <w:sz w:val="28"/>
          <w:szCs w:val="28"/>
          <w:lang w:val="uk-UA"/>
        </w:rPr>
        <w:t>Під час надання дозволу втручання у форму рекламного засобу та зміст реклами забороняється.</w:t>
      </w:r>
    </w:p>
    <w:p w:rsidR="001D3D33" w:rsidRPr="00016B54" w:rsidRDefault="00B835F0" w:rsidP="001D3D33">
      <w:pPr>
        <w:widowControl w:val="0"/>
        <w:autoSpaceDE w:val="0"/>
        <w:autoSpaceDN w:val="0"/>
        <w:adjustRightInd w:val="0"/>
        <w:spacing w:after="0" w:line="240" w:lineRule="auto"/>
        <w:ind w:firstLine="570"/>
        <w:jc w:val="both"/>
        <w:rPr>
          <w:rFonts w:ascii="Times New Roman" w:hAnsi="Times New Roman"/>
          <w:sz w:val="28"/>
          <w:szCs w:val="28"/>
          <w:lang w:val="uk-UA"/>
        </w:rPr>
      </w:pPr>
      <w:r>
        <w:rPr>
          <w:rFonts w:ascii="Times New Roman" w:hAnsi="Times New Roman"/>
          <w:color w:val="000000"/>
          <w:sz w:val="28"/>
          <w:szCs w:val="28"/>
          <w:lang w:val="uk-UA"/>
        </w:rPr>
        <w:t>12.</w:t>
      </w:r>
      <w:r w:rsidR="001D3D33" w:rsidRPr="00016B54">
        <w:rPr>
          <w:rFonts w:ascii="Times New Roman" w:hAnsi="Times New Roman"/>
          <w:color w:val="000000"/>
          <w:sz w:val="28"/>
          <w:szCs w:val="28"/>
          <w:lang w:val="uk-UA"/>
        </w:rPr>
        <w:t xml:space="preserve">Робочий орган протягом не більш як двох робочих днів з дати одержання від органів та осіб, з якими погоджується видача дозволу, подає </w:t>
      </w:r>
      <w:r w:rsidR="001D3D33" w:rsidRPr="00016B54">
        <w:rPr>
          <w:rFonts w:ascii="Times New Roman" w:hAnsi="Times New Roman"/>
          <w:sz w:val="28"/>
          <w:szCs w:val="28"/>
          <w:lang w:val="uk-UA"/>
        </w:rPr>
        <w:t xml:space="preserve">на розгляд чергового засідання виконавчого комітету </w:t>
      </w:r>
      <w:r w:rsidR="001D3D33" w:rsidRPr="00016B54">
        <w:rPr>
          <w:rFonts w:ascii="Times New Roman" w:hAnsi="Times New Roman"/>
          <w:color w:val="000000"/>
          <w:sz w:val="28"/>
          <w:szCs w:val="28"/>
          <w:lang w:val="uk-UA"/>
        </w:rPr>
        <w:t>Звенигородської</w:t>
      </w:r>
      <w:r w:rsidR="001D3D33" w:rsidRPr="00016B54">
        <w:rPr>
          <w:rFonts w:ascii="Times New Roman" w:hAnsi="Times New Roman"/>
          <w:sz w:val="28"/>
          <w:szCs w:val="28"/>
          <w:lang w:val="uk-UA"/>
        </w:rPr>
        <w:t xml:space="preserve">  міської ради</w:t>
      </w:r>
      <w:r w:rsidR="001D3D33" w:rsidRPr="00016B54">
        <w:rPr>
          <w:rFonts w:ascii="Times New Roman" w:hAnsi="Times New Roman"/>
          <w:color w:val="000000"/>
          <w:sz w:val="28"/>
          <w:szCs w:val="28"/>
          <w:lang w:val="uk-UA"/>
        </w:rPr>
        <w:t xml:space="preserve"> пропозиції та проект відповідного рішення про надання дозволу на розміщення зовнішньої реклами</w:t>
      </w:r>
      <w:r w:rsidR="001D3D33" w:rsidRPr="00016B54">
        <w:rPr>
          <w:rFonts w:ascii="Times New Roman" w:hAnsi="Times New Roman"/>
          <w:sz w:val="28"/>
          <w:szCs w:val="28"/>
          <w:lang w:val="uk-UA"/>
        </w:rPr>
        <w:t>, який приймає рішення про надання дозволу або про відмову у його наданні.</w:t>
      </w:r>
    </w:p>
    <w:p w:rsidR="001D3D33" w:rsidRPr="00016B54" w:rsidRDefault="001D3D33" w:rsidP="001D3D33">
      <w:pPr>
        <w:widowControl w:val="0"/>
        <w:autoSpaceDE w:val="0"/>
        <w:autoSpaceDN w:val="0"/>
        <w:adjustRightInd w:val="0"/>
        <w:spacing w:after="0" w:line="240" w:lineRule="auto"/>
        <w:ind w:firstLine="570"/>
        <w:jc w:val="both"/>
        <w:rPr>
          <w:rFonts w:ascii="Times New Roman" w:hAnsi="Times New Roman"/>
          <w:sz w:val="28"/>
          <w:szCs w:val="28"/>
          <w:lang w:val="uk-UA"/>
        </w:rPr>
      </w:pPr>
      <w:r w:rsidRPr="00016B54">
        <w:rPr>
          <w:rFonts w:ascii="Times New Roman" w:hAnsi="Times New Roman"/>
          <w:sz w:val="28"/>
          <w:szCs w:val="28"/>
          <w:lang w:val="uk-UA"/>
        </w:rPr>
        <w:t xml:space="preserve">Робочий орган протягом п’яти   робочих днів після прийняття відповідного рішення виконавчим комітетом готує два примірники дозволу або відмови у його наданні та передає адміністратору  Центру надання адміністративних послуг </w:t>
      </w:r>
      <w:proofErr w:type="spellStart"/>
      <w:r w:rsidRPr="00016B54">
        <w:rPr>
          <w:rFonts w:ascii="Times New Roman" w:hAnsi="Times New Roman"/>
          <w:sz w:val="28"/>
          <w:szCs w:val="28"/>
          <w:lang w:val="uk-UA"/>
        </w:rPr>
        <w:t>м.Звенигородка</w:t>
      </w:r>
      <w:proofErr w:type="spellEnd"/>
      <w:r w:rsidRPr="00016B54">
        <w:rPr>
          <w:rFonts w:ascii="Times New Roman" w:hAnsi="Times New Roman"/>
          <w:sz w:val="28"/>
          <w:szCs w:val="28"/>
          <w:lang w:val="uk-UA"/>
        </w:rPr>
        <w:t xml:space="preserve"> один примірник дозволу (або відмови) та копію рішення виконавчого комітету, а другий - залишається робочому органу для обліку та контролю.</w:t>
      </w:r>
    </w:p>
    <w:p w:rsidR="001D3D33" w:rsidRPr="00016B54" w:rsidRDefault="001D3D33" w:rsidP="001D3D33">
      <w:pPr>
        <w:spacing w:after="0" w:line="240" w:lineRule="auto"/>
        <w:ind w:firstLine="440"/>
        <w:jc w:val="both"/>
        <w:rPr>
          <w:rFonts w:ascii="Times New Roman" w:hAnsi="Times New Roman"/>
          <w:sz w:val="28"/>
          <w:szCs w:val="28"/>
          <w:lang w:val="uk-UA"/>
        </w:rPr>
      </w:pPr>
      <w:r w:rsidRPr="00016B54">
        <w:rPr>
          <w:rFonts w:ascii="Times New Roman" w:hAnsi="Times New Roman"/>
          <w:sz w:val="28"/>
          <w:szCs w:val="28"/>
          <w:lang w:val="uk-UA"/>
        </w:rPr>
        <w:t xml:space="preserve">Дозвіл або відмова у його видачі видається адміністратором Центру надання адміністративних послуг </w:t>
      </w:r>
      <w:proofErr w:type="spellStart"/>
      <w:r w:rsidRPr="00016B54">
        <w:rPr>
          <w:rFonts w:ascii="Times New Roman" w:hAnsi="Times New Roman"/>
          <w:sz w:val="28"/>
          <w:szCs w:val="28"/>
          <w:lang w:val="uk-UA"/>
        </w:rPr>
        <w:t>м.Звенигородка</w:t>
      </w:r>
      <w:proofErr w:type="spellEnd"/>
      <w:r w:rsidRPr="00016B54">
        <w:rPr>
          <w:rFonts w:ascii="Times New Roman" w:hAnsi="Times New Roman"/>
          <w:sz w:val="28"/>
          <w:szCs w:val="28"/>
          <w:lang w:val="uk-UA"/>
        </w:rPr>
        <w:t xml:space="preserve"> не пізніше ніж протягом одного робочого дня після отримання від робочого органу відповідного рішення.</w:t>
      </w:r>
    </w:p>
    <w:p w:rsidR="001D3D33" w:rsidRPr="00016B54" w:rsidRDefault="001D3D33" w:rsidP="001D3D33">
      <w:pPr>
        <w:widowControl w:val="0"/>
        <w:autoSpaceDE w:val="0"/>
        <w:autoSpaceDN w:val="0"/>
        <w:adjustRightInd w:val="0"/>
        <w:spacing w:after="0" w:line="240" w:lineRule="auto"/>
        <w:ind w:firstLine="570"/>
        <w:jc w:val="both"/>
        <w:rPr>
          <w:rFonts w:ascii="Times New Roman" w:hAnsi="Times New Roman"/>
          <w:sz w:val="28"/>
          <w:szCs w:val="28"/>
          <w:lang w:val="uk-UA"/>
        </w:rPr>
      </w:pPr>
      <w:r w:rsidRPr="00016B54">
        <w:rPr>
          <w:rFonts w:ascii="Times New Roman" w:hAnsi="Times New Roman"/>
          <w:sz w:val="28"/>
          <w:szCs w:val="28"/>
          <w:lang w:val="uk-UA"/>
        </w:rPr>
        <w:t xml:space="preserve">Видача дозволу або відмова у його наданні фіксується робочим органом в журналі реєстрації дозволів на розміщення зовнішньої реклами. </w:t>
      </w:r>
    </w:p>
    <w:p w:rsidR="001D3D33" w:rsidRPr="00016B54" w:rsidRDefault="00B835F0" w:rsidP="001D3D33">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13.</w:t>
      </w:r>
      <w:r w:rsidR="001D3D33" w:rsidRPr="00016B54">
        <w:rPr>
          <w:rFonts w:ascii="Times New Roman" w:hAnsi="Times New Roman"/>
          <w:sz w:val="28"/>
          <w:szCs w:val="28"/>
          <w:lang w:val="uk-UA"/>
        </w:rPr>
        <w:t>Робочий орган протягом десяти днів з дати реєстрації дозволу надає органам державної податкової служби інформацію про розповсюджувачів зовнішньої реклами, яким надано дозвіл.</w:t>
      </w:r>
    </w:p>
    <w:p w:rsidR="001D3D33" w:rsidRPr="00016B54" w:rsidRDefault="00B835F0" w:rsidP="001D3D33">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lastRenderedPageBreak/>
        <w:t>14.</w:t>
      </w:r>
      <w:r w:rsidR="001D3D33" w:rsidRPr="00016B54">
        <w:rPr>
          <w:rFonts w:ascii="Times New Roman" w:hAnsi="Times New Roman"/>
          <w:sz w:val="28"/>
          <w:szCs w:val="28"/>
          <w:lang w:val="uk-UA"/>
        </w:rPr>
        <w:t>Дозвіл надається строком на п'ять років, якщо менший строк не зазначено у заяві.</w:t>
      </w:r>
    </w:p>
    <w:p w:rsidR="001D3D33" w:rsidRPr="00016B54" w:rsidRDefault="00B835F0" w:rsidP="001D3D33">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15.</w:t>
      </w:r>
      <w:r w:rsidR="001D3D33" w:rsidRPr="00016B54">
        <w:rPr>
          <w:rFonts w:ascii="Times New Roman" w:hAnsi="Times New Roman"/>
          <w:sz w:val="28"/>
          <w:szCs w:val="28"/>
          <w:lang w:val="uk-UA"/>
        </w:rPr>
        <w:t>Виданий у встановленому порядку дозвіл є підставою для розміщення зовнішньої реклами та виконання робіт, пов'язаних з розташуванням рекламного засобу.</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16. Після розташування рекламного засобу розповсюджувач зовнішньої реклами у п'ятиденний строк зобов'язаний подати робочому органу фотокартку місця розташування рекламного засобу (розміром не менш як 6 х 9 сантиметрів).</w:t>
      </w:r>
    </w:p>
    <w:p w:rsidR="001D3D33" w:rsidRPr="00016B54" w:rsidRDefault="00B835F0" w:rsidP="001D3D33">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17.</w:t>
      </w:r>
      <w:r w:rsidR="001D3D33" w:rsidRPr="00016B54">
        <w:rPr>
          <w:rFonts w:ascii="Times New Roman" w:hAnsi="Times New Roman"/>
          <w:sz w:val="28"/>
          <w:szCs w:val="28"/>
          <w:lang w:val="uk-UA"/>
        </w:rPr>
        <w:t xml:space="preserve">У разі зміни містобудівної ситуації, проведення реконструкції, ремонту, будівництва на місці розташування рекламного засобу, які зумовлюють необхідність зміни місця розташування рекламного засобу, робочий орган у семиденний строк письмово повідомляє про це розповсюджувача зовнішньої реклами. </w:t>
      </w:r>
    </w:p>
    <w:p w:rsidR="001D3D33" w:rsidRPr="00016B54" w:rsidRDefault="001D3D33" w:rsidP="001D3D33">
      <w:pPr>
        <w:spacing w:after="0" w:line="240" w:lineRule="auto"/>
        <w:jc w:val="both"/>
        <w:rPr>
          <w:rFonts w:ascii="Times New Roman" w:hAnsi="Times New Roman"/>
          <w:sz w:val="28"/>
          <w:szCs w:val="28"/>
          <w:lang w:val="uk-UA"/>
        </w:rPr>
      </w:pPr>
      <w:r w:rsidRPr="00016B54">
        <w:rPr>
          <w:rFonts w:ascii="Times New Roman" w:hAnsi="Times New Roman"/>
          <w:sz w:val="28"/>
          <w:szCs w:val="28"/>
          <w:lang w:val="uk-UA"/>
        </w:rPr>
        <w:t xml:space="preserve">        У десятиденний строк з початку зміни містобудівної ситуації, реконструкції, ремонту, будівництва робочий орган надає розповсюджувачу зовнішньої реклами інформацію про інше рівноцінне місце. У разі досягнення згоди щодо нового місця розташування рекламного засобу,  вносяться зміни у дозвіл на підставі рішення виконавчого комітету. </w:t>
      </w:r>
    </w:p>
    <w:p w:rsidR="001D3D33" w:rsidRPr="00016B54" w:rsidRDefault="001D3D33" w:rsidP="001D3D33">
      <w:pPr>
        <w:spacing w:after="0" w:line="240" w:lineRule="auto"/>
        <w:ind w:firstLine="440"/>
        <w:jc w:val="both"/>
        <w:rPr>
          <w:rFonts w:ascii="Times New Roman" w:hAnsi="Times New Roman"/>
          <w:sz w:val="28"/>
          <w:szCs w:val="28"/>
          <w:lang w:val="uk-UA"/>
        </w:rPr>
      </w:pPr>
      <w:r w:rsidRPr="00016B54">
        <w:rPr>
          <w:rFonts w:ascii="Times New Roman" w:hAnsi="Times New Roman"/>
          <w:sz w:val="28"/>
          <w:szCs w:val="28"/>
          <w:lang w:val="uk-UA"/>
        </w:rPr>
        <w:t>При відсутності згоди розповсюджувача зовнішньої реклами щодо нового місця розташування рекламного засобу робочий орган готує на чергове засідання виконавчого комітету проект рішення про розірвання договору та знесення рекламного засобу.</w:t>
      </w:r>
    </w:p>
    <w:p w:rsidR="001D3D33" w:rsidRPr="00016B54" w:rsidRDefault="00B835F0" w:rsidP="00B835F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1D3D33" w:rsidRPr="00016B54">
        <w:rPr>
          <w:rFonts w:ascii="Times New Roman" w:hAnsi="Times New Roman"/>
          <w:sz w:val="28"/>
          <w:szCs w:val="28"/>
          <w:lang w:val="uk-UA"/>
        </w:rPr>
        <w:t>Відшкодування витрат, пов'язаних з демонтажем та монтажем рекламного засобу на новому місці, здійснюється відповідно до договору з власником місця розташування рекламного засобу.</w:t>
      </w:r>
    </w:p>
    <w:p w:rsidR="001D3D33" w:rsidRPr="00016B54" w:rsidRDefault="001D3D33" w:rsidP="001D3D33">
      <w:pPr>
        <w:spacing w:after="0" w:line="240" w:lineRule="auto"/>
        <w:ind w:firstLine="440"/>
        <w:jc w:val="both"/>
        <w:rPr>
          <w:rFonts w:ascii="Times New Roman" w:hAnsi="Times New Roman"/>
          <w:sz w:val="28"/>
          <w:szCs w:val="28"/>
          <w:lang w:val="uk-UA"/>
        </w:rPr>
      </w:pPr>
      <w:r w:rsidRPr="00016B54">
        <w:rPr>
          <w:rFonts w:ascii="Times New Roman" w:hAnsi="Times New Roman"/>
          <w:sz w:val="28"/>
          <w:szCs w:val="28"/>
          <w:lang w:val="uk-UA"/>
        </w:rPr>
        <w:t>Плата за надання робочим органом послуг, пов'язаних із зміною місця розташування рекламного засобу, не справляється. Строк дії дозволу продовжується на час, необхідний для вирішення питання про надання рівноцінного місця. Після закінчення реконструкції, ремонту, будівництва на місці розташування рекламного засобу розповсюджувач зовнішньої реклами має пріоритетне право на розташування рекламного засобу на попередньому місці.</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18. Плата за тимчасове користування місцем розташування рекламних засобів, що перебуває у комунальній власності, встановлюється у порядку, визначеному виконавчим комітетом Звенигородської міської ради, а місцем, що перебуває у державній або приватній власності, - на договірних засадах з його власником або уповноваженим ним органом (особою). При цьому площа місця розташування рекламного засобу визначається як сума площі горизонтальної проекції рекламного засобу на це місце та прилеглої ділянки завширшки 0,5 метра за периметром горизонтальної проекції цього засобу. Для неназемного та недахового рекламного засобу площа місця дорівнює площі вертикальної проекції цього засобу на уявну паралельну їй площину.</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19.Розмір плати за тимчасове користування місцем розташування рекламного засобу не може встановлюватися залежно від змісту реклами.</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20. Зовнішня реклама повинна відповідати таким вимогам:</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розміщуватися з додержанням вимог техніки безпеки;</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lastRenderedPageBreak/>
        <w:t>розміщуватися із забезпеченням видимості дорожніх знаків, світлофорів, перехресть, пішохідних переходів, зупинок транспорту загального користування та не відтворювати зображення дорожніх знаків;</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освітлення зовнішньої реклами не повинно засліплювати учасників дорожнього руху, а також не повинно освітлювати квартири житлових будинків;</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фундамент наземної зовнішньої реклами</w:t>
      </w:r>
      <w:r w:rsidRPr="00016B54">
        <w:rPr>
          <w:rFonts w:ascii="Times New Roman" w:hAnsi="Times New Roman"/>
          <w:bCs/>
          <w:sz w:val="28"/>
          <w:szCs w:val="28"/>
          <w:lang w:val="uk-UA"/>
        </w:rPr>
        <w:t xml:space="preserve"> повинен бути на одному рівні з поверхнею землі</w:t>
      </w:r>
      <w:r w:rsidRPr="00016B54">
        <w:rPr>
          <w:sz w:val="28"/>
          <w:szCs w:val="28"/>
          <w:lang w:val="uk-UA"/>
        </w:rPr>
        <w:t>.</w:t>
      </w:r>
      <w:r w:rsidRPr="00016B54">
        <w:rPr>
          <w:rFonts w:ascii="Times New Roman" w:hAnsi="Times New Roman"/>
          <w:bCs/>
          <w:sz w:val="28"/>
          <w:szCs w:val="28"/>
          <w:lang w:val="uk-UA"/>
        </w:rPr>
        <w:t xml:space="preserve"> </w:t>
      </w:r>
      <w:r w:rsidRPr="00016B54">
        <w:rPr>
          <w:rFonts w:ascii="Times New Roman" w:hAnsi="Times New Roman"/>
          <w:sz w:val="28"/>
          <w:szCs w:val="28"/>
          <w:lang w:val="uk-UA"/>
        </w:rPr>
        <w:t>У випадку неможливості заглиблення фундаменту конструкції до рівня землі з технічних причин, частина фундаменту, що виступає над поверхнею землі, має бути оздоблена керамічною плиткою (сірого кольору);</w:t>
      </w:r>
    </w:p>
    <w:p w:rsidR="001D3D33" w:rsidRPr="00016B54" w:rsidRDefault="001D3D33" w:rsidP="001D3D33">
      <w:pPr>
        <w:pStyle w:val="a4"/>
        <w:shd w:val="clear" w:color="auto" w:fill="FFFFFF"/>
        <w:spacing w:before="0" w:beforeAutospacing="0" w:after="0" w:afterAutospacing="0"/>
        <w:jc w:val="both"/>
        <w:textAlignment w:val="baseline"/>
        <w:rPr>
          <w:sz w:val="28"/>
          <w:szCs w:val="28"/>
          <w:lang w:val="uk-UA"/>
        </w:rPr>
      </w:pPr>
      <w:r w:rsidRPr="00016B54">
        <w:rPr>
          <w:rFonts w:ascii="Tahoma" w:hAnsi="Tahoma" w:cs="Tahoma"/>
          <w:color w:val="444444"/>
          <w:sz w:val="26"/>
          <w:szCs w:val="26"/>
          <w:lang w:val="uk-UA"/>
        </w:rPr>
        <w:t xml:space="preserve">     </w:t>
      </w:r>
      <w:r w:rsidRPr="00016B54">
        <w:rPr>
          <w:sz w:val="28"/>
          <w:szCs w:val="28"/>
          <w:lang w:val="uk-UA"/>
        </w:rPr>
        <w:t>матеріали з яких виготовляються спеціальні конструкції повинні відповідати сучасним вимогам;</w:t>
      </w:r>
    </w:p>
    <w:p w:rsidR="001D3D33" w:rsidRPr="00016B54" w:rsidRDefault="001D3D33" w:rsidP="001D3D33">
      <w:pPr>
        <w:pStyle w:val="a4"/>
        <w:shd w:val="clear" w:color="auto" w:fill="FFFFFF"/>
        <w:spacing w:before="0" w:beforeAutospacing="0" w:after="0" w:afterAutospacing="0"/>
        <w:ind w:firstLine="440"/>
        <w:jc w:val="both"/>
        <w:textAlignment w:val="baseline"/>
        <w:rPr>
          <w:sz w:val="28"/>
          <w:szCs w:val="28"/>
          <w:lang w:val="uk-UA"/>
        </w:rPr>
      </w:pPr>
      <w:r w:rsidRPr="00016B54">
        <w:rPr>
          <w:sz w:val="28"/>
          <w:szCs w:val="28"/>
          <w:lang w:val="uk-UA"/>
        </w:rPr>
        <w:t>зовнішня реклама та спеціальні конструкції, на яких вона розміщена,  обов’язково повинні мати належний естетичний вигляд;</w:t>
      </w:r>
    </w:p>
    <w:p w:rsidR="001D3D33" w:rsidRPr="00016B54" w:rsidRDefault="001D3D33" w:rsidP="001D3D33">
      <w:pPr>
        <w:pStyle w:val="a4"/>
        <w:shd w:val="clear" w:color="auto" w:fill="FFFFFF"/>
        <w:spacing w:before="0" w:beforeAutospacing="0" w:after="0" w:afterAutospacing="0"/>
        <w:ind w:firstLine="440"/>
        <w:jc w:val="both"/>
        <w:textAlignment w:val="baseline"/>
        <w:rPr>
          <w:sz w:val="28"/>
          <w:szCs w:val="28"/>
          <w:lang w:val="uk-UA"/>
        </w:rPr>
      </w:pPr>
      <w:r w:rsidRPr="00016B54">
        <w:rPr>
          <w:sz w:val="28"/>
          <w:szCs w:val="28"/>
          <w:lang w:val="uk-UA"/>
        </w:rPr>
        <w:t xml:space="preserve"> наявність реклами або фонового покриття, на розміщених спеціальних конструкціях, є обов’язковим;</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 xml:space="preserve">на опорах наземної зовнішньої реклами, що розміщується вздовж проїжджої частини вулиць і доріг, за вимогою уповноваженого підрозділу Національної поліції наноситься вертикальна дорожня розмітка із </w:t>
      </w:r>
      <w:proofErr w:type="spellStart"/>
      <w:r w:rsidRPr="00016B54">
        <w:rPr>
          <w:rFonts w:ascii="Times New Roman" w:hAnsi="Times New Roman"/>
          <w:sz w:val="28"/>
          <w:szCs w:val="28"/>
          <w:lang w:val="uk-UA"/>
        </w:rPr>
        <w:t>світлоповертаючих</w:t>
      </w:r>
      <w:proofErr w:type="spellEnd"/>
      <w:r w:rsidRPr="00016B54">
        <w:rPr>
          <w:rFonts w:ascii="Times New Roman" w:hAnsi="Times New Roman"/>
          <w:sz w:val="28"/>
          <w:szCs w:val="28"/>
          <w:lang w:val="uk-UA"/>
        </w:rPr>
        <w:t xml:space="preserve"> матеріалів заввишки до 2 метрів від поверхні землі;</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нижній край зовнішньої реклами, що розміщується над проїжджою частиною вулиць і доріг, у тому числі на мостах, естакадах тощо, повинен розташовуватися на висоті не менш як 5 метрів від поверхні дорожнього покриття;</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 xml:space="preserve">розміщення рекламних засобів не повинно перешкоджати вільному руху пішоходів та автотранспорту. </w:t>
      </w:r>
    </w:p>
    <w:p w:rsidR="001D3D33" w:rsidRPr="00016B54" w:rsidRDefault="001D3D33" w:rsidP="001D3D33">
      <w:pPr>
        <w:widowControl w:val="0"/>
        <w:autoSpaceDE w:val="0"/>
        <w:autoSpaceDN w:val="0"/>
        <w:adjustRightInd w:val="0"/>
        <w:spacing w:after="0" w:line="240" w:lineRule="auto"/>
        <w:ind w:firstLine="570"/>
        <w:jc w:val="both"/>
        <w:rPr>
          <w:rFonts w:ascii="Times New Roman" w:hAnsi="Times New Roman"/>
          <w:sz w:val="28"/>
          <w:szCs w:val="28"/>
          <w:lang w:val="uk-UA"/>
        </w:rPr>
      </w:pPr>
      <w:r w:rsidRPr="00016B54">
        <w:rPr>
          <w:rFonts w:ascii="Times New Roman" w:hAnsi="Times New Roman"/>
          <w:sz w:val="28"/>
          <w:szCs w:val="28"/>
          <w:lang w:val="uk-UA"/>
        </w:rPr>
        <w:t>21.Забороняється розташовувати спеціальні рекламні конструкції (крім</w:t>
      </w:r>
      <w:r w:rsidRPr="00016B54">
        <w:rPr>
          <w:rFonts w:ascii="Times New Roman" w:hAnsi="Times New Roman"/>
          <w:sz w:val="24"/>
          <w:szCs w:val="24"/>
          <w:lang w:val="uk-UA"/>
        </w:rPr>
        <w:t xml:space="preserve"> </w:t>
      </w:r>
      <w:r w:rsidRPr="00016B54">
        <w:rPr>
          <w:rFonts w:ascii="Times New Roman" w:hAnsi="Times New Roman"/>
          <w:sz w:val="28"/>
          <w:szCs w:val="28"/>
          <w:lang w:val="uk-UA"/>
        </w:rPr>
        <w:t>виносних):</w:t>
      </w:r>
    </w:p>
    <w:p w:rsidR="001D3D33" w:rsidRPr="00016B54" w:rsidRDefault="001D3D33" w:rsidP="001D3D33">
      <w:pPr>
        <w:widowControl w:val="0"/>
        <w:shd w:val="clear" w:color="auto" w:fill="FFFFFF"/>
        <w:tabs>
          <w:tab w:val="left" w:pos="864"/>
        </w:tabs>
        <w:autoSpaceDE w:val="0"/>
        <w:autoSpaceDN w:val="0"/>
        <w:adjustRightInd w:val="0"/>
        <w:spacing w:after="0" w:line="240" w:lineRule="auto"/>
        <w:ind w:firstLine="550"/>
        <w:jc w:val="both"/>
        <w:rPr>
          <w:rFonts w:ascii="Times New Roman" w:hAnsi="Times New Roman"/>
          <w:color w:val="000000"/>
          <w:sz w:val="28"/>
          <w:szCs w:val="28"/>
          <w:lang w:val="uk-UA"/>
        </w:rPr>
      </w:pPr>
      <w:r w:rsidRPr="00016B54">
        <w:rPr>
          <w:rFonts w:ascii="Times New Roman" w:hAnsi="Times New Roman"/>
          <w:color w:val="000000"/>
          <w:sz w:val="28"/>
          <w:szCs w:val="28"/>
          <w:lang w:val="uk-UA"/>
        </w:rPr>
        <w:t>на тротуарах, пішохідних доріжках, алеях, штучних спорудах, проїзних частинах,</w:t>
      </w:r>
      <w:r w:rsidRPr="00016B54">
        <w:rPr>
          <w:rFonts w:ascii="Times New Roman" w:hAnsi="Times New Roman"/>
          <w:bCs/>
          <w:sz w:val="28"/>
          <w:szCs w:val="28"/>
          <w:lang w:val="uk-UA"/>
        </w:rPr>
        <w:t xml:space="preserve"> </w:t>
      </w:r>
      <w:r w:rsidRPr="00016B54">
        <w:rPr>
          <w:rFonts w:ascii="Times New Roman" w:hAnsi="Times New Roman"/>
          <w:color w:val="000000"/>
          <w:sz w:val="28"/>
          <w:szCs w:val="28"/>
          <w:lang w:val="uk-UA"/>
        </w:rPr>
        <w:t xml:space="preserve">узбіччях, </w:t>
      </w:r>
      <w:r w:rsidRPr="00016B54">
        <w:rPr>
          <w:rFonts w:ascii="Times New Roman" w:hAnsi="Times New Roman"/>
          <w:bCs/>
          <w:sz w:val="28"/>
          <w:szCs w:val="28"/>
          <w:lang w:val="uk-UA"/>
        </w:rPr>
        <w:t>та на відстані не менше 2,0 м від них</w:t>
      </w:r>
      <w:r w:rsidRPr="00016B54">
        <w:rPr>
          <w:rFonts w:ascii="Times New Roman" w:hAnsi="Times New Roman"/>
          <w:color w:val="000000"/>
          <w:sz w:val="28"/>
          <w:szCs w:val="28"/>
          <w:lang w:val="uk-UA"/>
        </w:rPr>
        <w:t>;</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на висоті менше як 5 метрів від поверхні дорожнього покриття, якщо їх рекламна поверхня виступає за межі краю проїжджої частини;</w:t>
      </w:r>
    </w:p>
    <w:p w:rsidR="001D3D33" w:rsidRPr="00016B54" w:rsidRDefault="001D3D33" w:rsidP="001D3D33">
      <w:pPr>
        <w:widowControl w:val="0"/>
        <w:shd w:val="clear" w:color="auto" w:fill="FFFFFF"/>
        <w:tabs>
          <w:tab w:val="left" w:pos="864"/>
        </w:tabs>
        <w:autoSpaceDE w:val="0"/>
        <w:autoSpaceDN w:val="0"/>
        <w:adjustRightInd w:val="0"/>
        <w:spacing w:after="0" w:line="240" w:lineRule="auto"/>
        <w:ind w:firstLine="550"/>
        <w:jc w:val="both"/>
        <w:rPr>
          <w:rFonts w:ascii="Times New Roman" w:hAnsi="Times New Roman"/>
          <w:color w:val="000000"/>
          <w:sz w:val="28"/>
          <w:szCs w:val="28"/>
          <w:lang w:val="uk-UA"/>
        </w:rPr>
      </w:pPr>
      <w:r w:rsidRPr="00016B54">
        <w:rPr>
          <w:rFonts w:ascii="Times New Roman" w:hAnsi="Times New Roman"/>
          <w:color w:val="000000"/>
          <w:sz w:val="28"/>
          <w:szCs w:val="28"/>
          <w:lang w:val="uk-UA"/>
        </w:rPr>
        <w:t xml:space="preserve"> на опорах повітряних ліній </w:t>
      </w:r>
      <w:proofErr w:type="spellStart"/>
      <w:r w:rsidRPr="00016B54">
        <w:rPr>
          <w:rFonts w:ascii="Times New Roman" w:hAnsi="Times New Roman"/>
          <w:color w:val="000000"/>
          <w:sz w:val="28"/>
          <w:szCs w:val="28"/>
          <w:lang w:val="uk-UA"/>
        </w:rPr>
        <w:t>електропередач</w:t>
      </w:r>
      <w:proofErr w:type="spellEnd"/>
      <w:r w:rsidRPr="00016B54">
        <w:rPr>
          <w:rFonts w:ascii="Times New Roman" w:hAnsi="Times New Roman"/>
          <w:color w:val="000000"/>
          <w:sz w:val="28"/>
          <w:szCs w:val="28"/>
          <w:lang w:val="uk-UA"/>
        </w:rPr>
        <w:t xml:space="preserve">, вуличного освітлення та зв’язку (крім вказівників); </w:t>
      </w:r>
    </w:p>
    <w:p w:rsidR="001D3D33" w:rsidRPr="00016B54" w:rsidRDefault="001D3D33" w:rsidP="001D3D33">
      <w:pPr>
        <w:widowControl w:val="0"/>
        <w:shd w:val="clear" w:color="auto" w:fill="FFFFFF"/>
        <w:tabs>
          <w:tab w:val="left" w:pos="864"/>
        </w:tabs>
        <w:autoSpaceDE w:val="0"/>
        <w:autoSpaceDN w:val="0"/>
        <w:adjustRightInd w:val="0"/>
        <w:spacing w:after="0" w:line="240" w:lineRule="auto"/>
        <w:ind w:firstLine="550"/>
        <w:jc w:val="both"/>
        <w:rPr>
          <w:rFonts w:ascii="Times New Roman" w:hAnsi="Times New Roman"/>
          <w:color w:val="000000"/>
          <w:sz w:val="28"/>
          <w:szCs w:val="28"/>
          <w:lang w:val="uk-UA"/>
        </w:rPr>
      </w:pPr>
      <w:r w:rsidRPr="00016B54">
        <w:rPr>
          <w:rFonts w:ascii="Times New Roman" w:hAnsi="Times New Roman"/>
          <w:color w:val="000000"/>
          <w:sz w:val="28"/>
          <w:szCs w:val="28"/>
          <w:lang w:val="uk-UA"/>
        </w:rPr>
        <w:t>на території парків та скверів</w:t>
      </w:r>
      <w:r w:rsidRPr="00016B54">
        <w:rPr>
          <w:sz w:val="28"/>
          <w:szCs w:val="28"/>
          <w:lang w:val="uk-UA"/>
        </w:rPr>
        <w:t xml:space="preserve"> (</w:t>
      </w:r>
      <w:r w:rsidRPr="00016B54">
        <w:rPr>
          <w:rFonts w:ascii="Times New Roman" w:hAnsi="Times New Roman"/>
          <w:sz w:val="28"/>
          <w:szCs w:val="28"/>
          <w:lang w:val="uk-UA"/>
        </w:rPr>
        <w:t>крім вказівників, рекламних вивісок на об’єктах обслуговування та реклами на вуличних меблях)</w:t>
      </w:r>
      <w:r w:rsidRPr="00016B54">
        <w:rPr>
          <w:rFonts w:ascii="Times New Roman" w:hAnsi="Times New Roman"/>
          <w:color w:val="000000"/>
          <w:sz w:val="28"/>
          <w:szCs w:val="28"/>
          <w:lang w:val="uk-UA"/>
        </w:rPr>
        <w:t>;</w:t>
      </w:r>
    </w:p>
    <w:p w:rsidR="001D3D33" w:rsidRPr="00016B54" w:rsidRDefault="001D3D33" w:rsidP="001D3D33">
      <w:pPr>
        <w:widowControl w:val="0"/>
        <w:shd w:val="clear" w:color="auto" w:fill="FFFFFF"/>
        <w:tabs>
          <w:tab w:val="left" w:pos="864"/>
        </w:tabs>
        <w:autoSpaceDE w:val="0"/>
        <w:autoSpaceDN w:val="0"/>
        <w:adjustRightInd w:val="0"/>
        <w:spacing w:after="0" w:line="240" w:lineRule="auto"/>
        <w:ind w:firstLine="550"/>
        <w:jc w:val="both"/>
        <w:rPr>
          <w:rFonts w:ascii="Times New Roman" w:hAnsi="Times New Roman"/>
          <w:color w:val="000000"/>
          <w:sz w:val="28"/>
          <w:szCs w:val="28"/>
          <w:lang w:val="uk-UA"/>
        </w:rPr>
      </w:pPr>
      <w:r w:rsidRPr="00016B54">
        <w:rPr>
          <w:rFonts w:ascii="Times New Roman" w:hAnsi="Times New Roman"/>
          <w:color w:val="000000"/>
          <w:sz w:val="28"/>
          <w:szCs w:val="28"/>
          <w:lang w:val="uk-UA"/>
        </w:rPr>
        <w:t xml:space="preserve">рекламних щитів площею </w:t>
      </w:r>
      <w:r w:rsidRPr="00016B54">
        <w:rPr>
          <w:rFonts w:ascii="Times New Roman" w:hAnsi="Times New Roman"/>
          <w:sz w:val="28"/>
          <w:szCs w:val="28"/>
          <w:lang w:val="uk-UA"/>
        </w:rPr>
        <w:t xml:space="preserve">однієї сторони </w:t>
      </w:r>
      <w:r w:rsidRPr="00016B54">
        <w:rPr>
          <w:rFonts w:ascii="Times New Roman" w:hAnsi="Times New Roman"/>
          <w:color w:val="000000"/>
          <w:sz w:val="28"/>
          <w:szCs w:val="28"/>
          <w:lang w:val="uk-UA"/>
        </w:rPr>
        <w:t>більше ніж 3,0 м</w:t>
      </w:r>
      <w:r w:rsidRPr="00016B54">
        <w:rPr>
          <w:rFonts w:ascii="Times New Roman" w:hAnsi="Times New Roman"/>
          <w:color w:val="000000"/>
          <w:sz w:val="28"/>
          <w:szCs w:val="28"/>
          <w:vertAlign w:val="superscript"/>
          <w:lang w:val="uk-UA"/>
        </w:rPr>
        <w:t>2</w:t>
      </w:r>
      <w:r w:rsidRPr="00016B54">
        <w:rPr>
          <w:rFonts w:ascii="Times New Roman" w:hAnsi="Times New Roman"/>
          <w:sz w:val="28"/>
          <w:szCs w:val="28"/>
          <w:lang w:val="uk-UA"/>
        </w:rPr>
        <w:t xml:space="preserve"> на проспекті Шевченка та на  відстані 50,0 м перпендикулярно проспекту Шевченка в </w:t>
      </w:r>
      <w:proofErr w:type="spellStart"/>
      <w:r w:rsidRPr="00016B54">
        <w:rPr>
          <w:rFonts w:ascii="Times New Roman" w:hAnsi="Times New Roman"/>
          <w:sz w:val="28"/>
          <w:szCs w:val="28"/>
          <w:lang w:val="uk-UA"/>
        </w:rPr>
        <w:t>м.Звнигородка</w:t>
      </w:r>
      <w:proofErr w:type="spellEnd"/>
      <w:r w:rsidRPr="00016B54">
        <w:rPr>
          <w:rFonts w:ascii="Times New Roman" w:hAnsi="Times New Roman"/>
          <w:sz w:val="28"/>
          <w:szCs w:val="28"/>
          <w:lang w:val="uk-UA"/>
        </w:rPr>
        <w:t xml:space="preserve"> (від </w:t>
      </w:r>
      <w:proofErr w:type="spellStart"/>
      <w:r w:rsidRPr="00016B54">
        <w:rPr>
          <w:rFonts w:ascii="Times New Roman" w:hAnsi="Times New Roman"/>
          <w:sz w:val="28"/>
          <w:szCs w:val="28"/>
          <w:lang w:val="uk-UA"/>
        </w:rPr>
        <w:t>вул.Шмідта</w:t>
      </w:r>
      <w:proofErr w:type="spellEnd"/>
      <w:r w:rsidRPr="00016B54">
        <w:rPr>
          <w:rFonts w:ascii="Times New Roman" w:hAnsi="Times New Roman"/>
          <w:sz w:val="28"/>
          <w:szCs w:val="28"/>
          <w:lang w:val="uk-UA"/>
        </w:rPr>
        <w:t xml:space="preserve"> до </w:t>
      </w:r>
      <w:proofErr w:type="spellStart"/>
      <w:r w:rsidRPr="00016B54">
        <w:rPr>
          <w:rFonts w:ascii="Times New Roman" w:hAnsi="Times New Roman"/>
          <w:sz w:val="28"/>
          <w:szCs w:val="28"/>
          <w:lang w:val="uk-UA"/>
        </w:rPr>
        <w:t>вул.Героїв</w:t>
      </w:r>
      <w:proofErr w:type="spellEnd"/>
      <w:r w:rsidRPr="00016B54">
        <w:rPr>
          <w:rFonts w:ascii="Times New Roman" w:hAnsi="Times New Roman"/>
          <w:sz w:val="28"/>
          <w:szCs w:val="28"/>
          <w:lang w:val="uk-UA"/>
        </w:rPr>
        <w:t xml:space="preserve"> </w:t>
      </w:r>
      <w:proofErr w:type="spellStart"/>
      <w:r w:rsidRPr="00016B54">
        <w:rPr>
          <w:rFonts w:ascii="Times New Roman" w:hAnsi="Times New Roman"/>
          <w:sz w:val="28"/>
          <w:szCs w:val="28"/>
          <w:lang w:val="uk-UA"/>
        </w:rPr>
        <w:t>Євромайдану</w:t>
      </w:r>
      <w:proofErr w:type="spellEnd"/>
      <w:r w:rsidRPr="00016B54">
        <w:rPr>
          <w:rFonts w:ascii="Times New Roman" w:hAnsi="Times New Roman"/>
          <w:sz w:val="28"/>
          <w:szCs w:val="28"/>
          <w:lang w:val="uk-UA"/>
        </w:rPr>
        <w:t xml:space="preserve">); </w:t>
      </w:r>
    </w:p>
    <w:p w:rsidR="001D3D33" w:rsidRPr="00016B54" w:rsidRDefault="001D3D33" w:rsidP="001D3D33">
      <w:pPr>
        <w:widowControl w:val="0"/>
        <w:autoSpaceDE w:val="0"/>
        <w:autoSpaceDN w:val="0"/>
        <w:adjustRightInd w:val="0"/>
        <w:spacing w:after="0" w:line="240" w:lineRule="auto"/>
        <w:ind w:firstLine="550"/>
        <w:jc w:val="both"/>
        <w:rPr>
          <w:rFonts w:ascii="Times New Roman" w:hAnsi="Times New Roman"/>
          <w:color w:val="000000"/>
          <w:sz w:val="28"/>
          <w:szCs w:val="28"/>
          <w:lang w:val="uk-UA"/>
        </w:rPr>
      </w:pPr>
      <w:r w:rsidRPr="00016B54">
        <w:rPr>
          <w:rFonts w:ascii="Times New Roman" w:hAnsi="Times New Roman"/>
          <w:color w:val="000000"/>
          <w:sz w:val="28"/>
          <w:szCs w:val="28"/>
          <w:lang w:val="uk-UA"/>
        </w:rPr>
        <w:t xml:space="preserve">рекламних щитів розміром більше ніж 3,0 м х 6,0 м (пріоритетні розміри рекламних щитів в центральних частинах населених пунктів становлять 3,0 м х 4,0 м); </w:t>
      </w:r>
    </w:p>
    <w:p w:rsidR="001D3D33" w:rsidRPr="00016B54" w:rsidRDefault="001D3D33" w:rsidP="001D3D33">
      <w:pPr>
        <w:widowControl w:val="0"/>
        <w:shd w:val="clear" w:color="auto" w:fill="FFFFFF"/>
        <w:tabs>
          <w:tab w:val="left" w:pos="864"/>
        </w:tabs>
        <w:autoSpaceDE w:val="0"/>
        <w:autoSpaceDN w:val="0"/>
        <w:adjustRightInd w:val="0"/>
        <w:spacing w:after="0" w:line="240" w:lineRule="auto"/>
        <w:ind w:firstLine="550"/>
        <w:jc w:val="both"/>
        <w:rPr>
          <w:rFonts w:ascii="Times New Roman" w:hAnsi="Times New Roman"/>
          <w:sz w:val="28"/>
          <w:szCs w:val="28"/>
          <w:lang w:val="uk-UA"/>
        </w:rPr>
      </w:pPr>
      <w:r w:rsidRPr="00016B54">
        <w:rPr>
          <w:rFonts w:ascii="Times New Roman" w:hAnsi="Times New Roman"/>
          <w:color w:val="000000"/>
          <w:sz w:val="28"/>
          <w:szCs w:val="28"/>
          <w:lang w:val="uk-UA"/>
        </w:rPr>
        <w:t xml:space="preserve">на деревах та </w:t>
      </w:r>
      <w:r w:rsidRPr="00016B54">
        <w:rPr>
          <w:rFonts w:ascii="Times New Roman" w:hAnsi="Times New Roman"/>
          <w:sz w:val="28"/>
          <w:szCs w:val="28"/>
          <w:lang w:val="uk-UA"/>
        </w:rPr>
        <w:t xml:space="preserve">ближче ніж 5,0 м до стовбурів дерев; </w:t>
      </w:r>
    </w:p>
    <w:p w:rsidR="001D3D33" w:rsidRPr="00016B54" w:rsidRDefault="001D3D33" w:rsidP="001D3D33">
      <w:pPr>
        <w:widowControl w:val="0"/>
        <w:autoSpaceDE w:val="0"/>
        <w:autoSpaceDN w:val="0"/>
        <w:adjustRightInd w:val="0"/>
        <w:spacing w:after="0" w:line="240" w:lineRule="auto"/>
        <w:ind w:firstLine="550"/>
        <w:jc w:val="both"/>
        <w:rPr>
          <w:rFonts w:ascii="Times New Roman" w:hAnsi="Times New Roman"/>
          <w:bCs/>
          <w:sz w:val="28"/>
          <w:szCs w:val="28"/>
          <w:lang w:val="uk-UA"/>
        </w:rPr>
      </w:pPr>
      <w:r w:rsidRPr="00016B54">
        <w:rPr>
          <w:rFonts w:ascii="Times New Roman" w:hAnsi="Times New Roman"/>
          <w:bCs/>
          <w:sz w:val="28"/>
          <w:szCs w:val="28"/>
          <w:lang w:val="uk-UA"/>
        </w:rPr>
        <w:t>в одному перерізі з дорожніми знаками і світлофорними об'єктами;</w:t>
      </w:r>
    </w:p>
    <w:p w:rsidR="001D3D33" w:rsidRPr="00016B54" w:rsidRDefault="001D3D33" w:rsidP="001D3D33">
      <w:pPr>
        <w:widowControl w:val="0"/>
        <w:shd w:val="clear" w:color="auto" w:fill="FFFFFF"/>
        <w:tabs>
          <w:tab w:val="left" w:pos="864"/>
        </w:tabs>
        <w:autoSpaceDE w:val="0"/>
        <w:autoSpaceDN w:val="0"/>
        <w:adjustRightInd w:val="0"/>
        <w:spacing w:after="0" w:line="240" w:lineRule="auto"/>
        <w:ind w:firstLine="550"/>
        <w:jc w:val="both"/>
        <w:rPr>
          <w:rFonts w:ascii="Times New Roman" w:hAnsi="Times New Roman"/>
          <w:color w:val="000000"/>
          <w:sz w:val="28"/>
          <w:szCs w:val="28"/>
          <w:lang w:val="uk-UA"/>
        </w:rPr>
      </w:pPr>
      <w:r w:rsidRPr="00016B54">
        <w:rPr>
          <w:rFonts w:ascii="Times New Roman" w:hAnsi="Times New Roman"/>
          <w:color w:val="000000"/>
          <w:sz w:val="28"/>
          <w:szCs w:val="28"/>
          <w:lang w:val="uk-UA"/>
        </w:rPr>
        <w:t>ближче ніж 100 м від залізничних переїздів;</w:t>
      </w:r>
    </w:p>
    <w:p w:rsidR="001D3D33" w:rsidRPr="00016B54" w:rsidRDefault="001D3D33" w:rsidP="001D3D33">
      <w:pPr>
        <w:widowControl w:val="0"/>
        <w:shd w:val="clear" w:color="auto" w:fill="FFFFFF"/>
        <w:tabs>
          <w:tab w:val="left" w:pos="864"/>
        </w:tabs>
        <w:autoSpaceDE w:val="0"/>
        <w:autoSpaceDN w:val="0"/>
        <w:adjustRightInd w:val="0"/>
        <w:spacing w:after="0" w:line="240" w:lineRule="auto"/>
        <w:ind w:firstLine="550"/>
        <w:jc w:val="both"/>
        <w:rPr>
          <w:rFonts w:ascii="Times New Roman" w:hAnsi="Times New Roman"/>
          <w:color w:val="000000"/>
          <w:sz w:val="28"/>
          <w:szCs w:val="28"/>
          <w:lang w:val="uk-UA"/>
        </w:rPr>
      </w:pPr>
      <w:r w:rsidRPr="00016B54">
        <w:rPr>
          <w:rFonts w:ascii="Times New Roman" w:hAnsi="Times New Roman"/>
          <w:color w:val="000000"/>
          <w:sz w:val="28"/>
          <w:szCs w:val="28"/>
          <w:lang w:val="uk-UA"/>
        </w:rPr>
        <w:lastRenderedPageBreak/>
        <w:t>ближче ніж 150 м до перехрещень, шляхопроводів, мостів на автомобільних дорогах загального користування;</w:t>
      </w:r>
    </w:p>
    <w:p w:rsidR="001D3D33" w:rsidRPr="00016B54" w:rsidRDefault="001D3D33" w:rsidP="001D3D33">
      <w:pPr>
        <w:widowControl w:val="0"/>
        <w:autoSpaceDE w:val="0"/>
        <w:autoSpaceDN w:val="0"/>
        <w:adjustRightInd w:val="0"/>
        <w:spacing w:after="0" w:line="240" w:lineRule="auto"/>
        <w:ind w:firstLine="550"/>
        <w:jc w:val="both"/>
        <w:rPr>
          <w:rFonts w:ascii="Times New Roman" w:hAnsi="Times New Roman"/>
          <w:bCs/>
          <w:sz w:val="28"/>
          <w:szCs w:val="28"/>
          <w:lang w:val="uk-UA"/>
        </w:rPr>
      </w:pPr>
      <w:r w:rsidRPr="00016B54">
        <w:rPr>
          <w:rFonts w:ascii="Times New Roman" w:hAnsi="Times New Roman"/>
          <w:bCs/>
          <w:sz w:val="28"/>
          <w:szCs w:val="28"/>
          <w:lang w:val="uk-UA"/>
        </w:rPr>
        <w:t>ближче ніж 50,0 м до існуючих рекламних конструкцій;</w:t>
      </w:r>
    </w:p>
    <w:p w:rsidR="001D3D33" w:rsidRPr="00016B54" w:rsidRDefault="001D3D33" w:rsidP="001D3D33">
      <w:pPr>
        <w:pStyle w:val="rvps2"/>
        <w:shd w:val="clear" w:color="auto" w:fill="FFFFFF"/>
        <w:spacing w:before="0" w:beforeAutospacing="0" w:after="0" w:afterAutospacing="0"/>
        <w:ind w:firstLine="550"/>
        <w:jc w:val="both"/>
        <w:textAlignment w:val="baseline"/>
        <w:rPr>
          <w:sz w:val="28"/>
          <w:szCs w:val="28"/>
          <w:lang w:val="uk-UA"/>
        </w:rPr>
      </w:pPr>
      <w:r w:rsidRPr="00016B54">
        <w:rPr>
          <w:sz w:val="28"/>
          <w:szCs w:val="28"/>
          <w:lang w:val="uk-UA"/>
        </w:rPr>
        <w:t xml:space="preserve">односторонніх щитових конструкцій в межах червоних ліній вулиць (у випадках, коли спеціальні конструкції мають одну рекламну площину, їх зворотна сторона має бути </w:t>
      </w:r>
      <w:proofErr w:type="spellStart"/>
      <w:r w:rsidRPr="00016B54">
        <w:rPr>
          <w:sz w:val="28"/>
          <w:szCs w:val="28"/>
          <w:lang w:val="uk-UA"/>
        </w:rPr>
        <w:t>декоративно</w:t>
      </w:r>
      <w:proofErr w:type="spellEnd"/>
      <w:r w:rsidRPr="00016B54">
        <w:rPr>
          <w:sz w:val="28"/>
          <w:szCs w:val="28"/>
          <w:lang w:val="uk-UA"/>
        </w:rPr>
        <w:t xml:space="preserve"> оформлена).</w:t>
      </w:r>
    </w:p>
    <w:p w:rsidR="001D3D33" w:rsidRPr="00016B54" w:rsidRDefault="001D3D33" w:rsidP="001D3D33">
      <w:pPr>
        <w:widowControl w:val="0"/>
        <w:autoSpaceDE w:val="0"/>
        <w:autoSpaceDN w:val="0"/>
        <w:adjustRightInd w:val="0"/>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 xml:space="preserve">22. Виносні щити повинні бути двосторонніми, не повинні мати власного </w:t>
      </w:r>
      <w:proofErr w:type="spellStart"/>
      <w:r w:rsidRPr="00016B54">
        <w:rPr>
          <w:rFonts w:ascii="Times New Roman" w:hAnsi="Times New Roman"/>
          <w:sz w:val="28"/>
          <w:szCs w:val="28"/>
          <w:lang w:val="uk-UA"/>
        </w:rPr>
        <w:t>підсвітлення</w:t>
      </w:r>
      <w:proofErr w:type="spellEnd"/>
      <w:r w:rsidRPr="00016B54">
        <w:rPr>
          <w:rFonts w:ascii="Times New Roman" w:hAnsi="Times New Roman"/>
          <w:sz w:val="28"/>
          <w:szCs w:val="28"/>
          <w:lang w:val="uk-UA"/>
        </w:rPr>
        <w:t>, розміщуються у межах 0,5 м від входу до будівлі, споруди, у якому знаходиться розповсюджувач зовнішньої реклами. Площа однієї сторони н</w:t>
      </w:r>
      <w:r w:rsidR="002268FE">
        <w:rPr>
          <w:rFonts w:ascii="Times New Roman" w:hAnsi="Times New Roman"/>
          <w:sz w:val="28"/>
          <w:szCs w:val="28"/>
          <w:lang w:val="uk-UA"/>
        </w:rPr>
        <w:t xml:space="preserve">е повинна перевищувати 0,7 </w:t>
      </w:r>
      <w:proofErr w:type="spellStart"/>
      <w:r w:rsidR="002268FE">
        <w:rPr>
          <w:rFonts w:ascii="Times New Roman" w:hAnsi="Times New Roman"/>
          <w:sz w:val="28"/>
          <w:szCs w:val="28"/>
          <w:lang w:val="uk-UA"/>
        </w:rPr>
        <w:t>кв.м</w:t>
      </w:r>
      <w:proofErr w:type="spellEnd"/>
      <w:r w:rsidRPr="00016B54">
        <w:rPr>
          <w:rFonts w:ascii="Times New Roman" w:hAnsi="Times New Roman"/>
          <w:sz w:val="28"/>
          <w:szCs w:val="28"/>
          <w:lang w:val="uk-UA"/>
        </w:rPr>
        <w:t xml:space="preserve">. </w:t>
      </w:r>
    </w:p>
    <w:p w:rsidR="001D3D33" w:rsidRPr="00016B54" w:rsidRDefault="001D3D33" w:rsidP="001D3D33">
      <w:pPr>
        <w:widowControl w:val="0"/>
        <w:autoSpaceDE w:val="0"/>
        <w:autoSpaceDN w:val="0"/>
        <w:adjustRightInd w:val="0"/>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Забороняється встановлення виносних щитів, що заважають проходу пішоходів, при ширині тротуару менше ніж 2,5 м та орієнтованих на сприйняття з проїжджої частини.</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23</w:t>
      </w:r>
      <w:r w:rsidRPr="00016B54">
        <w:rPr>
          <w:rFonts w:ascii="Times New Roman" w:hAnsi="Times New Roman"/>
          <w:b/>
          <w:sz w:val="24"/>
          <w:szCs w:val="24"/>
          <w:lang w:val="uk-UA"/>
        </w:rPr>
        <w:t xml:space="preserve"> </w:t>
      </w:r>
      <w:r w:rsidRPr="00016B54">
        <w:rPr>
          <w:b/>
          <w:lang w:val="uk-UA"/>
        </w:rPr>
        <w:t xml:space="preserve"> </w:t>
      </w:r>
      <w:r w:rsidRPr="00016B54">
        <w:rPr>
          <w:rFonts w:ascii="Times New Roman" w:hAnsi="Times New Roman"/>
          <w:sz w:val="28"/>
          <w:szCs w:val="28"/>
          <w:lang w:val="uk-UA"/>
        </w:rPr>
        <w:t>Розташування рекламних засобів у межах охоронних зон інженерних комунікацій дозволяється за погодженням з утримувачем зазначених комунікацій.</w:t>
      </w:r>
    </w:p>
    <w:p w:rsidR="001D3D33" w:rsidRPr="00016B54" w:rsidRDefault="001D3D33" w:rsidP="001D3D33">
      <w:pPr>
        <w:shd w:val="clear" w:color="auto" w:fill="FFFFFF"/>
        <w:tabs>
          <w:tab w:val="left" w:pos="1128"/>
        </w:tabs>
        <w:spacing w:after="0" w:line="240" w:lineRule="auto"/>
        <w:ind w:firstLine="567"/>
        <w:jc w:val="both"/>
        <w:rPr>
          <w:rFonts w:ascii="Times New Roman" w:hAnsi="Times New Roman"/>
          <w:sz w:val="28"/>
          <w:szCs w:val="28"/>
          <w:lang w:val="uk-UA"/>
        </w:rPr>
      </w:pPr>
      <w:r w:rsidRPr="00016B54">
        <w:rPr>
          <w:rFonts w:ascii="Times New Roman" w:hAnsi="Times New Roman"/>
          <w:sz w:val="28"/>
          <w:szCs w:val="28"/>
          <w:lang w:val="uk-UA"/>
        </w:rPr>
        <w:t>24. Розташування рекламних засобів   дозволяється за  погодженням з уповноваженим підрозділом Національної поліції у випадку її розміщення :</w:t>
      </w:r>
    </w:p>
    <w:p w:rsidR="001D3D33" w:rsidRPr="00016B54" w:rsidRDefault="001D3D33" w:rsidP="001D3D33">
      <w:pPr>
        <w:shd w:val="clear" w:color="auto" w:fill="FFFFFF"/>
        <w:tabs>
          <w:tab w:val="left" w:pos="1128"/>
        </w:tabs>
        <w:spacing w:after="0" w:line="240" w:lineRule="auto"/>
        <w:ind w:firstLine="567"/>
        <w:jc w:val="both"/>
        <w:rPr>
          <w:rFonts w:ascii="Times New Roman" w:hAnsi="Times New Roman"/>
          <w:color w:val="000000"/>
          <w:sz w:val="28"/>
          <w:szCs w:val="28"/>
          <w:lang w:val="uk-UA"/>
        </w:rPr>
      </w:pPr>
      <w:r w:rsidRPr="00016B54">
        <w:rPr>
          <w:rFonts w:ascii="Times New Roman" w:hAnsi="Times New Roman"/>
          <w:sz w:val="28"/>
          <w:szCs w:val="28"/>
          <w:lang w:val="uk-UA"/>
        </w:rPr>
        <w:t xml:space="preserve"> </w:t>
      </w:r>
      <w:r w:rsidRPr="00016B54">
        <w:rPr>
          <w:rFonts w:ascii="Times New Roman" w:hAnsi="Times New Roman"/>
          <w:color w:val="000000"/>
          <w:sz w:val="28"/>
          <w:szCs w:val="28"/>
          <w:lang w:val="uk-UA"/>
        </w:rPr>
        <w:t xml:space="preserve">ближче ніж 5 м від краю проїзної частини вулиць і доріг;  </w:t>
      </w:r>
    </w:p>
    <w:p w:rsidR="001D3D33" w:rsidRPr="00016B54" w:rsidRDefault="001D3D33" w:rsidP="001D3D33">
      <w:pPr>
        <w:shd w:val="clear" w:color="auto" w:fill="FFFFFF"/>
        <w:tabs>
          <w:tab w:val="left" w:pos="1128"/>
        </w:tabs>
        <w:spacing w:after="0" w:line="240" w:lineRule="auto"/>
        <w:ind w:firstLine="567"/>
        <w:jc w:val="both"/>
        <w:rPr>
          <w:rFonts w:ascii="Times New Roman" w:hAnsi="Times New Roman"/>
          <w:color w:val="000000"/>
          <w:sz w:val="28"/>
          <w:szCs w:val="28"/>
          <w:lang w:val="uk-UA"/>
        </w:rPr>
      </w:pPr>
      <w:r w:rsidRPr="00016B54">
        <w:rPr>
          <w:rFonts w:ascii="Times New Roman" w:hAnsi="Times New Roman"/>
          <w:color w:val="000000"/>
          <w:sz w:val="28"/>
          <w:szCs w:val="28"/>
          <w:lang w:val="uk-UA"/>
        </w:rPr>
        <w:t xml:space="preserve"> ближче ніж 50 м до перехрещень вулиць та пішохідних переходів;</w:t>
      </w:r>
    </w:p>
    <w:p w:rsidR="001D3D33" w:rsidRPr="00016B54" w:rsidRDefault="001D3D33" w:rsidP="001D3D33">
      <w:pPr>
        <w:shd w:val="clear" w:color="auto" w:fill="FFFFFF"/>
        <w:tabs>
          <w:tab w:val="left" w:pos="1128"/>
        </w:tabs>
        <w:spacing w:after="0" w:line="240" w:lineRule="auto"/>
        <w:ind w:firstLine="567"/>
        <w:jc w:val="both"/>
        <w:rPr>
          <w:rFonts w:ascii="Times New Roman" w:hAnsi="Times New Roman"/>
          <w:color w:val="000000"/>
          <w:sz w:val="28"/>
          <w:szCs w:val="28"/>
          <w:lang w:val="uk-UA"/>
        </w:rPr>
      </w:pPr>
      <w:r w:rsidRPr="00016B54">
        <w:rPr>
          <w:rFonts w:ascii="Times New Roman" w:hAnsi="Times New Roman"/>
          <w:color w:val="000000"/>
          <w:sz w:val="28"/>
          <w:szCs w:val="28"/>
          <w:lang w:val="uk-UA"/>
        </w:rPr>
        <w:t xml:space="preserve"> на зупинці маршрутних транспортних засобів ближче ніж 20 м у межах видимості в обидва боки тротуару від установленого дорожнього знаку, що позначає зупинку;</w:t>
      </w:r>
    </w:p>
    <w:p w:rsidR="001D3D33" w:rsidRPr="00016B54" w:rsidRDefault="001D3D33" w:rsidP="001D3D33">
      <w:pPr>
        <w:shd w:val="clear" w:color="auto" w:fill="FFFFFF"/>
        <w:tabs>
          <w:tab w:val="left" w:pos="1128"/>
        </w:tabs>
        <w:spacing w:after="0" w:line="240" w:lineRule="auto"/>
        <w:ind w:firstLine="567"/>
        <w:jc w:val="both"/>
        <w:rPr>
          <w:rFonts w:ascii="Times New Roman" w:hAnsi="Times New Roman"/>
          <w:sz w:val="28"/>
          <w:szCs w:val="28"/>
          <w:lang w:val="uk-UA"/>
        </w:rPr>
      </w:pPr>
      <w:r w:rsidRPr="00016B54">
        <w:rPr>
          <w:rFonts w:ascii="Times New Roman" w:hAnsi="Times New Roman"/>
          <w:color w:val="000000"/>
          <w:sz w:val="28"/>
          <w:szCs w:val="28"/>
          <w:lang w:val="uk-UA"/>
        </w:rPr>
        <w:t xml:space="preserve"> біля дорожніх знаків та світлофорів.</w:t>
      </w:r>
    </w:p>
    <w:p w:rsidR="001D3D33" w:rsidRPr="00016B54" w:rsidRDefault="001D3D33" w:rsidP="002268FE">
      <w:pPr>
        <w:spacing w:after="0" w:line="240" w:lineRule="auto"/>
        <w:ind w:firstLine="567"/>
        <w:jc w:val="both"/>
        <w:rPr>
          <w:rFonts w:ascii="Times New Roman" w:hAnsi="Times New Roman"/>
          <w:sz w:val="28"/>
          <w:szCs w:val="28"/>
          <w:lang w:val="uk-UA"/>
        </w:rPr>
      </w:pPr>
      <w:r w:rsidRPr="00016B54">
        <w:rPr>
          <w:rFonts w:ascii="Times New Roman" w:hAnsi="Times New Roman"/>
          <w:sz w:val="28"/>
          <w:szCs w:val="28"/>
          <w:lang w:val="uk-UA"/>
        </w:rPr>
        <w:t>25. Розміщення зовнішньої реклами на пам'ятках історії та архітектури і в межах зон охорони таких пам'яток, в межах об'єктів природно-заповідного фонду дозволяється за погодженням з відповідним центральним або місцевим органом виконавчої влади у сфері охорони культурної спадщини та об'єктів природно-заповідного фонду.</w:t>
      </w:r>
    </w:p>
    <w:p w:rsidR="001D3D33" w:rsidRPr="00016B54" w:rsidRDefault="001D3D33" w:rsidP="002268FE">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26. Розташування дахових рекламних засобів забороняється без попередньої технічної експертизи спеціалізованих підприємств, установ та організацій.</w:t>
      </w:r>
    </w:p>
    <w:p w:rsidR="001D3D33" w:rsidRPr="00016B54" w:rsidRDefault="001D3D33" w:rsidP="002268FE">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27. 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 не повинна розміщуватися на рекламних засобах ближче ніж за 300 метрів прямої видимості від території дитячих дошкільних закладів, середніх загальноосвітніх шкіл та інших навчальних закладів, в яких навчаються діти віком до 18 років.</w:t>
      </w:r>
    </w:p>
    <w:p w:rsidR="001D3D33" w:rsidRPr="00016B54" w:rsidRDefault="001D3D33" w:rsidP="002268FE">
      <w:pPr>
        <w:tabs>
          <w:tab w:val="num" w:pos="0"/>
        </w:tabs>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28. Перелік обмежень та заборон щодо розміщення зовнішньої реклами, встановлений в пунктах 20-27 цього Порядку, є вичерпним.</w:t>
      </w:r>
    </w:p>
    <w:p w:rsidR="001D3D33" w:rsidRPr="00016B54" w:rsidRDefault="001D3D33" w:rsidP="002268FE">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29. Розроблення необхідної технічної документації, монтаж (демонтаж) рекламного засобу здійснюється спеціалізованими підприємствами, установами та організаціями.</w:t>
      </w:r>
    </w:p>
    <w:p w:rsidR="001D3D33" w:rsidRPr="00016B54" w:rsidRDefault="001D3D33" w:rsidP="002268FE">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30. Підключення рекламних засобів до існуючих мереж зовнішнього освітлення здійснюється відповідно до вимог, передбачених законодавством.</w:t>
      </w:r>
    </w:p>
    <w:p w:rsidR="001D3D33" w:rsidRPr="00016B54" w:rsidRDefault="001D3D33" w:rsidP="002268FE">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lastRenderedPageBreak/>
        <w:t>31. Відповідальність за технічний стан рекламних засобів, порушення вимог техніки безпеки під час розташування та експлуатації рекламних засобів несе розповсюджувач зовнішньої реклами згідно із законодавством.</w:t>
      </w:r>
    </w:p>
    <w:p w:rsidR="001D3D33" w:rsidRPr="00016B54" w:rsidRDefault="001D3D33" w:rsidP="002268FE">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32. Рекламні засоби забезпечуються маркуванням із зазначенням на каркасі рекламного засобу найменування розповсюджувача зовнішньої реклами, номера його телефону, дати видачі дозволу та строку його дії.</w:t>
      </w:r>
    </w:p>
    <w:p w:rsidR="001D3D33" w:rsidRPr="00016B54" w:rsidRDefault="002268FE" w:rsidP="002268FE">
      <w:pPr>
        <w:spacing w:after="0" w:line="240" w:lineRule="auto"/>
        <w:jc w:val="both"/>
        <w:rPr>
          <w:rFonts w:ascii="Times New Roman" w:hAnsi="Times New Roman"/>
          <w:sz w:val="28"/>
          <w:szCs w:val="28"/>
          <w:lang w:val="uk-UA"/>
        </w:rPr>
      </w:pPr>
      <w:r w:rsidRPr="001559CA">
        <w:rPr>
          <w:rFonts w:ascii="Times New Roman" w:hAnsi="Times New Roman"/>
          <w:sz w:val="28"/>
          <w:szCs w:val="28"/>
          <w:lang w:val="uk-UA"/>
        </w:rPr>
        <w:t xml:space="preserve">       </w:t>
      </w:r>
      <w:r w:rsidRPr="002268FE">
        <w:rPr>
          <w:rFonts w:ascii="Times New Roman" w:hAnsi="Times New Roman"/>
          <w:sz w:val="28"/>
          <w:szCs w:val="28"/>
          <w:lang w:val="uk-UA"/>
        </w:rPr>
        <w:t xml:space="preserve"> </w:t>
      </w:r>
      <w:r w:rsidR="001D3D33" w:rsidRPr="00016B54">
        <w:rPr>
          <w:rFonts w:ascii="Times New Roman" w:hAnsi="Times New Roman"/>
          <w:sz w:val="28"/>
          <w:szCs w:val="28"/>
          <w:lang w:val="uk-UA"/>
        </w:rPr>
        <w:t>33. Контроль за додержанням цього Порядку у населених пунктах Звенигородської міської територіальної громади здійснює виконавчий органи Звенигородської міської ради та інші органи відповідно до законодавства.</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34. У разі порушення порядку розповсюдження та розміщення реклами уповноважена особа органу, який здійснює контроль за додержанням цього Порядку, звертається до розповсюджувача зовнішньої реклами з вимогою усунення порушень у визначений строк.</w:t>
      </w:r>
    </w:p>
    <w:p w:rsidR="001D3D33" w:rsidRPr="00016B54" w:rsidRDefault="001D3D33" w:rsidP="001D3D33">
      <w:pPr>
        <w:tabs>
          <w:tab w:val="num" w:pos="0"/>
        </w:tabs>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У разі невиконання цієї вимоги орган, який здійснює контроль, подає інформацію спеціально уповноваженому органу виконавчої влади у сфері захисту прав споживачів у порядку, встановленому Кабінетом Міністрів України.</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35.Розповсюджувач зовнішньої реклами, винний у порушенні цих Правил, несе відповідальність згідно із законодавством.</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36. Вивіски чи таблички:</w:t>
      </w:r>
    </w:p>
    <w:p w:rsidR="001D3D33" w:rsidRPr="00016B54" w:rsidRDefault="001D3D33" w:rsidP="001D3D33">
      <w:pPr>
        <w:tabs>
          <w:tab w:val="num" w:pos="0"/>
        </w:tabs>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повинні розміщуватися без втручання у несучі конструкції, легко демонтуватися, щоб не створювати перешкод під час робіт, пов’язаних з експлуатацією та ремонтом будівель і споруд, на яких вони розміщуються;</w:t>
      </w:r>
    </w:p>
    <w:p w:rsidR="001D3D33" w:rsidRPr="00016B54" w:rsidRDefault="001D3D33" w:rsidP="001D3D33">
      <w:pPr>
        <w:tabs>
          <w:tab w:val="num" w:pos="0"/>
        </w:tabs>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не повинні відтворювати зображення дорожніх знаків;</w:t>
      </w:r>
    </w:p>
    <w:p w:rsidR="001D3D33" w:rsidRPr="00016B54" w:rsidRDefault="001D3D33" w:rsidP="001D3D33">
      <w:pPr>
        <w:tabs>
          <w:tab w:val="num" w:pos="0"/>
        </w:tabs>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не повинні розміщуватися на будинках або спорудах - об’єктах незавершеного будівництва;</w:t>
      </w:r>
    </w:p>
    <w:p w:rsidR="001D3D33" w:rsidRPr="00016B54" w:rsidRDefault="001D3D33" w:rsidP="001D3D33">
      <w:pPr>
        <w:tabs>
          <w:tab w:val="num" w:pos="0"/>
        </w:tabs>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 xml:space="preserve">площа поверхні не повинна перевищувати 3 </w:t>
      </w:r>
      <w:proofErr w:type="spellStart"/>
      <w:r w:rsidRPr="00016B54">
        <w:rPr>
          <w:rFonts w:ascii="Times New Roman" w:hAnsi="Times New Roman"/>
          <w:sz w:val="28"/>
          <w:szCs w:val="28"/>
          <w:lang w:val="uk-UA"/>
        </w:rPr>
        <w:t>кв</w:t>
      </w:r>
      <w:proofErr w:type="spellEnd"/>
      <w:r w:rsidRPr="00016B54">
        <w:rPr>
          <w:rFonts w:ascii="Times New Roman" w:hAnsi="Times New Roman"/>
          <w:sz w:val="28"/>
          <w:szCs w:val="28"/>
          <w:lang w:val="uk-UA"/>
        </w:rPr>
        <w:t>. метрів.</w:t>
      </w:r>
    </w:p>
    <w:p w:rsidR="001D3D33" w:rsidRPr="00016B54" w:rsidRDefault="001D3D33" w:rsidP="001D3D33">
      <w:pPr>
        <w:tabs>
          <w:tab w:val="num" w:pos="0"/>
        </w:tabs>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Забороняється вимагати від суб’єктів господарювання будь-які документи для розміщення вивісок чи табличок, не передбачені законодавством.</w:t>
      </w:r>
    </w:p>
    <w:p w:rsidR="001D3D33" w:rsidRPr="00016B54" w:rsidRDefault="001D3D33" w:rsidP="001D3D33">
      <w:pPr>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37. Демонтаж вивісок чи табличок, розміщених з порушенням вимог цього Порядку, здійснюється у разі:</w:t>
      </w:r>
    </w:p>
    <w:p w:rsidR="001D3D33" w:rsidRPr="00016B54" w:rsidRDefault="001D3D33" w:rsidP="001D3D33">
      <w:pPr>
        <w:tabs>
          <w:tab w:val="num" w:pos="0"/>
        </w:tabs>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припинення юридичної особи або припинення діяльності фізичної особи- підприємця;</w:t>
      </w:r>
    </w:p>
    <w:p w:rsidR="001D3D33" w:rsidRPr="00016B54" w:rsidRDefault="001D3D33" w:rsidP="001D3D33">
      <w:pPr>
        <w:tabs>
          <w:tab w:val="num" w:pos="0"/>
        </w:tabs>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невідповідності розміщення вивіски чи таблички вимогам щодо її розміщення, наданим у визначенні, та архітектурним вимогам, державним нормам, стандартам і правилам, санітарним нормам;</w:t>
      </w:r>
    </w:p>
    <w:p w:rsidR="001D3D33" w:rsidRPr="00016B54" w:rsidRDefault="001D3D33" w:rsidP="001D3D33">
      <w:pPr>
        <w:tabs>
          <w:tab w:val="num" w:pos="0"/>
        </w:tabs>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порушення благоустрою території.</w:t>
      </w:r>
    </w:p>
    <w:p w:rsidR="001D3D33" w:rsidRPr="00016B54" w:rsidRDefault="001D3D33" w:rsidP="001D3D33">
      <w:pPr>
        <w:tabs>
          <w:tab w:val="num" w:pos="0"/>
        </w:tabs>
        <w:spacing w:after="0" w:line="240" w:lineRule="auto"/>
        <w:ind w:firstLine="550"/>
        <w:jc w:val="both"/>
        <w:rPr>
          <w:rFonts w:ascii="Times New Roman" w:hAnsi="Times New Roman"/>
          <w:sz w:val="28"/>
          <w:szCs w:val="28"/>
          <w:lang w:val="uk-UA"/>
        </w:rPr>
      </w:pPr>
      <w:r w:rsidRPr="00016B54">
        <w:rPr>
          <w:rFonts w:ascii="Times New Roman" w:hAnsi="Times New Roman"/>
          <w:sz w:val="28"/>
          <w:szCs w:val="28"/>
          <w:lang w:val="uk-UA"/>
        </w:rPr>
        <w:t>Розміщені вивіски чи таблички підлягають демонтажу за рахунок коштів юридичних осіб або фізичних осіб - підприємців, якими вони були встановлені.</w:t>
      </w:r>
    </w:p>
    <w:p w:rsidR="001D3D33" w:rsidRPr="00016B54" w:rsidRDefault="001D3D33" w:rsidP="000B55E8">
      <w:pPr>
        <w:spacing w:after="0" w:line="240" w:lineRule="auto"/>
        <w:rPr>
          <w:lang w:val="uk-UA"/>
        </w:rPr>
      </w:pPr>
    </w:p>
    <w:p w:rsidR="001D3D33" w:rsidRPr="00016B54" w:rsidRDefault="001D3D33" w:rsidP="001D3D33">
      <w:pPr>
        <w:spacing w:after="0" w:line="240" w:lineRule="auto"/>
        <w:jc w:val="center"/>
        <w:rPr>
          <w:lang w:val="uk-UA"/>
        </w:rPr>
      </w:pPr>
    </w:p>
    <w:p w:rsidR="001D3D33" w:rsidRPr="00016B54" w:rsidRDefault="001D3D33" w:rsidP="001D3D33">
      <w:pPr>
        <w:spacing w:after="0" w:line="240" w:lineRule="auto"/>
        <w:rPr>
          <w:rFonts w:ascii="Times New Roman" w:hAnsi="Times New Roman"/>
          <w:sz w:val="28"/>
          <w:szCs w:val="28"/>
          <w:lang w:val="uk-UA"/>
        </w:rPr>
      </w:pPr>
      <w:r w:rsidRPr="00016B54">
        <w:rPr>
          <w:rFonts w:ascii="Times New Roman" w:hAnsi="Times New Roman"/>
          <w:sz w:val="28"/>
          <w:szCs w:val="28"/>
          <w:lang w:val="uk-UA"/>
        </w:rPr>
        <w:t>Перший заступник міського голови                                     Валерій МАРЕНИЧ</w:t>
      </w:r>
    </w:p>
    <w:p w:rsidR="00722D4F" w:rsidRDefault="00722D4F" w:rsidP="001D3D33">
      <w:pPr>
        <w:pStyle w:val="a3"/>
        <w:rPr>
          <w:sz w:val="28"/>
          <w:szCs w:val="28"/>
          <w:lang w:val="uk-UA"/>
        </w:rPr>
      </w:pPr>
    </w:p>
    <w:p w:rsidR="000B55E8" w:rsidRDefault="000B55E8" w:rsidP="001D3D33">
      <w:pPr>
        <w:pStyle w:val="a3"/>
        <w:rPr>
          <w:sz w:val="28"/>
          <w:szCs w:val="28"/>
          <w:lang w:val="uk-UA"/>
        </w:rPr>
      </w:pPr>
    </w:p>
    <w:p w:rsidR="000B55E8" w:rsidRPr="00016B54" w:rsidRDefault="000B55E8" w:rsidP="001D3D33">
      <w:pPr>
        <w:pStyle w:val="a3"/>
        <w:rPr>
          <w:sz w:val="28"/>
          <w:szCs w:val="28"/>
          <w:lang w:val="uk-UA"/>
        </w:rPr>
      </w:pPr>
    </w:p>
    <w:p w:rsidR="001D3D33" w:rsidRPr="00016B54" w:rsidRDefault="001D3D33" w:rsidP="001D3D33">
      <w:pPr>
        <w:pStyle w:val="a3"/>
        <w:jc w:val="right"/>
        <w:rPr>
          <w:rFonts w:ascii="Times New Roman" w:hAnsi="Times New Roman"/>
          <w:sz w:val="28"/>
          <w:szCs w:val="28"/>
          <w:lang w:val="uk-UA"/>
        </w:rPr>
      </w:pPr>
      <w:r w:rsidRPr="00016B54">
        <w:rPr>
          <w:sz w:val="28"/>
          <w:szCs w:val="28"/>
          <w:lang w:val="uk-UA"/>
        </w:rPr>
        <w:lastRenderedPageBreak/>
        <w:t xml:space="preserve"> </w:t>
      </w:r>
      <w:r w:rsidRPr="00016B54">
        <w:rPr>
          <w:rFonts w:ascii="Times New Roman" w:hAnsi="Times New Roman"/>
          <w:sz w:val="28"/>
          <w:szCs w:val="28"/>
          <w:lang w:val="uk-UA"/>
        </w:rPr>
        <w:t>Додаток 1                                                                                                                                                                        до Правил</w:t>
      </w:r>
    </w:p>
    <w:p w:rsidR="001D3D33" w:rsidRPr="00016B54" w:rsidRDefault="001D3D33" w:rsidP="001D3D33">
      <w:pPr>
        <w:pStyle w:val="a3"/>
        <w:jc w:val="right"/>
        <w:rPr>
          <w:lang w:val="uk-UA"/>
        </w:rPr>
      </w:pPr>
      <w:r w:rsidRPr="00016B54">
        <w:rPr>
          <w:lang w:val="uk-UA"/>
        </w:rPr>
        <w:t xml:space="preserve">                              </w:t>
      </w:r>
    </w:p>
    <w:tbl>
      <w:tblPr>
        <w:tblpPr w:leftFromText="45" w:rightFromText="45" w:bottomFromText="160" w:vertAnchor="text" w:tblpXSpec="right" w:tblpYSpec="center"/>
        <w:tblW w:w="2250" w:type="pct"/>
        <w:tblCellSpacing w:w="22" w:type="dxa"/>
        <w:tblCellMar>
          <w:top w:w="30" w:type="dxa"/>
          <w:left w:w="30" w:type="dxa"/>
          <w:bottom w:w="30" w:type="dxa"/>
          <w:right w:w="30" w:type="dxa"/>
        </w:tblCellMar>
        <w:tblLook w:val="00A0" w:firstRow="1" w:lastRow="0" w:firstColumn="1" w:lastColumn="0" w:noHBand="0" w:noVBand="0"/>
      </w:tblPr>
      <w:tblGrid>
        <w:gridCol w:w="4228"/>
      </w:tblGrid>
      <w:tr w:rsidR="001D3D33" w:rsidRPr="00016B54" w:rsidTr="00E70494">
        <w:trPr>
          <w:tblCellSpacing w:w="22" w:type="dxa"/>
        </w:trPr>
        <w:tc>
          <w:tcPr>
            <w:tcW w:w="0" w:type="auto"/>
            <w:vAlign w:val="center"/>
          </w:tcPr>
          <w:p w:rsidR="001D3D33" w:rsidRPr="00016B54" w:rsidRDefault="001D3D33" w:rsidP="00E70494">
            <w:pPr>
              <w:pStyle w:val="a4"/>
              <w:spacing w:line="256" w:lineRule="auto"/>
              <w:rPr>
                <w:lang w:val="uk-UA"/>
              </w:rPr>
            </w:pPr>
            <w:r w:rsidRPr="00016B54">
              <w:rPr>
                <w:lang w:val="uk-UA"/>
              </w:rPr>
              <w:t>Керівнику робочого органу</w:t>
            </w:r>
            <w:r w:rsidRPr="00016B54">
              <w:rPr>
                <w:lang w:val="uk-UA"/>
              </w:rPr>
              <w:br/>
              <w:t>__________________________________</w:t>
            </w:r>
            <w:r w:rsidRPr="00016B54">
              <w:rPr>
                <w:lang w:val="uk-UA"/>
              </w:rPr>
              <w:br/>
            </w:r>
            <w:r w:rsidRPr="00016B54">
              <w:rPr>
                <w:sz w:val="20"/>
                <w:szCs w:val="20"/>
                <w:lang w:val="uk-UA"/>
              </w:rPr>
              <w:t>(виконавчий орган сільської, селищної,  міської ради)</w:t>
            </w:r>
          </w:p>
        </w:tc>
      </w:tr>
    </w:tbl>
    <w:p w:rsidR="001D3D33" w:rsidRPr="00016B54" w:rsidRDefault="001D3D33" w:rsidP="001D3D33">
      <w:pPr>
        <w:pStyle w:val="a4"/>
        <w:jc w:val="both"/>
        <w:rPr>
          <w:lang w:val="uk-UA"/>
        </w:rPr>
      </w:pPr>
      <w:r w:rsidRPr="00016B54">
        <w:rPr>
          <w:lang w:val="uk-UA"/>
        </w:rPr>
        <w:br w:type="textWrapping" w:clear="all"/>
      </w:r>
    </w:p>
    <w:p w:rsidR="001D3D33" w:rsidRPr="00016B54" w:rsidRDefault="001D3D33" w:rsidP="001D3D33">
      <w:pPr>
        <w:pStyle w:val="a4"/>
        <w:jc w:val="both"/>
        <w:rPr>
          <w:lang w:val="uk-UA"/>
        </w:rPr>
      </w:pPr>
      <w:r w:rsidRPr="00016B54">
        <w:rPr>
          <w:lang w:val="uk-UA"/>
        </w:rPr>
        <w:t>____________ р. N ____________</w:t>
      </w:r>
    </w:p>
    <w:p w:rsidR="001D3D33" w:rsidRPr="00016B54" w:rsidRDefault="001D3D33" w:rsidP="001D3D33">
      <w:pPr>
        <w:pStyle w:val="3"/>
        <w:jc w:val="center"/>
        <w:rPr>
          <w:lang w:val="uk-UA"/>
        </w:rPr>
      </w:pPr>
      <w:r w:rsidRPr="00016B54">
        <w:rPr>
          <w:lang w:val="uk-UA"/>
        </w:rPr>
        <w:t>ЗАЯВА</w:t>
      </w:r>
      <w:r w:rsidRPr="00016B54">
        <w:rPr>
          <w:lang w:val="uk-UA"/>
        </w:rPr>
        <w:br/>
        <w:t xml:space="preserve">про надання дозволу на розміщення зовнішньої реклами </w:t>
      </w:r>
    </w:p>
    <w:p w:rsidR="001D3D33" w:rsidRPr="00016B54" w:rsidRDefault="001D3D33" w:rsidP="001D3D33">
      <w:pPr>
        <w:pStyle w:val="a4"/>
        <w:rPr>
          <w:sz w:val="20"/>
          <w:szCs w:val="20"/>
          <w:lang w:val="uk-UA"/>
        </w:rPr>
      </w:pPr>
      <w:r w:rsidRPr="00016B54">
        <w:rPr>
          <w:lang w:val="uk-UA"/>
        </w:rPr>
        <w:t>Заявник _____________________________________________________________________________</w:t>
      </w:r>
      <w:r w:rsidRPr="00016B54">
        <w:rPr>
          <w:lang w:val="uk-UA"/>
        </w:rPr>
        <w:br/>
        <w:t xml:space="preserve">                                   </w:t>
      </w:r>
      <w:r w:rsidRPr="00016B54">
        <w:rPr>
          <w:sz w:val="20"/>
          <w:szCs w:val="20"/>
          <w:lang w:val="uk-UA"/>
        </w:rPr>
        <w:t>(для юридичної особи - повне найменування розповсюджувача зовнішньої _____________________</w:t>
      </w:r>
      <w:r w:rsidRPr="00016B54">
        <w:rPr>
          <w:lang w:val="uk-UA"/>
        </w:rPr>
        <w:t>____________________________________________________________</w:t>
      </w:r>
      <w:r w:rsidRPr="00016B54">
        <w:rPr>
          <w:lang w:val="uk-UA"/>
        </w:rPr>
        <w:br/>
        <w:t xml:space="preserve">                                             </w:t>
      </w:r>
      <w:r w:rsidRPr="00016B54">
        <w:rPr>
          <w:sz w:val="20"/>
          <w:szCs w:val="20"/>
          <w:lang w:val="uk-UA"/>
        </w:rPr>
        <w:t>реклами, для фізичної особи - прізвище, ім'я та по батькові)</w:t>
      </w:r>
    </w:p>
    <w:p w:rsidR="001D3D33" w:rsidRPr="00016B54" w:rsidRDefault="001D3D33" w:rsidP="001D3D33">
      <w:pPr>
        <w:pStyle w:val="a4"/>
        <w:rPr>
          <w:sz w:val="20"/>
          <w:szCs w:val="20"/>
          <w:lang w:val="uk-UA"/>
        </w:rPr>
      </w:pPr>
      <w:r w:rsidRPr="00016B54">
        <w:rPr>
          <w:lang w:val="uk-UA"/>
        </w:rPr>
        <w:t>Адреса заявника _____________________________________________________________________________</w:t>
      </w:r>
      <w:r w:rsidRPr="00016B54">
        <w:rPr>
          <w:lang w:val="uk-UA"/>
        </w:rPr>
        <w:br/>
        <w:t xml:space="preserve">                                                </w:t>
      </w:r>
      <w:r w:rsidRPr="00016B54">
        <w:rPr>
          <w:sz w:val="20"/>
          <w:szCs w:val="20"/>
          <w:lang w:val="uk-UA"/>
        </w:rPr>
        <w:t>(для юридичної особи - місцезнаходження, для фізичної особи -</w:t>
      </w:r>
      <w:r w:rsidRPr="00016B54">
        <w:rPr>
          <w:sz w:val="20"/>
          <w:szCs w:val="20"/>
          <w:lang w:val="uk-UA"/>
        </w:rPr>
        <w:br/>
      </w:r>
      <w:r w:rsidRPr="00016B54">
        <w:rPr>
          <w:lang w:val="uk-UA"/>
        </w:rPr>
        <w:t>_____________________________________________________________________________</w:t>
      </w:r>
      <w:r w:rsidRPr="00016B54">
        <w:rPr>
          <w:lang w:val="uk-UA"/>
        </w:rPr>
        <w:br/>
        <w:t xml:space="preserve">                                                                 </w:t>
      </w:r>
      <w:r w:rsidRPr="00016B54">
        <w:rPr>
          <w:sz w:val="20"/>
          <w:szCs w:val="20"/>
          <w:lang w:val="uk-UA"/>
        </w:rPr>
        <w:t>місце проживання, паспортні дані)</w:t>
      </w:r>
    </w:p>
    <w:p w:rsidR="001D3D33" w:rsidRPr="00016B54" w:rsidRDefault="001D3D33" w:rsidP="001D3D33">
      <w:pPr>
        <w:pStyle w:val="a4"/>
        <w:rPr>
          <w:lang w:val="uk-UA"/>
        </w:rPr>
      </w:pPr>
      <w:r w:rsidRPr="00016B54">
        <w:rPr>
          <w:lang w:val="uk-UA"/>
        </w:rPr>
        <w:t>Ідентифікаційний код юридичної особи</w:t>
      </w:r>
      <w:r w:rsidRPr="00016B54">
        <w:rPr>
          <w:lang w:val="uk-UA"/>
        </w:rPr>
        <w:br/>
        <w:t>або ідентифікаційний номер фізичної особи _________________________</w:t>
      </w:r>
    </w:p>
    <w:p w:rsidR="001D3D33" w:rsidRPr="00016B54" w:rsidRDefault="001D3D33" w:rsidP="001D3D33">
      <w:pPr>
        <w:pStyle w:val="a4"/>
        <w:jc w:val="both"/>
        <w:rPr>
          <w:lang w:val="uk-UA"/>
        </w:rPr>
      </w:pPr>
      <w:r w:rsidRPr="00016B54">
        <w:rPr>
          <w:lang w:val="uk-UA"/>
        </w:rPr>
        <w:t xml:space="preserve">Телефон (телефакс) _____________________________________________ </w:t>
      </w:r>
    </w:p>
    <w:p w:rsidR="001D3D33" w:rsidRPr="00016B54" w:rsidRDefault="001D3D33" w:rsidP="001D3D33">
      <w:pPr>
        <w:pStyle w:val="a4"/>
        <w:rPr>
          <w:sz w:val="20"/>
          <w:szCs w:val="20"/>
          <w:lang w:val="uk-UA"/>
        </w:rPr>
      </w:pPr>
      <w:r w:rsidRPr="00016B54">
        <w:rPr>
          <w:lang w:val="uk-UA"/>
        </w:rPr>
        <w:t xml:space="preserve">Прошу надати дозвіл на розміщення зовнішньої реклами за </w:t>
      </w:r>
      <w:proofErr w:type="spellStart"/>
      <w:r w:rsidRPr="00016B54">
        <w:rPr>
          <w:lang w:val="uk-UA"/>
        </w:rPr>
        <w:t>адресою</w:t>
      </w:r>
      <w:proofErr w:type="spellEnd"/>
      <w:r w:rsidRPr="00016B54">
        <w:rPr>
          <w:lang w:val="uk-UA"/>
        </w:rPr>
        <w:t xml:space="preserve"> _____________________________________________________________________________</w:t>
      </w:r>
      <w:r w:rsidRPr="00016B54">
        <w:rPr>
          <w:lang w:val="uk-UA"/>
        </w:rPr>
        <w:br/>
        <w:t xml:space="preserve">                                             </w:t>
      </w:r>
      <w:r w:rsidRPr="00016B54">
        <w:rPr>
          <w:sz w:val="20"/>
          <w:szCs w:val="20"/>
          <w:lang w:val="uk-UA"/>
        </w:rPr>
        <w:t>(повна адреса місця розташування рекламного засобу)</w:t>
      </w:r>
    </w:p>
    <w:p w:rsidR="001D3D33" w:rsidRPr="00016B54" w:rsidRDefault="001D3D33" w:rsidP="001D3D33">
      <w:pPr>
        <w:pStyle w:val="a4"/>
        <w:rPr>
          <w:sz w:val="20"/>
          <w:szCs w:val="20"/>
          <w:lang w:val="uk-UA"/>
        </w:rPr>
      </w:pPr>
      <w:r w:rsidRPr="00016B54">
        <w:rPr>
          <w:lang w:val="uk-UA"/>
        </w:rPr>
        <w:t>строком на _____________________________________________________________________________</w:t>
      </w:r>
      <w:r w:rsidRPr="00016B54">
        <w:rPr>
          <w:lang w:val="uk-UA"/>
        </w:rPr>
        <w:br/>
        <w:t xml:space="preserve">                                                                                   </w:t>
      </w:r>
      <w:r w:rsidRPr="00016B54">
        <w:rPr>
          <w:sz w:val="20"/>
          <w:szCs w:val="20"/>
          <w:lang w:val="uk-UA"/>
        </w:rPr>
        <w:t>(літерами)</w:t>
      </w:r>
    </w:p>
    <w:p w:rsidR="001D3D33" w:rsidRPr="00016B54" w:rsidRDefault="001D3D33" w:rsidP="001D3D33">
      <w:pPr>
        <w:pStyle w:val="a4"/>
        <w:jc w:val="both"/>
        <w:rPr>
          <w:lang w:val="uk-UA"/>
        </w:rPr>
      </w:pPr>
      <w:r w:rsidRPr="00016B54">
        <w:rPr>
          <w:lang w:val="uk-UA"/>
        </w:rPr>
        <w:t>Перелік документів, що додаються _______________________________________</w:t>
      </w:r>
      <w:r w:rsidRPr="00016B54">
        <w:rPr>
          <w:lang w:val="uk-UA"/>
        </w:rPr>
        <w:br/>
        <w:t>_____________________________________________________________________________</w:t>
      </w:r>
      <w:r w:rsidRPr="00016B54">
        <w:rPr>
          <w:lang w:val="uk-UA"/>
        </w:rPr>
        <w:br/>
        <w:t>_____________________________________________________________________________</w:t>
      </w:r>
    </w:p>
    <w:tbl>
      <w:tblPr>
        <w:tblW w:w="5000" w:type="pct"/>
        <w:tblCellSpacing w:w="22" w:type="dxa"/>
        <w:tblCellMar>
          <w:top w:w="30" w:type="dxa"/>
          <w:left w:w="30" w:type="dxa"/>
          <w:bottom w:w="30" w:type="dxa"/>
          <w:right w:w="30" w:type="dxa"/>
        </w:tblCellMar>
        <w:tblLook w:val="00A0" w:firstRow="1" w:lastRow="0" w:firstColumn="1" w:lastColumn="0" w:noHBand="0" w:noVBand="0"/>
      </w:tblPr>
      <w:tblGrid>
        <w:gridCol w:w="3125"/>
        <w:gridCol w:w="3104"/>
        <w:gridCol w:w="3126"/>
      </w:tblGrid>
      <w:tr w:rsidR="001D3D33" w:rsidRPr="00016B54" w:rsidTr="00E70494">
        <w:trPr>
          <w:tblCellSpacing w:w="22" w:type="dxa"/>
        </w:trPr>
        <w:tc>
          <w:tcPr>
            <w:tcW w:w="1650" w:type="pct"/>
            <w:vAlign w:val="center"/>
          </w:tcPr>
          <w:p w:rsidR="001D3D33" w:rsidRPr="00016B54" w:rsidRDefault="001D3D33" w:rsidP="00E70494">
            <w:pPr>
              <w:pStyle w:val="a4"/>
              <w:spacing w:line="256" w:lineRule="auto"/>
              <w:jc w:val="center"/>
              <w:rPr>
                <w:lang w:val="uk-UA"/>
              </w:rPr>
            </w:pPr>
            <w:r w:rsidRPr="00016B54">
              <w:rPr>
                <w:lang w:val="uk-UA"/>
              </w:rPr>
              <w:t>Заявник</w:t>
            </w:r>
            <w:r w:rsidRPr="00016B54">
              <w:rPr>
                <w:lang w:val="uk-UA"/>
              </w:rPr>
              <w:br/>
              <w:t>або уповноважена</w:t>
            </w:r>
            <w:r w:rsidRPr="00016B54">
              <w:rPr>
                <w:lang w:val="uk-UA"/>
              </w:rPr>
              <w:br/>
              <w:t>ним особа  </w:t>
            </w:r>
          </w:p>
        </w:tc>
        <w:tc>
          <w:tcPr>
            <w:tcW w:w="1650" w:type="pct"/>
            <w:vAlign w:val="center"/>
          </w:tcPr>
          <w:p w:rsidR="001D3D33" w:rsidRPr="00016B54" w:rsidRDefault="001D3D33" w:rsidP="00E70494">
            <w:pPr>
              <w:pStyle w:val="a4"/>
              <w:spacing w:line="256" w:lineRule="auto"/>
              <w:jc w:val="center"/>
              <w:rPr>
                <w:lang w:val="uk-UA"/>
              </w:rPr>
            </w:pPr>
            <w:r w:rsidRPr="00016B54">
              <w:rPr>
                <w:lang w:val="uk-UA"/>
              </w:rPr>
              <w:t> </w:t>
            </w:r>
            <w:r w:rsidRPr="00016B54">
              <w:rPr>
                <w:lang w:val="uk-UA"/>
              </w:rPr>
              <w:br/>
              <w:t>_________________</w:t>
            </w:r>
            <w:r w:rsidRPr="00016B54">
              <w:rPr>
                <w:lang w:val="uk-UA"/>
              </w:rPr>
              <w:br/>
            </w:r>
            <w:r w:rsidRPr="00016B54">
              <w:rPr>
                <w:sz w:val="20"/>
                <w:szCs w:val="20"/>
                <w:lang w:val="uk-UA"/>
              </w:rPr>
              <w:t>(підпис)  </w:t>
            </w:r>
          </w:p>
        </w:tc>
        <w:tc>
          <w:tcPr>
            <w:tcW w:w="1650" w:type="pct"/>
            <w:vAlign w:val="center"/>
          </w:tcPr>
          <w:p w:rsidR="001D3D33" w:rsidRPr="00016B54" w:rsidRDefault="001D3D33" w:rsidP="00E70494">
            <w:pPr>
              <w:pStyle w:val="a4"/>
              <w:spacing w:line="256" w:lineRule="auto"/>
              <w:jc w:val="center"/>
              <w:rPr>
                <w:lang w:val="uk-UA"/>
              </w:rPr>
            </w:pPr>
            <w:r w:rsidRPr="00016B54">
              <w:rPr>
                <w:lang w:val="uk-UA"/>
              </w:rPr>
              <w:t> </w:t>
            </w:r>
            <w:r w:rsidRPr="00016B54">
              <w:rPr>
                <w:lang w:val="uk-UA"/>
              </w:rPr>
              <w:br/>
              <w:t>_____________________</w:t>
            </w:r>
            <w:r w:rsidRPr="00016B54">
              <w:rPr>
                <w:lang w:val="uk-UA"/>
              </w:rPr>
              <w:br/>
            </w:r>
            <w:r w:rsidRPr="00016B54">
              <w:rPr>
                <w:sz w:val="20"/>
                <w:szCs w:val="20"/>
                <w:lang w:val="uk-UA"/>
              </w:rPr>
              <w:t>(ініціали та прізвище)</w:t>
            </w:r>
            <w:r w:rsidRPr="00016B54">
              <w:rPr>
                <w:lang w:val="uk-UA"/>
              </w:rPr>
              <w:t> </w:t>
            </w:r>
          </w:p>
        </w:tc>
      </w:tr>
    </w:tbl>
    <w:p w:rsidR="001D3D33" w:rsidRPr="00016B54" w:rsidRDefault="001D3D33" w:rsidP="001D3D33">
      <w:pPr>
        <w:pStyle w:val="a4"/>
        <w:jc w:val="both"/>
        <w:rPr>
          <w:lang w:val="uk-UA"/>
        </w:rPr>
      </w:pPr>
      <w:r w:rsidRPr="00016B54">
        <w:rPr>
          <w:lang w:val="uk-UA"/>
        </w:rPr>
        <w:br w:type="textWrapping" w:clear="all"/>
      </w:r>
    </w:p>
    <w:p w:rsidR="001D3D33" w:rsidRPr="00016B54" w:rsidRDefault="001D3D33" w:rsidP="001D3D33">
      <w:pPr>
        <w:pStyle w:val="a4"/>
        <w:jc w:val="both"/>
        <w:rPr>
          <w:lang w:val="uk-UA"/>
        </w:rPr>
      </w:pPr>
      <w:r w:rsidRPr="00016B54">
        <w:rPr>
          <w:lang w:val="uk-UA"/>
        </w:rPr>
        <w:t>М. П. </w:t>
      </w:r>
    </w:p>
    <w:p w:rsidR="001D3D33" w:rsidRPr="00016B54" w:rsidRDefault="001D3D33" w:rsidP="001D3D33">
      <w:pPr>
        <w:spacing w:before="100" w:beforeAutospacing="1" w:after="100" w:afterAutospacing="1" w:line="240" w:lineRule="auto"/>
        <w:jc w:val="right"/>
        <w:rPr>
          <w:rFonts w:ascii="Times New Roman" w:hAnsi="Times New Roman"/>
          <w:sz w:val="28"/>
          <w:szCs w:val="28"/>
          <w:lang w:val="uk-UA" w:eastAsia="ru-RU"/>
        </w:rPr>
      </w:pPr>
      <w:r w:rsidRPr="00016B54">
        <w:rPr>
          <w:rFonts w:ascii="Times New Roman" w:hAnsi="Times New Roman"/>
          <w:sz w:val="28"/>
          <w:szCs w:val="28"/>
          <w:lang w:val="uk-UA"/>
        </w:rPr>
        <w:lastRenderedPageBreak/>
        <w:t>Додаток 2                                                                                                                                                                        до Правил</w:t>
      </w:r>
    </w:p>
    <w:p w:rsidR="001D3D33" w:rsidRPr="00016B54" w:rsidRDefault="001D3D33" w:rsidP="001D3D33">
      <w:pPr>
        <w:spacing w:before="100" w:beforeAutospacing="1" w:after="100" w:afterAutospacing="1" w:line="240" w:lineRule="auto"/>
        <w:jc w:val="both"/>
        <w:rPr>
          <w:rFonts w:ascii="Times New Roman" w:hAnsi="Times New Roman"/>
          <w:sz w:val="24"/>
          <w:szCs w:val="24"/>
          <w:lang w:val="uk-UA" w:eastAsia="ru-RU"/>
        </w:rPr>
      </w:pPr>
    </w:p>
    <w:p w:rsidR="001D3D33" w:rsidRPr="00016B54" w:rsidRDefault="001D3D33" w:rsidP="001D3D33">
      <w:pPr>
        <w:spacing w:before="100" w:beforeAutospacing="1" w:after="100" w:afterAutospacing="1" w:line="240" w:lineRule="auto"/>
        <w:jc w:val="center"/>
        <w:outlineLvl w:val="2"/>
        <w:rPr>
          <w:rFonts w:ascii="Times New Roman" w:hAnsi="Times New Roman"/>
          <w:b/>
          <w:bCs/>
          <w:sz w:val="27"/>
          <w:szCs w:val="27"/>
          <w:lang w:val="uk-UA" w:eastAsia="ru-RU"/>
        </w:rPr>
      </w:pPr>
      <w:r w:rsidRPr="00016B54">
        <w:rPr>
          <w:rFonts w:ascii="Times New Roman" w:hAnsi="Times New Roman"/>
          <w:b/>
          <w:bCs/>
          <w:sz w:val="27"/>
          <w:szCs w:val="27"/>
          <w:lang w:val="uk-UA" w:eastAsia="ru-RU"/>
        </w:rPr>
        <w:t>ДОЗВІЛ</w:t>
      </w:r>
      <w:r w:rsidRPr="00016B54">
        <w:rPr>
          <w:rFonts w:ascii="Times New Roman" w:hAnsi="Times New Roman"/>
          <w:b/>
          <w:bCs/>
          <w:sz w:val="27"/>
          <w:szCs w:val="27"/>
          <w:lang w:val="uk-UA" w:eastAsia="ru-RU"/>
        </w:rPr>
        <w:br/>
        <w:t xml:space="preserve">на розміщення зовнішньої реклами </w:t>
      </w:r>
    </w:p>
    <w:p w:rsidR="001D3D33" w:rsidRPr="00016B54" w:rsidRDefault="001D3D33" w:rsidP="001D3D33">
      <w:pPr>
        <w:spacing w:before="100" w:beforeAutospacing="1" w:after="100" w:afterAutospacing="1" w:line="240" w:lineRule="auto"/>
        <w:jc w:val="center"/>
        <w:rPr>
          <w:rFonts w:ascii="Times New Roman" w:hAnsi="Times New Roman"/>
          <w:sz w:val="20"/>
          <w:szCs w:val="20"/>
          <w:lang w:val="uk-UA" w:eastAsia="ru-RU"/>
        </w:rPr>
      </w:pPr>
      <w:r w:rsidRPr="00016B54">
        <w:rPr>
          <w:rFonts w:ascii="Times New Roman" w:hAnsi="Times New Roman"/>
          <w:sz w:val="24"/>
          <w:szCs w:val="24"/>
          <w:lang w:val="uk-UA" w:eastAsia="ru-RU"/>
        </w:rPr>
        <w:t>Виданий ____________ р. на підставі рішення _____________________________________</w:t>
      </w:r>
      <w:r w:rsidRPr="00016B54">
        <w:rPr>
          <w:rFonts w:ascii="Times New Roman" w:hAnsi="Times New Roman"/>
          <w:sz w:val="24"/>
          <w:szCs w:val="24"/>
          <w:lang w:val="uk-UA" w:eastAsia="ru-RU"/>
        </w:rPr>
        <w:br/>
        <w:t xml:space="preserve">                                                                        </w:t>
      </w:r>
      <w:r w:rsidRPr="00016B54">
        <w:rPr>
          <w:rFonts w:ascii="Times New Roman" w:hAnsi="Times New Roman"/>
          <w:sz w:val="20"/>
          <w:szCs w:val="20"/>
          <w:lang w:val="uk-UA" w:eastAsia="ru-RU"/>
        </w:rPr>
        <w:t>(дата видачі)</w:t>
      </w:r>
      <w:r w:rsidRPr="00016B54">
        <w:rPr>
          <w:rFonts w:ascii="Times New Roman" w:hAnsi="Times New Roman"/>
          <w:sz w:val="20"/>
          <w:szCs w:val="20"/>
          <w:lang w:val="uk-UA" w:eastAsia="ru-RU"/>
        </w:rPr>
        <w:br/>
        <w:t>_____________________</w:t>
      </w:r>
      <w:r w:rsidRPr="00016B54">
        <w:rPr>
          <w:rFonts w:ascii="Times New Roman" w:hAnsi="Times New Roman"/>
          <w:sz w:val="24"/>
          <w:szCs w:val="24"/>
          <w:lang w:val="uk-UA" w:eastAsia="ru-RU"/>
        </w:rPr>
        <w:t>____________________________________________________________</w:t>
      </w:r>
      <w:r w:rsidRPr="00016B54">
        <w:rPr>
          <w:rFonts w:ascii="Times New Roman" w:hAnsi="Times New Roman"/>
          <w:sz w:val="24"/>
          <w:szCs w:val="24"/>
          <w:lang w:val="uk-UA" w:eastAsia="ru-RU"/>
        </w:rPr>
        <w:br/>
      </w:r>
      <w:r w:rsidRPr="00016B54">
        <w:rPr>
          <w:rFonts w:ascii="Times New Roman" w:hAnsi="Times New Roman"/>
          <w:sz w:val="20"/>
          <w:szCs w:val="20"/>
          <w:lang w:val="uk-UA" w:eastAsia="ru-RU"/>
        </w:rPr>
        <w:t>(виконавчий орган сільської, селищної, міської ради, дата і номер рішення)</w:t>
      </w:r>
      <w:r w:rsidRPr="00016B54">
        <w:rPr>
          <w:rFonts w:ascii="Times New Roman" w:hAnsi="Times New Roman"/>
          <w:sz w:val="20"/>
          <w:szCs w:val="20"/>
          <w:lang w:val="uk-UA" w:eastAsia="ru-RU"/>
        </w:rPr>
        <w:br/>
      </w:r>
      <w:r w:rsidRPr="00016B54">
        <w:rPr>
          <w:rFonts w:ascii="Times New Roman" w:hAnsi="Times New Roman"/>
          <w:sz w:val="24"/>
          <w:szCs w:val="24"/>
          <w:lang w:val="uk-UA" w:eastAsia="ru-RU"/>
        </w:rPr>
        <w:t>_____________________________________________________________________________</w:t>
      </w:r>
      <w:r w:rsidRPr="00016B54">
        <w:rPr>
          <w:rFonts w:ascii="Times New Roman" w:hAnsi="Times New Roman"/>
          <w:sz w:val="24"/>
          <w:szCs w:val="24"/>
          <w:lang w:val="uk-UA" w:eastAsia="ru-RU"/>
        </w:rPr>
        <w:br/>
      </w:r>
      <w:r w:rsidRPr="00016B54">
        <w:rPr>
          <w:rFonts w:ascii="Times New Roman" w:hAnsi="Times New Roman"/>
          <w:sz w:val="20"/>
          <w:szCs w:val="20"/>
          <w:lang w:val="uk-UA" w:eastAsia="ru-RU"/>
        </w:rPr>
        <w:t>(для юридичної особи - повне найменування розповсюджувача зовнішньої реклами, для фізичної</w:t>
      </w:r>
      <w:r w:rsidRPr="00016B54">
        <w:rPr>
          <w:rFonts w:ascii="Times New Roman" w:hAnsi="Times New Roman"/>
          <w:sz w:val="20"/>
          <w:szCs w:val="20"/>
          <w:lang w:val="uk-UA" w:eastAsia="ru-RU"/>
        </w:rPr>
        <w:br/>
      </w:r>
      <w:r w:rsidRPr="00016B54">
        <w:rPr>
          <w:rFonts w:ascii="Times New Roman" w:hAnsi="Times New Roman"/>
          <w:sz w:val="24"/>
          <w:szCs w:val="24"/>
          <w:lang w:val="uk-UA" w:eastAsia="ru-RU"/>
        </w:rPr>
        <w:t>____________________________________________________________________________</w:t>
      </w:r>
      <w:r w:rsidRPr="00016B54">
        <w:rPr>
          <w:rFonts w:ascii="Times New Roman" w:hAnsi="Times New Roman"/>
          <w:sz w:val="24"/>
          <w:szCs w:val="24"/>
          <w:lang w:val="uk-UA" w:eastAsia="ru-RU"/>
        </w:rPr>
        <w:br/>
      </w:r>
      <w:r w:rsidRPr="00016B54">
        <w:rPr>
          <w:rFonts w:ascii="Times New Roman" w:hAnsi="Times New Roman"/>
          <w:sz w:val="20"/>
          <w:szCs w:val="20"/>
          <w:lang w:val="uk-UA" w:eastAsia="ru-RU"/>
        </w:rPr>
        <w:t>особи - прізвище, ім'я та по батькові)</w:t>
      </w:r>
      <w:r w:rsidRPr="00016B54">
        <w:rPr>
          <w:rFonts w:ascii="Times New Roman" w:hAnsi="Times New Roman"/>
          <w:sz w:val="20"/>
          <w:szCs w:val="20"/>
          <w:lang w:val="uk-UA" w:eastAsia="ru-RU"/>
        </w:rPr>
        <w:br/>
      </w:r>
      <w:r w:rsidRPr="00016B54">
        <w:rPr>
          <w:rFonts w:ascii="Times New Roman" w:hAnsi="Times New Roman"/>
          <w:sz w:val="24"/>
          <w:szCs w:val="24"/>
          <w:lang w:val="uk-UA" w:eastAsia="ru-RU"/>
        </w:rPr>
        <w:t>_____________________________________________________________________________</w:t>
      </w:r>
      <w:r w:rsidRPr="00016B54">
        <w:rPr>
          <w:rFonts w:ascii="Times New Roman" w:hAnsi="Times New Roman"/>
          <w:sz w:val="24"/>
          <w:szCs w:val="24"/>
          <w:lang w:val="uk-UA" w:eastAsia="ru-RU"/>
        </w:rPr>
        <w:br/>
      </w:r>
      <w:r w:rsidRPr="00016B54">
        <w:rPr>
          <w:rFonts w:ascii="Times New Roman" w:hAnsi="Times New Roman"/>
          <w:sz w:val="20"/>
          <w:szCs w:val="20"/>
          <w:lang w:val="uk-UA" w:eastAsia="ru-RU"/>
        </w:rPr>
        <w:t>(місцезнаходження (місце проживання), номер телефону (телефаксу), банківські реквізити,</w:t>
      </w:r>
      <w:r w:rsidRPr="00016B54">
        <w:rPr>
          <w:rFonts w:ascii="Times New Roman" w:hAnsi="Times New Roman"/>
          <w:sz w:val="20"/>
          <w:szCs w:val="20"/>
          <w:lang w:val="uk-UA" w:eastAsia="ru-RU"/>
        </w:rPr>
        <w:br/>
      </w:r>
      <w:r w:rsidRPr="00016B54">
        <w:rPr>
          <w:rFonts w:ascii="Times New Roman" w:hAnsi="Times New Roman"/>
          <w:sz w:val="24"/>
          <w:szCs w:val="24"/>
          <w:lang w:val="uk-UA" w:eastAsia="ru-RU"/>
        </w:rPr>
        <w:t>____________________________________________________________________________</w:t>
      </w:r>
      <w:r w:rsidRPr="00016B54">
        <w:rPr>
          <w:rFonts w:ascii="Times New Roman" w:hAnsi="Times New Roman"/>
          <w:sz w:val="24"/>
          <w:szCs w:val="24"/>
          <w:lang w:val="uk-UA" w:eastAsia="ru-RU"/>
        </w:rPr>
        <w:br/>
      </w:r>
      <w:r w:rsidRPr="00016B54">
        <w:rPr>
          <w:rFonts w:ascii="Times New Roman" w:hAnsi="Times New Roman"/>
          <w:sz w:val="20"/>
          <w:szCs w:val="20"/>
          <w:lang w:val="uk-UA" w:eastAsia="ru-RU"/>
        </w:rPr>
        <w:t>ідентифікаційний код (номер)</w:t>
      </w:r>
    </w:p>
    <w:p w:rsidR="001D3D33" w:rsidRPr="00016B54" w:rsidRDefault="001D3D33" w:rsidP="001D3D33">
      <w:pPr>
        <w:spacing w:before="100" w:beforeAutospacing="1" w:after="100" w:afterAutospacing="1" w:line="240" w:lineRule="auto"/>
        <w:jc w:val="both"/>
        <w:rPr>
          <w:rFonts w:ascii="Times New Roman" w:hAnsi="Times New Roman"/>
          <w:sz w:val="24"/>
          <w:szCs w:val="24"/>
          <w:lang w:val="uk-UA" w:eastAsia="ru-RU"/>
        </w:rPr>
      </w:pPr>
      <w:r w:rsidRPr="00016B54">
        <w:rPr>
          <w:rFonts w:ascii="Times New Roman" w:hAnsi="Times New Roman"/>
          <w:sz w:val="24"/>
          <w:szCs w:val="24"/>
          <w:lang w:val="uk-UA" w:eastAsia="ru-RU"/>
        </w:rPr>
        <w:t>Адреса місця розташування рекламного засобу _____________________________________</w:t>
      </w:r>
    </w:p>
    <w:p w:rsidR="001D3D33" w:rsidRPr="00016B54" w:rsidRDefault="001D3D33" w:rsidP="001D3D33">
      <w:pPr>
        <w:spacing w:before="100" w:beforeAutospacing="1" w:after="100" w:afterAutospacing="1" w:line="240" w:lineRule="auto"/>
        <w:jc w:val="center"/>
        <w:rPr>
          <w:rFonts w:ascii="Times New Roman" w:hAnsi="Times New Roman"/>
          <w:sz w:val="20"/>
          <w:szCs w:val="20"/>
          <w:lang w:val="uk-UA" w:eastAsia="ru-RU"/>
        </w:rPr>
      </w:pPr>
      <w:r w:rsidRPr="00016B54">
        <w:rPr>
          <w:rFonts w:ascii="Times New Roman" w:hAnsi="Times New Roman"/>
          <w:sz w:val="24"/>
          <w:szCs w:val="24"/>
          <w:lang w:val="uk-UA" w:eastAsia="ru-RU"/>
        </w:rPr>
        <w:t>Характеристика (в тому числі технічна) рекламного засобу ________________________</w:t>
      </w:r>
      <w:r w:rsidRPr="00016B54">
        <w:rPr>
          <w:rFonts w:ascii="Times New Roman" w:hAnsi="Times New Roman"/>
          <w:sz w:val="24"/>
          <w:szCs w:val="24"/>
          <w:lang w:val="uk-UA" w:eastAsia="ru-RU"/>
        </w:rPr>
        <w:br/>
        <w:t>____________________________________________________________________________</w:t>
      </w:r>
      <w:r w:rsidRPr="00016B54">
        <w:rPr>
          <w:rFonts w:ascii="Times New Roman" w:hAnsi="Times New Roman"/>
          <w:sz w:val="24"/>
          <w:szCs w:val="24"/>
          <w:lang w:val="uk-UA" w:eastAsia="ru-RU"/>
        </w:rPr>
        <w:br/>
      </w:r>
      <w:r w:rsidRPr="00016B54">
        <w:rPr>
          <w:rFonts w:ascii="Times New Roman" w:hAnsi="Times New Roman"/>
          <w:sz w:val="20"/>
          <w:szCs w:val="20"/>
          <w:lang w:val="uk-UA" w:eastAsia="ru-RU"/>
        </w:rPr>
        <w:t>(вид, розміри, площа місця розташування рекламного засобу)</w:t>
      </w:r>
    </w:p>
    <w:p w:rsidR="001D3D33" w:rsidRPr="00016B54" w:rsidRDefault="001D3D33" w:rsidP="001D3D33">
      <w:pPr>
        <w:spacing w:before="100" w:beforeAutospacing="1" w:after="100" w:afterAutospacing="1" w:line="240" w:lineRule="auto"/>
        <w:jc w:val="both"/>
        <w:rPr>
          <w:rFonts w:ascii="Times New Roman" w:hAnsi="Times New Roman"/>
          <w:sz w:val="24"/>
          <w:szCs w:val="24"/>
          <w:lang w:val="uk-UA" w:eastAsia="ru-RU"/>
        </w:rPr>
      </w:pPr>
      <w:r w:rsidRPr="00016B54">
        <w:rPr>
          <w:rFonts w:ascii="Times New Roman" w:hAnsi="Times New Roman"/>
          <w:sz w:val="24"/>
          <w:szCs w:val="24"/>
          <w:lang w:val="uk-UA" w:eastAsia="ru-RU"/>
        </w:rPr>
        <w:t xml:space="preserve">Фотокартка або комп'ютерний макет місця з фрагментом місцевості (розміром не менш як 6 х 9 сантиметрів), на якому планується розташування рекламного засобу </w:t>
      </w:r>
    </w:p>
    <w:tbl>
      <w:tblPr>
        <w:tblW w:w="5000" w:type="pct"/>
        <w:tblCellSpacing w:w="22" w:type="dxa"/>
        <w:tblCellMar>
          <w:top w:w="30" w:type="dxa"/>
          <w:left w:w="30" w:type="dxa"/>
          <w:bottom w:w="30" w:type="dxa"/>
          <w:right w:w="30" w:type="dxa"/>
        </w:tblCellMar>
        <w:tblLook w:val="0000" w:firstRow="0" w:lastRow="0" w:firstColumn="0" w:lastColumn="0" w:noHBand="0" w:noVBand="0"/>
      </w:tblPr>
      <w:tblGrid>
        <w:gridCol w:w="3099"/>
        <w:gridCol w:w="1579"/>
        <w:gridCol w:w="1540"/>
        <w:gridCol w:w="3137"/>
      </w:tblGrid>
      <w:tr w:rsidR="001D3D33" w:rsidRPr="00EB3BB0" w:rsidTr="00E70494">
        <w:trPr>
          <w:tblCellSpacing w:w="22" w:type="dxa"/>
        </w:trPr>
        <w:tc>
          <w:tcPr>
            <w:tcW w:w="2466" w:type="pct"/>
            <w:gridSpan w:val="2"/>
            <w:vAlign w:val="center"/>
          </w:tcPr>
          <w:p w:rsidR="001D3D33" w:rsidRPr="00016B54" w:rsidRDefault="001D3D33" w:rsidP="00E70494">
            <w:pPr>
              <w:spacing w:before="100" w:beforeAutospacing="1" w:after="100" w:afterAutospacing="1" w:line="240" w:lineRule="auto"/>
              <w:rPr>
                <w:rFonts w:ascii="Times New Roman" w:hAnsi="Times New Roman"/>
                <w:sz w:val="24"/>
                <w:szCs w:val="24"/>
                <w:lang w:val="uk-UA" w:eastAsia="ru-RU"/>
              </w:rPr>
            </w:pPr>
            <w:r w:rsidRPr="00016B54">
              <w:rPr>
                <w:rFonts w:ascii="Times New Roman" w:hAnsi="Times New Roman"/>
                <w:sz w:val="24"/>
                <w:szCs w:val="24"/>
                <w:lang w:val="uk-UA" w:eastAsia="ru-RU"/>
              </w:rPr>
              <w:t>Ескіз з конструктивним</w:t>
            </w:r>
            <w:r w:rsidRPr="00016B54">
              <w:rPr>
                <w:rFonts w:ascii="Times New Roman" w:hAnsi="Times New Roman"/>
                <w:sz w:val="24"/>
                <w:szCs w:val="24"/>
                <w:lang w:val="uk-UA" w:eastAsia="ru-RU"/>
              </w:rPr>
              <w:br/>
              <w:t>рішенням рекламного засобу  </w:t>
            </w:r>
          </w:p>
        </w:tc>
        <w:tc>
          <w:tcPr>
            <w:tcW w:w="2466" w:type="pct"/>
            <w:gridSpan w:val="2"/>
            <w:vAlign w:val="center"/>
          </w:tcPr>
          <w:p w:rsidR="001D3D33" w:rsidRPr="00016B54" w:rsidRDefault="001D3D33" w:rsidP="00E70494">
            <w:pPr>
              <w:spacing w:before="100" w:beforeAutospacing="1" w:after="100" w:afterAutospacing="1" w:line="240" w:lineRule="auto"/>
              <w:rPr>
                <w:rFonts w:ascii="Times New Roman" w:hAnsi="Times New Roman"/>
                <w:sz w:val="24"/>
                <w:szCs w:val="24"/>
                <w:lang w:val="uk-UA" w:eastAsia="ru-RU"/>
              </w:rPr>
            </w:pPr>
            <w:proofErr w:type="spellStart"/>
            <w:r w:rsidRPr="00016B54">
              <w:rPr>
                <w:rFonts w:ascii="Times New Roman" w:hAnsi="Times New Roman"/>
                <w:sz w:val="24"/>
                <w:szCs w:val="24"/>
                <w:lang w:val="uk-UA" w:eastAsia="ru-RU"/>
              </w:rPr>
              <w:t>Топогеодезичний</w:t>
            </w:r>
            <w:proofErr w:type="spellEnd"/>
            <w:r w:rsidRPr="00016B54">
              <w:rPr>
                <w:rFonts w:ascii="Times New Roman" w:hAnsi="Times New Roman"/>
                <w:sz w:val="24"/>
                <w:szCs w:val="24"/>
                <w:lang w:val="uk-UA" w:eastAsia="ru-RU"/>
              </w:rPr>
              <w:t xml:space="preserve"> знімок місцевості (М 1:500) з прив'язкою місця розташування рекламного засобу </w:t>
            </w:r>
          </w:p>
        </w:tc>
      </w:tr>
      <w:tr w:rsidR="001D3D33" w:rsidRPr="00EB3BB0" w:rsidTr="00E70494">
        <w:trPr>
          <w:tblCellSpacing w:w="22" w:type="dxa"/>
        </w:trPr>
        <w:tc>
          <w:tcPr>
            <w:tcW w:w="2466" w:type="pct"/>
            <w:gridSpan w:val="2"/>
            <w:vAlign w:val="center"/>
          </w:tcPr>
          <w:p w:rsidR="001D3D33" w:rsidRPr="00016B54" w:rsidRDefault="001D3D33" w:rsidP="00E70494">
            <w:pPr>
              <w:spacing w:before="100" w:beforeAutospacing="1" w:after="100" w:afterAutospacing="1" w:line="240" w:lineRule="auto"/>
              <w:rPr>
                <w:rFonts w:ascii="Times New Roman" w:hAnsi="Times New Roman"/>
                <w:sz w:val="24"/>
                <w:szCs w:val="24"/>
                <w:lang w:val="uk-UA" w:eastAsia="ru-RU"/>
              </w:rPr>
            </w:pPr>
            <w:r w:rsidRPr="00016B54">
              <w:rPr>
                <w:rFonts w:ascii="Times New Roman" w:hAnsi="Times New Roman"/>
                <w:sz w:val="24"/>
                <w:szCs w:val="24"/>
                <w:lang w:val="uk-UA" w:eastAsia="ru-RU"/>
              </w:rPr>
              <w:t xml:space="preserve">Відповідальний за </w:t>
            </w:r>
            <w:proofErr w:type="spellStart"/>
            <w:r w:rsidRPr="00016B54">
              <w:rPr>
                <w:rFonts w:ascii="Times New Roman" w:hAnsi="Times New Roman"/>
                <w:sz w:val="24"/>
                <w:szCs w:val="24"/>
                <w:lang w:val="uk-UA" w:eastAsia="ru-RU"/>
              </w:rPr>
              <w:t>топогеодезичне</w:t>
            </w:r>
            <w:proofErr w:type="spellEnd"/>
            <w:r w:rsidRPr="00016B54">
              <w:rPr>
                <w:rFonts w:ascii="Times New Roman" w:hAnsi="Times New Roman"/>
                <w:sz w:val="24"/>
                <w:szCs w:val="24"/>
                <w:lang w:val="uk-UA" w:eastAsia="ru-RU"/>
              </w:rPr>
              <w:t xml:space="preserve"> знімання  </w:t>
            </w:r>
          </w:p>
        </w:tc>
        <w:tc>
          <w:tcPr>
            <w:tcW w:w="2466" w:type="pct"/>
            <w:gridSpan w:val="2"/>
            <w:vAlign w:val="center"/>
          </w:tcPr>
          <w:p w:rsidR="001D3D33" w:rsidRPr="00016B54" w:rsidRDefault="001D3D33" w:rsidP="00E70494">
            <w:pPr>
              <w:spacing w:before="100" w:beforeAutospacing="1" w:after="100" w:afterAutospacing="1" w:line="240" w:lineRule="auto"/>
              <w:rPr>
                <w:rFonts w:ascii="Times New Roman" w:hAnsi="Times New Roman"/>
                <w:sz w:val="24"/>
                <w:szCs w:val="24"/>
                <w:lang w:val="uk-UA" w:eastAsia="ru-RU"/>
              </w:rPr>
            </w:pPr>
            <w:r w:rsidRPr="00016B54">
              <w:rPr>
                <w:rFonts w:ascii="Times New Roman" w:hAnsi="Times New Roman"/>
                <w:sz w:val="24"/>
                <w:szCs w:val="24"/>
                <w:lang w:val="uk-UA" w:eastAsia="ru-RU"/>
              </w:rPr>
              <w:t xml:space="preserve">_______ __________________ М. П.  </w:t>
            </w:r>
            <w:r w:rsidRPr="00016B54">
              <w:rPr>
                <w:rFonts w:ascii="Times New Roman" w:hAnsi="Times New Roman"/>
                <w:sz w:val="24"/>
                <w:szCs w:val="24"/>
                <w:lang w:val="uk-UA" w:eastAsia="ru-RU"/>
              </w:rPr>
              <w:br/>
            </w:r>
            <w:r w:rsidRPr="00016B54">
              <w:rPr>
                <w:rFonts w:ascii="Times New Roman" w:hAnsi="Times New Roman"/>
                <w:sz w:val="20"/>
                <w:szCs w:val="20"/>
                <w:lang w:val="uk-UA" w:eastAsia="ru-RU"/>
              </w:rPr>
              <w:t>  (підпис)       (ініціали та прізвище)</w:t>
            </w:r>
            <w:r w:rsidRPr="00016B54">
              <w:rPr>
                <w:rFonts w:ascii="Times New Roman" w:hAnsi="Times New Roman"/>
                <w:sz w:val="24"/>
                <w:szCs w:val="24"/>
                <w:lang w:val="uk-UA" w:eastAsia="ru-RU"/>
              </w:rPr>
              <w:t> </w:t>
            </w:r>
          </w:p>
        </w:tc>
      </w:tr>
      <w:tr w:rsidR="001D3D33" w:rsidRPr="00016B54" w:rsidTr="00E70494">
        <w:trPr>
          <w:tblCellSpacing w:w="22" w:type="dxa"/>
        </w:trPr>
        <w:tc>
          <w:tcPr>
            <w:tcW w:w="1637" w:type="pct"/>
            <w:vAlign w:val="center"/>
          </w:tcPr>
          <w:p w:rsidR="001D3D33" w:rsidRPr="00016B54" w:rsidRDefault="001D3D33" w:rsidP="00E70494">
            <w:pPr>
              <w:spacing w:before="100" w:beforeAutospacing="1" w:after="100" w:afterAutospacing="1" w:line="240" w:lineRule="auto"/>
              <w:jc w:val="center"/>
              <w:rPr>
                <w:rFonts w:ascii="Times New Roman" w:hAnsi="Times New Roman"/>
                <w:sz w:val="24"/>
                <w:szCs w:val="24"/>
                <w:lang w:val="uk-UA" w:eastAsia="ru-RU"/>
              </w:rPr>
            </w:pPr>
            <w:r w:rsidRPr="00016B54">
              <w:rPr>
                <w:rFonts w:ascii="Times New Roman" w:hAnsi="Times New Roman"/>
                <w:sz w:val="24"/>
                <w:szCs w:val="24"/>
                <w:lang w:val="uk-UA" w:eastAsia="ru-RU"/>
              </w:rPr>
              <w:t>Керівник робочого органу</w:t>
            </w:r>
          </w:p>
        </w:tc>
        <w:tc>
          <w:tcPr>
            <w:tcW w:w="1637" w:type="pct"/>
            <w:gridSpan w:val="2"/>
            <w:vAlign w:val="center"/>
          </w:tcPr>
          <w:p w:rsidR="001D3D33" w:rsidRPr="00016B54" w:rsidRDefault="001D3D33" w:rsidP="00E70494">
            <w:pPr>
              <w:spacing w:before="100" w:beforeAutospacing="1" w:after="100" w:afterAutospacing="1" w:line="240" w:lineRule="auto"/>
              <w:jc w:val="center"/>
              <w:rPr>
                <w:rFonts w:ascii="Times New Roman" w:hAnsi="Times New Roman"/>
                <w:sz w:val="24"/>
                <w:szCs w:val="24"/>
                <w:lang w:val="uk-UA" w:eastAsia="ru-RU"/>
              </w:rPr>
            </w:pPr>
            <w:r w:rsidRPr="00016B54">
              <w:rPr>
                <w:rFonts w:ascii="Times New Roman" w:hAnsi="Times New Roman"/>
                <w:sz w:val="24"/>
                <w:szCs w:val="24"/>
                <w:lang w:val="uk-UA" w:eastAsia="ru-RU"/>
              </w:rPr>
              <w:t>___________</w:t>
            </w:r>
            <w:r w:rsidRPr="00016B54">
              <w:rPr>
                <w:rFonts w:ascii="Times New Roman" w:hAnsi="Times New Roman"/>
                <w:sz w:val="24"/>
                <w:szCs w:val="24"/>
                <w:lang w:val="uk-UA" w:eastAsia="ru-RU"/>
              </w:rPr>
              <w:br/>
            </w:r>
            <w:r w:rsidRPr="00016B54">
              <w:rPr>
                <w:rFonts w:ascii="Times New Roman" w:hAnsi="Times New Roman"/>
                <w:sz w:val="20"/>
                <w:szCs w:val="20"/>
                <w:lang w:val="uk-UA" w:eastAsia="ru-RU"/>
              </w:rPr>
              <w:t>(підпис)</w:t>
            </w:r>
          </w:p>
        </w:tc>
        <w:tc>
          <w:tcPr>
            <w:tcW w:w="1637" w:type="pct"/>
            <w:vAlign w:val="center"/>
          </w:tcPr>
          <w:p w:rsidR="001D3D33" w:rsidRPr="00016B54" w:rsidRDefault="001D3D33" w:rsidP="00E70494">
            <w:pPr>
              <w:spacing w:before="100" w:beforeAutospacing="1" w:after="100" w:afterAutospacing="1" w:line="240" w:lineRule="auto"/>
              <w:jc w:val="center"/>
              <w:rPr>
                <w:rFonts w:ascii="Times New Roman" w:hAnsi="Times New Roman"/>
                <w:sz w:val="24"/>
                <w:szCs w:val="24"/>
                <w:lang w:val="uk-UA" w:eastAsia="ru-RU"/>
              </w:rPr>
            </w:pPr>
            <w:r w:rsidRPr="00016B54">
              <w:rPr>
                <w:rFonts w:ascii="Times New Roman" w:hAnsi="Times New Roman"/>
                <w:sz w:val="24"/>
                <w:szCs w:val="24"/>
                <w:lang w:val="uk-UA" w:eastAsia="ru-RU"/>
              </w:rPr>
              <w:t>____________________</w:t>
            </w:r>
            <w:r w:rsidRPr="00016B54">
              <w:rPr>
                <w:rFonts w:ascii="Times New Roman" w:hAnsi="Times New Roman"/>
                <w:sz w:val="24"/>
                <w:szCs w:val="24"/>
                <w:lang w:val="uk-UA" w:eastAsia="ru-RU"/>
              </w:rPr>
              <w:br/>
            </w:r>
            <w:r w:rsidRPr="00016B54">
              <w:rPr>
                <w:rFonts w:ascii="Times New Roman" w:hAnsi="Times New Roman"/>
                <w:sz w:val="20"/>
                <w:szCs w:val="20"/>
                <w:lang w:val="uk-UA" w:eastAsia="ru-RU"/>
              </w:rPr>
              <w:t>(ініціали та прізвище)</w:t>
            </w:r>
          </w:p>
        </w:tc>
      </w:tr>
    </w:tbl>
    <w:p w:rsidR="001D3D33" w:rsidRPr="00016B54" w:rsidRDefault="001D3D33" w:rsidP="001D3D33">
      <w:pPr>
        <w:spacing w:before="100" w:beforeAutospacing="1" w:after="100" w:afterAutospacing="1" w:line="240" w:lineRule="auto"/>
        <w:jc w:val="both"/>
        <w:rPr>
          <w:rFonts w:ascii="Times New Roman" w:hAnsi="Times New Roman"/>
          <w:sz w:val="24"/>
          <w:szCs w:val="24"/>
          <w:lang w:val="uk-UA" w:eastAsia="ru-RU"/>
        </w:rPr>
      </w:pPr>
      <w:r w:rsidRPr="00016B54">
        <w:rPr>
          <w:rFonts w:ascii="Times New Roman" w:hAnsi="Times New Roman"/>
          <w:sz w:val="24"/>
          <w:szCs w:val="24"/>
          <w:lang w:val="uk-UA" w:eastAsia="ru-RU"/>
        </w:rPr>
        <w:t>М. П.</w:t>
      </w:r>
    </w:p>
    <w:p w:rsidR="001D3D33" w:rsidRPr="00016B54" w:rsidRDefault="001D3D33" w:rsidP="001D3D33">
      <w:pPr>
        <w:spacing w:before="100" w:beforeAutospacing="1" w:after="100" w:afterAutospacing="1" w:line="240" w:lineRule="auto"/>
        <w:jc w:val="both"/>
        <w:rPr>
          <w:rFonts w:ascii="Times New Roman" w:hAnsi="Times New Roman"/>
          <w:sz w:val="24"/>
          <w:szCs w:val="24"/>
          <w:lang w:val="uk-UA" w:eastAsia="ru-RU"/>
        </w:rPr>
      </w:pPr>
      <w:r w:rsidRPr="00016B54">
        <w:rPr>
          <w:rFonts w:ascii="Times New Roman" w:hAnsi="Times New Roman"/>
          <w:sz w:val="24"/>
          <w:szCs w:val="24"/>
          <w:lang w:val="uk-UA" w:eastAsia="ru-RU"/>
        </w:rPr>
        <w:t xml:space="preserve">Фотокартка місця (розміром не менш як 6 х 9 сантиметрів) після розташування на ньому рекламного засобу </w:t>
      </w:r>
    </w:p>
    <w:tbl>
      <w:tblPr>
        <w:tblW w:w="5000" w:type="pct"/>
        <w:tblCellSpacing w:w="22" w:type="dxa"/>
        <w:tblCellMar>
          <w:top w:w="30" w:type="dxa"/>
          <w:left w:w="30" w:type="dxa"/>
          <w:bottom w:w="30" w:type="dxa"/>
          <w:right w:w="30" w:type="dxa"/>
        </w:tblCellMar>
        <w:tblLook w:val="0000" w:firstRow="0" w:lastRow="0" w:firstColumn="0" w:lastColumn="0" w:noHBand="0" w:noVBand="0"/>
      </w:tblPr>
      <w:tblGrid>
        <w:gridCol w:w="3125"/>
        <w:gridCol w:w="3104"/>
        <w:gridCol w:w="3126"/>
      </w:tblGrid>
      <w:tr w:rsidR="001D3D33" w:rsidRPr="00016B54" w:rsidTr="00E70494">
        <w:trPr>
          <w:tblCellSpacing w:w="22" w:type="dxa"/>
        </w:trPr>
        <w:tc>
          <w:tcPr>
            <w:tcW w:w="1650" w:type="pct"/>
            <w:vAlign w:val="center"/>
          </w:tcPr>
          <w:p w:rsidR="001D3D33" w:rsidRPr="00016B54" w:rsidRDefault="001D3D33" w:rsidP="00E70494">
            <w:pPr>
              <w:spacing w:before="100" w:beforeAutospacing="1" w:after="100" w:afterAutospacing="1" w:line="240" w:lineRule="auto"/>
              <w:jc w:val="center"/>
              <w:rPr>
                <w:rFonts w:ascii="Times New Roman" w:hAnsi="Times New Roman"/>
                <w:sz w:val="24"/>
                <w:szCs w:val="24"/>
                <w:lang w:val="uk-UA" w:eastAsia="ru-RU"/>
              </w:rPr>
            </w:pPr>
            <w:r w:rsidRPr="00016B54">
              <w:rPr>
                <w:rFonts w:ascii="Times New Roman" w:hAnsi="Times New Roman"/>
                <w:sz w:val="24"/>
                <w:szCs w:val="24"/>
                <w:lang w:val="uk-UA" w:eastAsia="ru-RU"/>
              </w:rPr>
              <w:t xml:space="preserve">Керівник робочого органу </w:t>
            </w:r>
          </w:p>
        </w:tc>
        <w:tc>
          <w:tcPr>
            <w:tcW w:w="1650" w:type="pct"/>
            <w:vAlign w:val="center"/>
          </w:tcPr>
          <w:p w:rsidR="001D3D33" w:rsidRPr="00016B54" w:rsidRDefault="001D3D33" w:rsidP="00E70494">
            <w:pPr>
              <w:spacing w:before="100" w:beforeAutospacing="1" w:after="100" w:afterAutospacing="1" w:line="240" w:lineRule="auto"/>
              <w:jc w:val="center"/>
              <w:rPr>
                <w:rFonts w:ascii="Times New Roman" w:hAnsi="Times New Roman"/>
                <w:sz w:val="24"/>
                <w:szCs w:val="24"/>
                <w:lang w:val="uk-UA" w:eastAsia="ru-RU"/>
              </w:rPr>
            </w:pPr>
            <w:r w:rsidRPr="00016B54">
              <w:rPr>
                <w:rFonts w:ascii="Times New Roman" w:hAnsi="Times New Roman"/>
                <w:sz w:val="24"/>
                <w:szCs w:val="24"/>
                <w:lang w:val="uk-UA" w:eastAsia="ru-RU"/>
              </w:rPr>
              <w:t>___________</w:t>
            </w:r>
            <w:r w:rsidRPr="00016B54">
              <w:rPr>
                <w:rFonts w:ascii="Times New Roman" w:hAnsi="Times New Roman"/>
                <w:sz w:val="24"/>
                <w:szCs w:val="24"/>
                <w:lang w:val="uk-UA" w:eastAsia="ru-RU"/>
              </w:rPr>
              <w:br/>
            </w:r>
            <w:r w:rsidRPr="00016B54">
              <w:rPr>
                <w:rFonts w:ascii="Times New Roman" w:hAnsi="Times New Roman"/>
                <w:sz w:val="20"/>
                <w:szCs w:val="20"/>
                <w:lang w:val="uk-UA" w:eastAsia="ru-RU"/>
              </w:rPr>
              <w:t>(підпис)</w:t>
            </w:r>
          </w:p>
        </w:tc>
        <w:tc>
          <w:tcPr>
            <w:tcW w:w="1650" w:type="pct"/>
            <w:vAlign w:val="center"/>
          </w:tcPr>
          <w:p w:rsidR="001D3D33" w:rsidRPr="00016B54" w:rsidRDefault="001D3D33" w:rsidP="00E70494">
            <w:pPr>
              <w:spacing w:before="100" w:beforeAutospacing="1" w:after="100" w:afterAutospacing="1" w:line="240" w:lineRule="auto"/>
              <w:jc w:val="center"/>
              <w:rPr>
                <w:rFonts w:ascii="Times New Roman" w:hAnsi="Times New Roman"/>
                <w:sz w:val="24"/>
                <w:szCs w:val="24"/>
                <w:lang w:val="uk-UA" w:eastAsia="ru-RU"/>
              </w:rPr>
            </w:pPr>
            <w:r w:rsidRPr="00016B54">
              <w:rPr>
                <w:rFonts w:ascii="Times New Roman" w:hAnsi="Times New Roman"/>
                <w:sz w:val="24"/>
                <w:szCs w:val="24"/>
                <w:lang w:val="uk-UA" w:eastAsia="ru-RU"/>
              </w:rPr>
              <w:t>____________________</w:t>
            </w:r>
            <w:r w:rsidRPr="00016B54">
              <w:rPr>
                <w:rFonts w:ascii="Times New Roman" w:hAnsi="Times New Roman"/>
                <w:sz w:val="24"/>
                <w:szCs w:val="24"/>
                <w:lang w:val="uk-UA" w:eastAsia="ru-RU"/>
              </w:rPr>
              <w:br/>
            </w:r>
            <w:r w:rsidRPr="00016B54">
              <w:rPr>
                <w:rFonts w:ascii="Times New Roman" w:hAnsi="Times New Roman"/>
                <w:sz w:val="20"/>
                <w:szCs w:val="20"/>
                <w:lang w:val="uk-UA" w:eastAsia="ru-RU"/>
              </w:rPr>
              <w:t>(ініціали та прізвище)</w:t>
            </w:r>
          </w:p>
        </w:tc>
      </w:tr>
    </w:tbl>
    <w:p w:rsidR="001D3D33" w:rsidRPr="00016B54" w:rsidRDefault="001D3D33" w:rsidP="001D3D33">
      <w:pPr>
        <w:spacing w:before="100" w:beforeAutospacing="1" w:after="100" w:afterAutospacing="1" w:line="240" w:lineRule="auto"/>
        <w:jc w:val="both"/>
        <w:rPr>
          <w:rFonts w:ascii="Times New Roman" w:hAnsi="Times New Roman"/>
          <w:sz w:val="24"/>
          <w:szCs w:val="24"/>
          <w:lang w:val="uk-UA" w:eastAsia="ru-RU"/>
        </w:rPr>
      </w:pPr>
      <w:r w:rsidRPr="00016B54">
        <w:rPr>
          <w:rFonts w:ascii="Times New Roman" w:hAnsi="Times New Roman"/>
          <w:sz w:val="24"/>
          <w:szCs w:val="24"/>
          <w:lang w:val="uk-UA" w:eastAsia="ru-RU"/>
        </w:rPr>
        <w:t>М. П.</w:t>
      </w:r>
    </w:p>
    <w:p w:rsidR="001D3D33" w:rsidRPr="00016B54" w:rsidRDefault="001D3D33" w:rsidP="001D3D33">
      <w:pPr>
        <w:pStyle w:val="a3"/>
        <w:jc w:val="right"/>
        <w:rPr>
          <w:rFonts w:ascii="Times New Roman" w:hAnsi="Times New Roman"/>
          <w:sz w:val="28"/>
          <w:szCs w:val="28"/>
          <w:lang w:val="uk-UA"/>
        </w:rPr>
      </w:pPr>
    </w:p>
    <w:p w:rsidR="001D3D33" w:rsidRPr="00016B54" w:rsidRDefault="001D3D33" w:rsidP="001D3D33">
      <w:pPr>
        <w:pStyle w:val="a3"/>
        <w:jc w:val="right"/>
        <w:rPr>
          <w:rFonts w:ascii="Times New Roman" w:hAnsi="Times New Roman"/>
          <w:sz w:val="28"/>
          <w:szCs w:val="28"/>
          <w:lang w:val="uk-UA"/>
        </w:rPr>
      </w:pPr>
    </w:p>
    <w:p w:rsidR="001D3D33" w:rsidRPr="00016B54" w:rsidRDefault="001D3D33" w:rsidP="001D3D33">
      <w:pPr>
        <w:pStyle w:val="a3"/>
        <w:jc w:val="right"/>
        <w:rPr>
          <w:rFonts w:ascii="Times New Roman" w:hAnsi="Times New Roman"/>
          <w:sz w:val="28"/>
          <w:szCs w:val="28"/>
          <w:lang w:val="uk-UA"/>
        </w:rPr>
      </w:pPr>
    </w:p>
    <w:p w:rsidR="00E70494" w:rsidRDefault="00E70494" w:rsidP="001D3D33">
      <w:pPr>
        <w:pStyle w:val="a3"/>
        <w:jc w:val="right"/>
        <w:rPr>
          <w:rFonts w:ascii="Times New Roman" w:hAnsi="Times New Roman"/>
          <w:sz w:val="28"/>
          <w:szCs w:val="28"/>
          <w:lang w:val="uk-UA"/>
        </w:rPr>
      </w:pPr>
    </w:p>
    <w:p w:rsidR="001D3D33" w:rsidRPr="00016B54" w:rsidRDefault="001D3D33" w:rsidP="001D3D33">
      <w:pPr>
        <w:pStyle w:val="a3"/>
        <w:jc w:val="right"/>
        <w:rPr>
          <w:rFonts w:ascii="Times New Roman" w:hAnsi="Times New Roman"/>
          <w:sz w:val="28"/>
          <w:szCs w:val="28"/>
          <w:lang w:val="uk-UA"/>
        </w:rPr>
      </w:pPr>
      <w:r w:rsidRPr="00016B54">
        <w:rPr>
          <w:rFonts w:ascii="Times New Roman" w:hAnsi="Times New Roman"/>
          <w:sz w:val="28"/>
          <w:szCs w:val="28"/>
          <w:lang w:val="uk-UA"/>
        </w:rPr>
        <w:lastRenderedPageBreak/>
        <w:t>Додаток 3                                                                                                                                                                        до Правил</w:t>
      </w:r>
    </w:p>
    <w:p w:rsidR="000B55E8" w:rsidRPr="00016B54" w:rsidRDefault="000B55E8" w:rsidP="001D3D33">
      <w:pPr>
        <w:pStyle w:val="a3"/>
        <w:jc w:val="center"/>
        <w:rPr>
          <w:rFonts w:ascii="Times New Roman" w:hAnsi="Times New Roman"/>
          <w:sz w:val="28"/>
          <w:szCs w:val="28"/>
          <w:lang w:val="uk-UA"/>
        </w:rPr>
      </w:pPr>
    </w:p>
    <w:p w:rsidR="001D3D33" w:rsidRPr="00016B54" w:rsidRDefault="001D3D33" w:rsidP="001D3D33">
      <w:pPr>
        <w:pStyle w:val="a3"/>
        <w:jc w:val="center"/>
        <w:rPr>
          <w:rFonts w:ascii="Times New Roman" w:hAnsi="Times New Roman"/>
          <w:b/>
          <w:sz w:val="28"/>
          <w:szCs w:val="28"/>
          <w:lang w:val="uk-UA"/>
        </w:rPr>
      </w:pPr>
      <w:r w:rsidRPr="00016B54">
        <w:rPr>
          <w:rFonts w:ascii="Times New Roman" w:hAnsi="Times New Roman"/>
          <w:b/>
          <w:sz w:val="28"/>
          <w:szCs w:val="28"/>
          <w:lang w:val="uk-UA"/>
        </w:rPr>
        <w:t>ПОРЯДОК</w:t>
      </w:r>
    </w:p>
    <w:p w:rsidR="001D3D33" w:rsidRPr="00016B54" w:rsidRDefault="001D3D33" w:rsidP="001D3D33">
      <w:pPr>
        <w:pStyle w:val="a3"/>
        <w:jc w:val="center"/>
        <w:rPr>
          <w:rFonts w:ascii="Times New Roman" w:hAnsi="Times New Roman"/>
          <w:b/>
          <w:sz w:val="28"/>
          <w:szCs w:val="28"/>
          <w:lang w:val="uk-UA"/>
        </w:rPr>
      </w:pPr>
      <w:r w:rsidRPr="00016B54">
        <w:rPr>
          <w:rFonts w:ascii="Times New Roman" w:hAnsi="Times New Roman"/>
          <w:b/>
          <w:sz w:val="28"/>
          <w:szCs w:val="28"/>
          <w:lang w:val="uk-UA"/>
        </w:rPr>
        <w:t xml:space="preserve">визначення розміру плати за тимчасове користування місцями </w:t>
      </w:r>
    </w:p>
    <w:p w:rsidR="001D3D33" w:rsidRPr="00016B54" w:rsidRDefault="001D3D33" w:rsidP="001D3D33">
      <w:pPr>
        <w:pStyle w:val="a3"/>
        <w:jc w:val="center"/>
        <w:rPr>
          <w:rFonts w:ascii="Times New Roman" w:hAnsi="Times New Roman"/>
          <w:b/>
          <w:sz w:val="28"/>
          <w:szCs w:val="28"/>
          <w:lang w:val="uk-UA"/>
        </w:rPr>
      </w:pPr>
      <w:r w:rsidRPr="00016B54">
        <w:rPr>
          <w:rFonts w:ascii="Times New Roman" w:hAnsi="Times New Roman"/>
          <w:b/>
          <w:sz w:val="28"/>
          <w:szCs w:val="28"/>
          <w:lang w:val="uk-UA"/>
        </w:rPr>
        <w:t>розташування рекламних засобів у населених пунктах Звенигородської міської територіальної громади</w:t>
      </w:r>
    </w:p>
    <w:p w:rsidR="001D3D33" w:rsidRPr="00016B54" w:rsidRDefault="001D3D33" w:rsidP="001D3D33">
      <w:pPr>
        <w:pStyle w:val="a3"/>
        <w:jc w:val="center"/>
        <w:rPr>
          <w:rFonts w:ascii="Times New Roman" w:hAnsi="Times New Roman"/>
          <w:b/>
          <w:sz w:val="28"/>
          <w:szCs w:val="28"/>
          <w:lang w:val="uk-UA"/>
        </w:rPr>
      </w:pPr>
    </w:p>
    <w:p w:rsidR="001D3D33" w:rsidRPr="00016B54" w:rsidRDefault="001D3D33" w:rsidP="001D3D33">
      <w:pPr>
        <w:pStyle w:val="a3"/>
        <w:jc w:val="center"/>
        <w:rPr>
          <w:rFonts w:ascii="Times New Roman" w:hAnsi="Times New Roman"/>
          <w:b/>
          <w:sz w:val="28"/>
          <w:szCs w:val="28"/>
          <w:lang w:val="uk-UA"/>
        </w:rPr>
      </w:pPr>
      <w:r w:rsidRPr="00016B54">
        <w:rPr>
          <w:rFonts w:ascii="Times New Roman" w:hAnsi="Times New Roman"/>
          <w:b/>
          <w:sz w:val="28"/>
          <w:szCs w:val="28"/>
          <w:lang w:val="uk-UA"/>
        </w:rPr>
        <w:t>1.Загальні положення</w:t>
      </w:r>
    </w:p>
    <w:p w:rsidR="001D3D33" w:rsidRPr="00016B54" w:rsidRDefault="001D3D33" w:rsidP="001D3D33">
      <w:pPr>
        <w:pStyle w:val="a3"/>
        <w:jc w:val="center"/>
        <w:rPr>
          <w:rFonts w:ascii="Times New Roman" w:hAnsi="Times New Roman"/>
          <w:sz w:val="28"/>
          <w:szCs w:val="28"/>
          <w:lang w:val="uk-UA"/>
        </w:rPr>
      </w:pPr>
    </w:p>
    <w:p w:rsidR="001D3D33" w:rsidRPr="00016B54" w:rsidRDefault="001D3D33" w:rsidP="001D3D33">
      <w:pPr>
        <w:pStyle w:val="a4"/>
        <w:shd w:val="clear" w:color="auto" w:fill="FFFFFF"/>
        <w:spacing w:before="0" w:beforeAutospacing="0" w:after="0" w:afterAutospacing="0"/>
        <w:jc w:val="both"/>
        <w:rPr>
          <w:rFonts w:ascii="Arial" w:hAnsi="Arial" w:cs="Arial"/>
          <w:color w:val="333333"/>
          <w:sz w:val="21"/>
          <w:szCs w:val="21"/>
          <w:lang w:val="uk-UA"/>
        </w:rPr>
      </w:pPr>
      <w:r w:rsidRPr="00016B54">
        <w:rPr>
          <w:color w:val="000000"/>
          <w:sz w:val="28"/>
          <w:szCs w:val="28"/>
          <w:bdr w:val="none" w:sz="0" w:space="0" w:color="auto" w:frame="1"/>
          <w:lang w:val="uk-UA"/>
        </w:rPr>
        <w:t>1.1. Порядок визначення розміру плати за тимчасове користування місцями розташування рекламних засобів, що перебуває у комунальній власності Звенигородської міської територіальної громади (далі-Порядок) розроблено відповідно до Закону України «Про рекламу», Постанови Кабінету Міністрів України від 29 грудня 2003 р. № 2067 «Про затвердження Типових правил розміщення зовнішньої реклами».</w:t>
      </w:r>
    </w:p>
    <w:p w:rsidR="001D3D33" w:rsidRPr="00016B54" w:rsidRDefault="001D3D33" w:rsidP="001D3D33">
      <w:pPr>
        <w:pStyle w:val="a4"/>
        <w:shd w:val="clear" w:color="auto" w:fill="FFFFFF"/>
        <w:spacing w:before="0" w:beforeAutospacing="0" w:after="0" w:afterAutospacing="0"/>
        <w:jc w:val="both"/>
        <w:rPr>
          <w:color w:val="000000"/>
          <w:sz w:val="28"/>
          <w:szCs w:val="28"/>
          <w:bdr w:val="none" w:sz="0" w:space="0" w:color="auto" w:frame="1"/>
          <w:lang w:val="uk-UA"/>
        </w:rPr>
      </w:pPr>
      <w:r w:rsidRPr="00016B54">
        <w:rPr>
          <w:color w:val="000000"/>
          <w:sz w:val="28"/>
          <w:szCs w:val="28"/>
          <w:bdr w:val="none" w:sz="0" w:space="0" w:color="auto" w:frame="1"/>
          <w:lang w:val="uk-UA"/>
        </w:rPr>
        <w:t>1.2. Дія Порядку поширюється на територію населених пунктів Звенигородської міської територіальної громади, а саме: розташування рекламних засобів на будинках і спорудах, вулицях, у тому числі на відкритих майданчиках, площах, на зелених зонах та озеленених територіях, на елементах вуличного обладнання, а також інших об'єктах, розташованих на відкритій місцевості.</w:t>
      </w:r>
    </w:p>
    <w:p w:rsidR="001D3D33" w:rsidRPr="00016B54" w:rsidRDefault="001D3D33" w:rsidP="001D3D33">
      <w:pPr>
        <w:pStyle w:val="a4"/>
        <w:shd w:val="clear" w:color="auto" w:fill="FFFFFF"/>
        <w:spacing w:before="0" w:beforeAutospacing="0" w:after="0" w:afterAutospacing="0"/>
        <w:jc w:val="both"/>
        <w:rPr>
          <w:color w:val="000000"/>
          <w:sz w:val="28"/>
          <w:szCs w:val="28"/>
          <w:bdr w:val="none" w:sz="0" w:space="0" w:color="auto" w:frame="1"/>
          <w:lang w:val="uk-UA"/>
        </w:rPr>
      </w:pPr>
    </w:p>
    <w:p w:rsidR="001D3D33" w:rsidRPr="00016B54" w:rsidRDefault="001D3D33" w:rsidP="001D3D33">
      <w:pPr>
        <w:pStyle w:val="a4"/>
        <w:shd w:val="clear" w:color="auto" w:fill="FFFFFF"/>
        <w:spacing w:before="0" w:beforeAutospacing="0" w:after="0" w:afterAutospacing="0"/>
        <w:jc w:val="center"/>
        <w:rPr>
          <w:b/>
          <w:color w:val="000000"/>
          <w:sz w:val="28"/>
          <w:szCs w:val="28"/>
          <w:bdr w:val="none" w:sz="0" w:space="0" w:color="auto" w:frame="1"/>
          <w:lang w:val="uk-UA"/>
        </w:rPr>
      </w:pPr>
      <w:r w:rsidRPr="00016B54">
        <w:rPr>
          <w:b/>
          <w:color w:val="000000"/>
          <w:sz w:val="28"/>
          <w:szCs w:val="28"/>
          <w:bdr w:val="none" w:sz="0" w:space="0" w:color="auto" w:frame="1"/>
          <w:lang w:val="uk-UA"/>
        </w:rPr>
        <w:t>2.Визначення площі місця розміщення рекламного засобу</w:t>
      </w:r>
    </w:p>
    <w:p w:rsidR="001D3D33" w:rsidRPr="00016B54" w:rsidRDefault="001D3D33" w:rsidP="001D3D33">
      <w:pPr>
        <w:pStyle w:val="a4"/>
        <w:shd w:val="clear" w:color="auto" w:fill="FFFFFF"/>
        <w:spacing w:before="0" w:beforeAutospacing="0" w:after="0" w:afterAutospacing="0"/>
        <w:jc w:val="center"/>
        <w:rPr>
          <w:color w:val="000000"/>
          <w:sz w:val="28"/>
          <w:szCs w:val="28"/>
          <w:bdr w:val="none" w:sz="0" w:space="0" w:color="auto" w:frame="1"/>
          <w:lang w:val="uk-UA"/>
        </w:rPr>
      </w:pPr>
    </w:p>
    <w:p w:rsidR="001D3D33" w:rsidRPr="00016B54" w:rsidRDefault="001D3D33" w:rsidP="001D3D33">
      <w:pPr>
        <w:pStyle w:val="a4"/>
        <w:shd w:val="clear" w:color="auto" w:fill="FFFFFF"/>
        <w:spacing w:before="0" w:beforeAutospacing="0" w:after="0" w:afterAutospacing="0"/>
        <w:jc w:val="both"/>
        <w:rPr>
          <w:color w:val="000000"/>
          <w:sz w:val="28"/>
          <w:szCs w:val="28"/>
          <w:bdr w:val="none" w:sz="0" w:space="0" w:color="auto" w:frame="1"/>
          <w:lang w:val="uk-UA"/>
        </w:rPr>
      </w:pPr>
      <w:r w:rsidRPr="00016B54">
        <w:rPr>
          <w:color w:val="000000"/>
          <w:sz w:val="28"/>
          <w:szCs w:val="28"/>
          <w:bdr w:val="none" w:sz="0" w:space="0" w:color="auto" w:frame="1"/>
          <w:lang w:val="uk-UA"/>
        </w:rPr>
        <w:t>2.1.</w:t>
      </w:r>
      <w:r w:rsidRPr="00016B54">
        <w:rPr>
          <w:lang w:val="uk-UA"/>
        </w:rPr>
        <w:t xml:space="preserve"> </w:t>
      </w:r>
      <w:r w:rsidRPr="00016B54">
        <w:rPr>
          <w:color w:val="000000"/>
          <w:sz w:val="28"/>
          <w:szCs w:val="28"/>
          <w:bdr w:val="none" w:sz="0" w:space="0" w:color="auto" w:frame="1"/>
          <w:lang w:val="uk-UA"/>
        </w:rPr>
        <w:t>Площа місця розташування рекламного засобу визначається як сума площі горизонтальної проекції рекламного засобу на це місце та прилеглої ділянки завширшки 0,5 метра за периметром горизонтальної проекції цього засобу. Для неназемного та недахового рекламного засобу площа місця дорівнює площі вертикальної проекції цього засобу:</w:t>
      </w:r>
    </w:p>
    <w:p w:rsidR="001D3D33" w:rsidRPr="00016B54" w:rsidRDefault="001D3D33" w:rsidP="001D3D33">
      <w:pPr>
        <w:pStyle w:val="a4"/>
        <w:shd w:val="clear" w:color="auto" w:fill="FFFFFF"/>
        <w:spacing w:before="0" w:beforeAutospacing="0" w:after="0" w:afterAutospacing="0"/>
        <w:jc w:val="both"/>
        <w:rPr>
          <w:rFonts w:ascii="Arial" w:hAnsi="Arial" w:cs="Arial"/>
          <w:color w:val="333333"/>
          <w:sz w:val="21"/>
          <w:szCs w:val="21"/>
          <w:lang w:val="uk-UA"/>
        </w:rPr>
      </w:pPr>
      <w:r w:rsidRPr="00016B54">
        <w:rPr>
          <w:color w:val="000000"/>
          <w:sz w:val="28"/>
          <w:szCs w:val="28"/>
          <w:bdr w:val="none" w:sz="0" w:space="0" w:color="auto" w:frame="1"/>
          <w:lang w:val="uk-UA"/>
        </w:rPr>
        <w:t xml:space="preserve"> </w:t>
      </w:r>
    </w:p>
    <w:p w:rsidR="001D3D33" w:rsidRPr="00016B54" w:rsidRDefault="001D3D33" w:rsidP="001D3D33">
      <w:pPr>
        <w:pStyle w:val="a3"/>
        <w:jc w:val="center"/>
        <w:rPr>
          <w:rFonts w:ascii="Times New Roman" w:hAnsi="Times New Roman"/>
          <w:b/>
          <w:sz w:val="28"/>
          <w:szCs w:val="28"/>
          <w:lang w:val="uk-UA"/>
        </w:rPr>
      </w:pPr>
      <w:r w:rsidRPr="00016B54">
        <w:rPr>
          <w:rFonts w:ascii="Times New Roman" w:hAnsi="Times New Roman"/>
          <w:b/>
          <w:sz w:val="28"/>
          <w:szCs w:val="28"/>
          <w:lang w:val="uk-UA"/>
        </w:rPr>
        <w:t xml:space="preserve">S </w:t>
      </w:r>
      <w:proofErr w:type="spellStart"/>
      <w:r w:rsidRPr="00016B54">
        <w:rPr>
          <w:rFonts w:ascii="Times New Roman" w:hAnsi="Times New Roman"/>
          <w:b/>
          <w:sz w:val="28"/>
          <w:szCs w:val="28"/>
          <w:lang w:val="uk-UA"/>
        </w:rPr>
        <w:t>кв.м</w:t>
      </w:r>
      <w:proofErr w:type="spellEnd"/>
      <w:r w:rsidRPr="00016B54">
        <w:rPr>
          <w:rFonts w:ascii="Times New Roman" w:hAnsi="Times New Roman"/>
          <w:b/>
          <w:sz w:val="28"/>
          <w:szCs w:val="28"/>
          <w:lang w:val="uk-UA"/>
        </w:rPr>
        <w:t xml:space="preserve">.=L х H, </w:t>
      </w:r>
      <w:r w:rsidRPr="00016B54">
        <w:rPr>
          <w:rFonts w:ascii="Times New Roman" w:hAnsi="Times New Roman"/>
          <w:sz w:val="28"/>
          <w:szCs w:val="28"/>
          <w:lang w:val="uk-UA"/>
        </w:rPr>
        <w:t>де</w:t>
      </w:r>
    </w:p>
    <w:p w:rsidR="001D3D33" w:rsidRPr="00016B54" w:rsidRDefault="001D3D33" w:rsidP="001D3D33">
      <w:pPr>
        <w:pStyle w:val="a3"/>
        <w:rPr>
          <w:rFonts w:ascii="Times New Roman" w:hAnsi="Times New Roman"/>
          <w:sz w:val="28"/>
          <w:szCs w:val="28"/>
          <w:lang w:val="uk-UA"/>
        </w:rPr>
      </w:pPr>
      <w:r w:rsidRPr="00016B54">
        <w:rPr>
          <w:rFonts w:ascii="Times New Roman" w:hAnsi="Times New Roman"/>
          <w:b/>
          <w:sz w:val="28"/>
          <w:szCs w:val="28"/>
          <w:lang w:val="uk-UA"/>
        </w:rPr>
        <w:t xml:space="preserve">L – </w:t>
      </w:r>
      <w:r w:rsidRPr="00016B54">
        <w:rPr>
          <w:rFonts w:ascii="Times New Roman" w:hAnsi="Times New Roman"/>
          <w:sz w:val="28"/>
          <w:szCs w:val="28"/>
          <w:lang w:val="uk-UA"/>
        </w:rPr>
        <w:t>довжина рекламного засобу;</w:t>
      </w:r>
    </w:p>
    <w:p w:rsidR="001D3D33" w:rsidRPr="00016B54" w:rsidRDefault="001D3D33" w:rsidP="001D3D33">
      <w:pPr>
        <w:pStyle w:val="a3"/>
        <w:rPr>
          <w:rFonts w:ascii="Times New Roman" w:hAnsi="Times New Roman"/>
          <w:sz w:val="28"/>
          <w:szCs w:val="28"/>
          <w:lang w:val="uk-UA"/>
        </w:rPr>
      </w:pPr>
      <w:r w:rsidRPr="00016B54">
        <w:rPr>
          <w:rFonts w:ascii="Times New Roman" w:hAnsi="Times New Roman"/>
          <w:b/>
          <w:sz w:val="28"/>
          <w:szCs w:val="28"/>
          <w:lang w:val="uk-UA"/>
        </w:rPr>
        <w:t xml:space="preserve">H – </w:t>
      </w:r>
      <w:r w:rsidRPr="00016B54">
        <w:rPr>
          <w:rFonts w:ascii="Times New Roman" w:hAnsi="Times New Roman"/>
          <w:sz w:val="28"/>
          <w:szCs w:val="28"/>
          <w:lang w:val="uk-UA"/>
        </w:rPr>
        <w:t>висота рекламного засобу.</w:t>
      </w:r>
    </w:p>
    <w:p w:rsidR="001D3D33" w:rsidRPr="00016B54" w:rsidRDefault="001D3D33" w:rsidP="001D3D33">
      <w:pPr>
        <w:pStyle w:val="a3"/>
        <w:rPr>
          <w:rFonts w:ascii="Times New Roman" w:hAnsi="Times New Roman"/>
          <w:sz w:val="28"/>
          <w:szCs w:val="28"/>
          <w:lang w:val="uk-UA"/>
        </w:rPr>
      </w:pPr>
    </w:p>
    <w:p w:rsidR="001D3D33" w:rsidRPr="00016B54" w:rsidRDefault="001D3D33" w:rsidP="001D3D33">
      <w:pPr>
        <w:pStyle w:val="a3"/>
        <w:jc w:val="center"/>
        <w:rPr>
          <w:rFonts w:ascii="Times New Roman" w:hAnsi="Times New Roman"/>
          <w:b/>
          <w:sz w:val="28"/>
          <w:szCs w:val="28"/>
          <w:lang w:val="uk-UA"/>
        </w:rPr>
      </w:pPr>
      <w:r w:rsidRPr="00016B54">
        <w:rPr>
          <w:rFonts w:ascii="Times New Roman" w:hAnsi="Times New Roman"/>
          <w:b/>
          <w:sz w:val="28"/>
          <w:szCs w:val="28"/>
          <w:lang w:val="uk-UA"/>
        </w:rPr>
        <w:t>3. Розрахунок плати за тимчасове користування місцями розташування рекламних засобів</w:t>
      </w:r>
    </w:p>
    <w:p w:rsidR="001D3D33" w:rsidRPr="00016B54" w:rsidRDefault="001D3D33" w:rsidP="001D3D33">
      <w:pPr>
        <w:pStyle w:val="a3"/>
        <w:rPr>
          <w:rFonts w:ascii="Times New Roman" w:hAnsi="Times New Roman"/>
          <w:b/>
          <w:sz w:val="28"/>
          <w:szCs w:val="28"/>
          <w:lang w:val="uk-UA"/>
        </w:rPr>
      </w:pPr>
    </w:p>
    <w:p w:rsidR="001D3D33" w:rsidRPr="00016B54" w:rsidRDefault="001D3D33" w:rsidP="001D3D33">
      <w:pPr>
        <w:pStyle w:val="a4"/>
        <w:shd w:val="clear" w:color="auto" w:fill="FFFFFF"/>
        <w:spacing w:before="0" w:beforeAutospacing="0" w:after="0" w:afterAutospacing="0"/>
        <w:jc w:val="both"/>
        <w:rPr>
          <w:rFonts w:ascii="Arial" w:hAnsi="Arial" w:cs="Arial"/>
          <w:color w:val="333333"/>
          <w:sz w:val="21"/>
          <w:szCs w:val="21"/>
          <w:lang w:val="uk-UA"/>
        </w:rPr>
      </w:pPr>
      <w:r w:rsidRPr="00016B54">
        <w:rPr>
          <w:color w:val="000000"/>
          <w:sz w:val="28"/>
          <w:szCs w:val="28"/>
          <w:bdr w:val="none" w:sz="0" w:space="0" w:color="auto" w:frame="1"/>
          <w:lang w:val="uk-UA"/>
        </w:rPr>
        <w:t>3.1. Визначення розміру плати за тимчасове користування місцями розташування рекламних засобів, що перебувають у комунальній власності Звенигородської міської територіальної громади здійснюється згідно цього Порядку, а місцями, що перебувають у державній або приватній власності - на договірних засадах з його власником або уповноваженим ним органом (особою).</w:t>
      </w:r>
    </w:p>
    <w:p w:rsidR="001D3D33" w:rsidRPr="00016B54" w:rsidRDefault="001D3D33" w:rsidP="001D3D33">
      <w:pPr>
        <w:pStyle w:val="a4"/>
        <w:shd w:val="clear" w:color="auto" w:fill="FFFFFF"/>
        <w:spacing w:before="0" w:beforeAutospacing="0" w:after="0" w:afterAutospacing="0"/>
        <w:jc w:val="both"/>
        <w:rPr>
          <w:rFonts w:ascii="Arial" w:hAnsi="Arial" w:cs="Arial"/>
          <w:color w:val="333333"/>
          <w:sz w:val="21"/>
          <w:szCs w:val="21"/>
          <w:lang w:val="uk-UA"/>
        </w:rPr>
      </w:pPr>
      <w:r w:rsidRPr="00016B54">
        <w:rPr>
          <w:color w:val="000000"/>
          <w:sz w:val="28"/>
          <w:szCs w:val="28"/>
          <w:bdr w:val="none" w:sz="0" w:space="0" w:color="auto" w:frame="1"/>
          <w:lang w:val="uk-UA"/>
        </w:rPr>
        <w:t xml:space="preserve">3.2. Після прийняття виконавчим органом рішення про надання дозволу на розміщення зовнішньої реклами, розмір плати за тимчасове користування місцем розташування рекламних засобів становить 100 відсотків згідно із </w:t>
      </w:r>
      <w:r w:rsidRPr="00016B54">
        <w:rPr>
          <w:color w:val="000000"/>
          <w:sz w:val="28"/>
          <w:szCs w:val="28"/>
          <w:bdr w:val="none" w:sz="0" w:space="0" w:color="auto" w:frame="1"/>
          <w:lang w:val="uk-UA"/>
        </w:rPr>
        <w:lastRenderedPageBreak/>
        <w:t>затвердженими тарифами та справляється розповсюджувачем зовнішньої реклами у встановленому порядку. Підставою для нарахування та внесення розповсюджувачем реклами відповідної плати є укладений договір тимчасового користування місцем розташування рекламного засобу</w:t>
      </w:r>
      <w:r w:rsidRPr="00016B54">
        <w:rPr>
          <w:rFonts w:ascii="Arial Unicode MS" w:eastAsia="Arial Unicode MS" w:cs="Arial"/>
          <w:b/>
          <w:bCs/>
          <w:color w:val="000000"/>
          <w:bdr w:val="none" w:sz="0" w:space="0" w:color="auto" w:frame="1"/>
          <w:lang w:val="uk-UA"/>
        </w:rPr>
        <w:t> </w:t>
      </w:r>
      <w:r w:rsidRPr="00016B54">
        <w:rPr>
          <w:color w:val="000000"/>
          <w:sz w:val="28"/>
          <w:szCs w:val="28"/>
          <w:bdr w:val="none" w:sz="0" w:space="0" w:color="auto" w:frame="1"/>
          <w:lang w:val="uk-UA"/>
        </w:rPr>
        <w:t>(далі-Договір).</w:t>
      </w:r>
    </w:p>
    <w:p w:rsidR="001D3D33" w:rsidRPr="00016B54" w:rsidRDefault="001D3D33" w:rsidP="001D3D33">
      <w:pPr>
        <w:pStyle w:val="a4"/>
        <w:shd w:val="clear" w:color="auto" w:fill="FFFFFF"/>
        <w:spacing w:before="0" w:beforeAutospacing="0" w:after="0" w:afterAutospacing="0"/>
        <w:jc w:val="both"/>
        <w:rPr>
          <w:rFonts w:ascii="Arial" w:hAnsi="Arial" w:cs="Arial"/>
          <w:color w:val="333333"/>
          <w:sz w:val="21"/>
          <w:szCs w:val="21"/>
          <w:lang w:val="uk-UA"/>
        </w:rPr>
      </w:pPr>
      <w:r w:rsidRPr="00016B54">
        <w:rPr>
          <w:color w:val="000000"/>
          <w:sz w:val="28"/>
          <w:szCs w:val="28"/>
          <w:bdr w:val="none" w:sz="0" w:space="0" w:color="auto" w:frame="1"/>
          <w:lang w:val="uk-UA"/>
        </w:rPr>
        <w:t xml:space="preserve">3.3. За наявності дозволу розповсюджувач зовнішньої реклами не звільняється від плати за право тимчасового користування місцем для розміщення </w:t>
      </w:r>
      <w:proofErr w:type="spellStart"/>
      <w:r w:rsidRPr="00016B54">
        <w:rPr>
          <w:color w:val="000000"/>
          <w:sz w:val="28"/>
          <w:szCs w:val="28"/>
          <w:bdr w:val="none" w:sz="0" w:space="0" w:color="auto" w:frame="1"/>
          <w:lang w:val="uk-UA"/>
        </w:rPr>
        <w:t>рекламоносія</w:t>
      </w:r>
      <w:proofErr w:type="spellEnd"/>
      <w:r w:rsidRPr="00016B54">
        <w:rPr>
          <w:color w:val="000000"/>
          <w:sz w:val="28"/>
          <w:szCs w:val="28"/>
          <w:bdr w:val="none" w:sz="0" w:space="0" w:color="auto" w:frame="1"/>
          <w:lang w:val="uk-UA"/>
        </w:rPr>
        <w:t xml:space="preserve"> у період, коли цей </w:t>
      </w:r>
      <w:proofErr w:type="spellStart"/>
      <w:r w:rsidRPr="00016B54">
        <w:rPr>
          <w:color w:val="000000"/>
          <w:sz w:val="28"/>
          <w:szCs w:val="28"/>
          <w:bdr w:val="none" w:sz="0" w:space="0" w:color="auto" w:frame="1"/>
          <w:lang w:val="uk-UA"/>
        </w:rPr>
        <w:t>рекламоносій</w:t>
      </w:r>
      <w:proofErr w:type="spellEnd"/>
      <w:r w:rsidRPr="00016B54">
        <w:rPr>
          <w:color w:val="000000"/>
          <w:sz w:val="28"/>
          <w:szCs w:val="28"/>
          <w:bdr w:val="none" w:sz="0" w:space="0" w:color="auto" w:frame="1"/>
          <w:lang w:val="uk-UA"/>
        </w:rPr>
        <w:t xml:space="preserve"> ще не встановлено.</w:t>
      </w:r>
    </w:p>
    <w:p w:rsidR="001D3D33" w:rsidRPr="00016B54" w:rsidRDefault="001D3D33" w:rsidP="001D3D33">
      <w:pPr>
        <w:pStyle w:val="a4"/>
        <w:shd w:val="clear" w:color="auto" w:fill="FFFFFF"/>
        <w:spacing w:before="0" w:beforeAutospacing="0" w:after="0" w:afterAutospacing="0"/>
        <w:jc w:val="both"/>
        <w:rPr>
          <w:rFonts w:ascii="Arial" w:hAnsi="Arial" w:cs="Arial"/>
          <w:color w:val="333333"/>
          <w:sz w:val="21"/>
          <w:szCs w:val="21"/>
          <w:lang w:val="uk-UA"/>
        </w:rPr>
      </w:pPr>
      <w:r w:rsidRPr="00016B54">
        <w:rPr>
          <w:color w:val="000000"/>
          <w:sz w:val="28"/>
          <w:szCs w:val="28"/>
          <w:bdr w:val="none" w:sz="0" w:space="0" w:color="auto" w:frame="1"/>
          <w:lang w:val="uk-UA"/>
        </w:rPr>
        <w:t>3.4.Робочий орган може звільнити розповсюджувача зовнішньої реклами від плати за тимчасове користування місцем на період розміщення розповсюджувачем на цих конструкціях соціальної реклами або інформації,  необхідної для територіальної громади.</w:t>
      </w:r>
    </w:p>
    <w:p w:rsidR="001D3D33" w:rsidRPr="00016B54" w:rsidRDefault="001D3D33" w:rsidP="001D3D33">
      <w:pPr>
        <w:pStyle w:val="a4"/>
        <w:shd w:val="clear" w:color="auto" w:fill="FFFFFF"/>
        <w:spacing w:before="0" w:beforeAutospacing="0" w:after="0" w:afterAutospacing="0"/>
        <w:jc w:val="both"/>
        <w:rPr>
          <w:rFonts w:ascii="Arial" w:hAnsi="Arial" w:cs="Arial"/>
          <w:color w:val="333333"/>
          <w:sz w:val="21"/>
          <w:szCs w:val="21"/>
          <w:lang w:val="uk-UA"/>
        </w:rPr>
      </w:pPr>
      <w:r w:rsidRPr="00016B54">
        <w:rPr>
          <w:color w:val="000000"/>
          <w:sz w:val="28"/>
          <w:szCs w:val="28"/>
          <w:bdr w:val="none" w:sz="0" w:space="0" w:color="auto" w:frame="1"/>
          <w:lang w:val="uk-UA"/>
        </w:rPr>
        <w:t>3.5. При розрахунку площі місця розташування стандартного рекламного засобу – одностороннього або двостороннього рекламного щита, товщина конструкції рекламного засобу не враховується.</w:t>
      </w:r>
    </w:p>
    <w:p w:rsidR="001D3D33" w:rsidRPr="00016B54" w:rsidRDefault="001D3D33" w:rsidP="001D3D33">
      <w:pPr>
        <w:pStyle w:val="a4"/>
        <w:shd w:val="clear" w:color="auto" w:fill="FFFFFF"/>
        <w:spacing w:before="0" w:beforeAutospacing="0" w:after="0" w:afterAutospacing="0"/>
        <w:jc w:val="both"/>
        <w:rPr>
          <w:rFonts w:ascii="Arial" w:hAnsi="Arial" w:cs="Arial"/>
          <w:color w:val="333333"/>
          <w:sz w:val="21"/>
          <w:szCs w:val="21"/>
          <w:lang w:val="uk-UA"/>
        </w:rPr>
      </w:pPr>
      <w:r w:rsidRPr="00016B54">
        <w:rPr>
          <w:color w:val="000000"/>
          <w:sz w:val="28"/>
          <w:szCs w:val="28"/>
          <w:bdr w:val="none" w:sz="0" w:space="0" w:color="auto" w:frame="1"/>
          <w:lang w:val="uk-UA"/>
        </w:rPr>
        <w:t>У випадку розміщення рекламного засобу складної конфігурації розрахунок оплачуваної площі здійснюється у межах описаного прямокутника (зовнішні габарити).</w:t>
      </w:r>
    </w:p>
    <w:p w:rsidR="001D3D33" w:rsidRPr="00016B54" w:rsidRDefault="001D3D33" w:rsidP="001D3D33">
      <w:pPr>
        <w:pStyle w:val="a4"/>
        <w:shd w:val="clear" w:color="auto" w:fill="FFFFFF"/>
        <w:spacing w:before="0" w:beforeAutospacing="0" w:after="0" w:afterAutospacing="0"/>
        <w:jc w:val="both"/>
        <w:rPr>
          <w:rFonts w:ascii="Arial" w:hAnsi="Arial" w:cs="Arial"/>
          <w:color w:val="333333"/>
          <w:sz w:val="21"/>
          <w:szCs w:val="21"/>
          <w:lang w:val="uk-UA"/>
        </w:rPr>
      </w:pPr>
      <w:r w:rsidRPr="00016B54">
        <w:rPr>
          <w:color w:val="000000"/>
          <w:sz w:val="28"/>
          <w:szCs w:val="28"/>
          <w:bdr w:val="none" w:sz="0" w:space="0" w:color="auto" w:frame="1"/>
          <w:lang w:val="uk-UA"/>
        </w:rPr>
        <w:t>3.6. Розмір місячної плати за тимчасове користування місцем розташування рекламних засобів, що перебувають у комунальній власності розраховується за наступною формулою:</w:t>
      </w:r>
    </w:p>
    <w:p w:rsidR="001D3D33" w:rsidRPr="00016B54" w:rsidRDefault="001D3D33" w:rsidP="001D3D33">
      <w:pPr>
        <w:pStyle w:val="a4"/>
        <w:shd w:val="clear" w:color="auto" w:fill="FFFFFF"/>
        <w:spacing w:before="0" w:beforeAutospacing="0" w:after="0" w:afterAutospacing="0"/>
        <w:jc w:val="center"/>
        <w:rPr>
          <w:rFonts w:ascii="Arial" w:hAnsi="Arial" w:cs="Arial"/>
          <w:color w:val="333333"/>
          <w:sz w:val="21"/>
          <w:szCs w:val="21"/>
          <w:lang w:val="uk-UA"/>
        </w:rPr>
      </w:pPr>
      <w:r w:rsidRPr="00016B54">
        <w:rPr>
          <w:b/>
          <w:bCs/>
          <w:color w:val="000000"/>
          <w:sz w:val="28"/>
          <w:szCs w:val="28"/>
          <w:bdr w:val="none" w:sz="0" w:space="0" w:color="auto" w:frame="1"/>
          <w:lang w:val="uk-UA"/>
        </w:rPr>
        <w:t xml:space="preserve">P = S x Т x </w:t>
      </w:r>
      <w:proofErr w:type="spellStart"/>
      <w:r w:rsidRPr="00016B54">
        <w:rPr>
          <w:b/>
          <w:bCs/>
          <w:color w:val="000000"/>
          <w:sz w:val="28"/>
          <w:szCs w:val="28"/>
          <w:bdr w:val="none" w:sz="0" w:space="0" w:color="auto" w:frame="1"/>
          <w:lang w:val="uk-UA"/>
        </w:rPr>
        <w:t>Кз</w:t>
      </w:r>
      <w:proofErr w:type="spellEnd"/>
      <w:r w:rsidRPr="00016B54">
        <w:rPr>
          <w:b/>
          <w:bCs/>
          <w:color w:val="000000"/>
          <w:sz w:val="28"/>
          <w:szCs w:val="28"/>
          <w:bdr w:val="none" w:sz="0" w:space="0" w:color="auto" w:frame="1"/>
          <w:lang w:val="uk-UA"/>
        </w:rPr>
        <w:t xml:space="preserve"> х </w:t>
      </w:r>
      <w:proofErr w:type="spellStart"/>
      <w:r w:rsidRPr="00016B54">
        <w:rPr>
          <w:b/>
          <w:bCs/>
          <w:color w:val="000000"/>
          <w:sz w:val="28"/>
          <w:szCs w:val="28"/>
          <w:bdr w:val="none" w:sz="0" w:space="0" w:color="auto" w:frame="1"/>
          <w:lang w:val="uk-UA"/>
        </w:rPr>
        <w:t>Кс</w:t>
      </w:r>
      <w:proofErr w:type="spellEnd"/>
      <w:r w:rsidRPr="00016B54">
        <w:rPr>
          <w:color w:val="000000"/>
          <w:sz w:val="28"/>
          <w:szCs w:val="28"/>
          <w:bdr w:val="none" w:sz="0" w:space="0" w:color="auto" w:frame="1"/>
          <w:lang w:val="uk-UA"/>
        </w:rPr>
        <w:t>,</w:t>
      </w:r>
      <w:r w:rsidRPr="00016B54">
        <w:rPr>
          <w:rFonts w:ascii="Arial Unicode MS" w:eastAsia="Arial Unicode MS" w:cs="Arial"/>
          <w:b/>
          <w:bCs/>
          <w:color w:val="000000"/>
          <w:bdr w:val="none" w:sz="0" w:space="0" w:color="auto" w:frame="1"/>
          <w:vertAlign w:val="subscript"/>
          <w:lang w:val="uk-UA"/>
        </w:rPr>
        <w:t> </w:t>
      </w:r>
      <w:r w:rsidRPr="00016B54">
        <w:rPr>
          <w:color w:val="000000"/>
          <w:sz w:val="28"/>
          <w:szCs w:val="28"/>
          <w:bdr w:val="none" w:sz="0" w:space="0" w:color="auto" w:frame="1"/>
          <w:lang w:val="uk-UA"/>
        </w:rPr>
        <w:t>де:</w:t>
      </w:r>
    </w:p>
    <w:p w:rsidR="001D3D33" w:rsidRPr="00016B54" w:rsidRDefault="001D3D33" w:rsidP="001D3D33">
      <w:pPr>
        <w:pStyle w:val="a4"/>
        <w:shd w:val="clear" w:color="auto" w:fill="FFFFFF"/>
        <w:spacing w:before="0" w:beforeAutospacing="0" w:after="0" w:afterAutospacing="0"/>
        <w:jc w:val="both"/>
        <w:rPr>
          <w:rFonts w:ascii="Arial" w:hAnsi="Arial" w:cs="Arial"/>
          <w:color w:val="333333"/>
          <w:sz w:val="21"/>
          <w:szCs w:val="21"/>
          <w:lang w:val="uk-UA"/>
        </w:rPr>
      </w:pPr>
      <w:r w:rsidRPr="00016B54">
        <w:rPr>
          <w:b/>
          <w:bCs/>
          <w:color w:val="000000"/>
          <w:sz w:val="28"/>
          <w:szCs w:val="28"/>
          <w:bdr w:val="none" w:sz="0" w:space="0" w:color="auto" w:frame="1"/>
          <w:lang w:val="uk-UA"/>
        </w:rPr>
        <w:t>Р</w:t>
      </w:r>
      <w:r w:rsidRPr="00016B54">
        <w:rPr>
          <w:color w:val="000000"/>
          <w:sz w:val="28"/>
          <w:szCs w:val="28"/>
          <w:bdr w:val="none" w:sz="0" w:space="0" w:color="auto" w:frame="1"/>
          <w:lang w:val="uk-UA"/>
        </w:rPr>
        <w:t> – розмір місячної плати за тимчасове користування місцем розташування рекламних засобів, що перебувають у комунальній власності на території Звенигородської міської  територіальної громади, грн.;</w:t>
      </w:r>
    </w:p>
    <w:p w:rsidR="001D3D33" w:rsidRPr="00016B54" w:rsidRDefault="001D3D33" w:rsidP="001D3D33">
      <w:pPr>
        <w:pStyle w:val="a4"/>
        <w:shd w:val="clear" w:color="auto" w:fill="FFFFFF"/>
        <w:spacing w:before="0" w:beforeAutospacing="0" w:after="0" w:afterAutospacing="0"/>
        <w:jc w:val="both"/>
        <w:rPr>
          <w:color w:val="000000"/>
          <w:sz w:val="28"/>
          <w:szCs w:val="28"/>
          <w:bdr w:val="none" w:sz="0" w:space="0" w:color="auto" w:frame="1"/>
          <w:lang w:val="uk-UA"/>
        </w:rPr>
      </w:pPr>
      <w:r w:rsidRPr="00016B54">
        <w:rPr>
          <w:b/>
          <w:bCs/>
          <w:color w:val="000000"/>
          <w:sz w:val="28"/>
          <w:szCs w:val="28"/>
          <w:bdr w:val="none" w:sz="0" w:space="0" w:color="auto" w:frame="1"/>
          <w:lang w:val="uk-UA"/>
        </w:rPr>
        <w:t>S</w:t>
      </w:r>
      <w:r w:rsidRPr="00016B54">
        <w:rPr>
          <w:color w:val="000000"/>
          <w:sz w:val="28"/>
          <w:szCs w:val="28"/>
          <w:bdr w:val="none" w:sz="0" w:space="0" w:color="auto" w:frame="1"/>
          <w:lang w:val="uk-UA"/>
        </w:rPr>
        <w:t xml:space="preserve"> – площа місця розташування рекламного засобу, </w:t>
      </w:r>
      <w:proofErr w:type="spellStart"/>
      <w:r w:rsidRPr="00016B54">
        <w:rPr>
          <w:color w:val="000000"/>
          <w:sz w:val="28"/>
          <w:szCs w:val="28"/>
          <w:bdr w:val="none" w:sz="0" w:space="0" w:color="auto" w:frame="1"/>
          <w:lang w:val="uk-UA"/>
        </w:rPr>
        <w:t>кв.м</w:t>
      </w:r>
      <w:proofErr w:type="spellEnd"/>
      <w:r w:rsidRPr="00016B54">
        <w:rPr>
          <w:color w:val="000000"/>
          <w:sz w:val="28"/>
          <w:szCs w:val="28"/>
          <w:bdr w:val="none" w:sz="0" w:space="0" w:color="auto" w:frame="1"/>
          <w:lang w:val="uk-UA"/>
        </w:rPr>
        <w:t>.;</w:t>
      </w:r>
    </w:p>
    <w:p w:rsidR="001D3D33" w:rsidRPr="00016B54" w:rsidRDefault="001D3D33" w:rsidP="001D3D33">
      <w:pPr>
        <w:pStyle w:val="a4"/>
        <w:shd w:val="clear" w:color="auto" w:fill="FFFFFF"/>
        <w:spacing w:before="0" w:beforeAutospacing="0" w:after="0" w:afterAutospacing="0"/>
        <w:jc w:val="both"/>
        <w:rPr>
          <w:rFonts w:ascii="Arial" w:hAnsi="Arial" w:cs="Arial"/>
          <w:color w:val="333333"/>
          <w:sz w:val="21"/>
          <w:szCs w:val="21"/>
          <w:lang w:val="uk-UA"/>
        </w:rPr>
      </w:pPr>
      <w:r w:rsidRPr="00016B54">
        <w:rPr>
          <w:b/>
          <w:bCs/>
          <w:color w:val="000000"/>
          <w:sz w:val="28"/>
          <w:szCs w:val="28"/>
          <w:bdr w:val="none" w:sz="0" w:space="0" w:color="auto" w:frame="1"/>
          <w:lang w:val="uk-UA"/>
        </w:rPr>
        <w:t>Т</w:t>
      </w:r>
      <w:r w:rsidRPr="00016B54">
        <w:rPr>
          <w:color w:val="000000"/>
          <w:sz w:val="28"/>
          <w:szCs w:val="28"/>
          <w:bdr w:val="none" w:sz="0" w:space="0" w:color="auto" w:frame="1"/>
          <w:lang w:val="uk-UA"/>
        </w:rPr>
        <w:t xml:space="preserve"> – вартість 1 </w:t>
      </w:r>
      <w:proofErr w:type="spellStart"/>
      <w:r w:rsidRPr="00016B54">
        <w:rPr>
          <w:color w:val="000000"/>
          <w:sz w:val="28"/>
          <w:szCs w:val="28"/>
          <w:bdr w:val="none" w:sz="0" w:space="0" w:color="auto" w:frame="1"/>
          <w:lang w:val="uk-UA"/>
        </w:rPr>
        <w:t>кв</w:t>
      </w:r>
      <w:proofErr w:type="spellEnd"/>
      <w:r w:rsidRPr="00016B54">
        <w:rPr>
          <w:color w:val="000000"/>
          <w:sz w:val="28"/>
          <w:szCs w:val="28"/>
          <w:bdr w:val="none" w:sz="0" w:space="0" w:color="auto" w:frame="1"/>
          <w:lang w:val="uk-UA"/>
        </w:rPr>
        <w:t xml:space="preserve">. м. користування місцем розташування розроблений на базі мінімальної </w:t>
      </w:r>
      <w:r w:rsidR="00722D4F" w:rsidRPr="00016B54">
        <w:rPr>
          <w:color w:val="000000"/>
          <w:sz w:val="28"/>
          <w:szCs w:val="28"/>
          <w:bdr w:val="none" w:sz="0" w:space="0" w:color="auto" w:frame="1"/>
          <w:lang w:val="uk-UA"/>
        </w:rPr>
        <w:t>заробітної</w:t>
      </w:r>
      <w:r w:rsidRPr="00016B54">
        <w:rPr>
          <w:color w:val="000000"/>
          <w:sz w:val="28"/>
          <w:szCs w:val="28"/>
          <w:bdr w:val="none" w:sz="0" w:space="0" w:color="auto" w:frame="1"/>
          <w:lang w:val="uk-UA"/>
        </w:rPr>
        <w:t xml:space="preserve"> плати у місячному розмірі 0,5 %, базовий тариф;</w:t>
      </w:r>
    </w:p>
    <w:p w:rsidR="001D3D33" w:rsidRPr="00016B54" w:rsidRDefault="001D3D33" w:rsidP="001D3D33">
      <w:pPr>
        <w:pStyle w:val="a4"/>
        <w:shd w:val="clear" w:color="auto" w:fill="FFFFFF"/>
        <w:spacing w:before="0" w:beforeAutospacing="0" w:after="0" w:afterAutospacing="0"/>
        <w:jc w:val="both"/>
        <w:rPr>
          <w:rFonts w:ascii="Arial" w:hAnsi="Arial" w:cs="Arial"/>
          <w:color w:val="333333"/>
          <w:sz w:val="21"/>
          <w:szCs w:val="21"/>
          <w:lang w:val="uk-UA"/>
        </w:rPr>
      </w:pPr>
      <w:proofErr w:type="spellStart"/>
      <w:r w:rsidRPr="00016B54">
        <w:rPr>
          <w:b/>
          <w:bCs/>
          <w:color w:val="000000"/>
          <w:sz w:val="28"/>
          <w:szCs w:val="28"/>
          <w:bdr w:val="none" w:sz="0" w:space="0" w:color="auto" w:frame="1"/>
          <w:lang w:val="uk-UA"/>
        </w:rPr>
        <w:t>Кз</w:t>
      </w:r>
      <w:proofErr w:type="spellEnd"/>
      <w:r w:rsidRPr="00016B54">
        <w:rPr>
          <w:color w:val="000000"/>
          <w:sz w:val="28"/>
          <w:szCs w:val="28"/>
          <w:bdr w:val="none" w:sz="0" w:space="0" w:color="auto" w:frame="1"/>
          <w:lang w:val="uk-UA"/>
        </w:rPr>
        <w:t>– коефіцієнт зони розміщення місця на території;</w:t>
      </w:r>
    </w:p>
    <w:p w:rsidR="001D3D33" w:rsidRPr="00016B54" w:rsidRDefault="001D3D33" w:rsidP="001D3D33">
      <w:pPr>
        <w:pStyle w:val="a4"/>
        <w:shd w:val="clear" w:color="auto" w:fill="FFFFFF"/>
        <w:spacing w:before="0" w:beforeAutospacing="0" w:after="0" w:afterAutospacing="0"/>
        <w:jc w:val="both"/>
        <w:rPr>
          <w:color w:val="000000"/>
          <w:sz w:val="28"/>
          <w:szCs w:val="28"/>
          <w:bdr w:val="none" w:sz="0" w:space="0" w:color="auto" w:frame="1"/>
          <w:lang w:val="uk-UA"/>
        </w:rPr>
      </w:pPr>
      <w:proofErr w:type="spellStart"/>
      <w:r w:rsidRPr="00016B54">
        <w:rPr>
          <w:b/>
          <w:bCs/>
          <w:color w:val="000000"/>
          <w:sz w:val="28"/>
          <w:szCs w:val="28"/>
          <w:bdr w:val="none" w:sz="0" w:space="0" w:color="auto" w:frame="1"/>
          <w:lang w:val="uk-UA"/>
        </w:rPr>
        <w:t>Кс</w:t>
      </w:r>
      <w:proofErr w:type="spellEnd"/>
      <w:r w:rsidRPr="00016B54">
        <w:rPr>
          <w:color w:val="000000"/>
          <w:sz w:val="28"/>
          <w:szCs w:val="28"/>
          <w:bdr w:val="none" w:sz="0" w:space="0" w:color="auto" w:frame="1"/>
          <w:lang w:val="uk-UA"/>
        </w:rPr>
        <w:t> – коефіцієнт сторонності.</w:t>
      </w:r>
    </w:p>
    <w:p w:rsidR="001D3D33" w:rsidRPr="00016B54" w:rsidRDefault="001D3D33" w:rsidP="001D3D33">
      <w:pPr>
        <w:pStyle w:val="a4"/>
        <w:shd w:val="clear" w:color="auto" w:fill="FFFFFF"/>
        <w:spacing w:before="0" w:beforeAutospacing="0" w:after="0" w:afterAutospacing="0"/>
        <w:jc w:val="both"/>
        <w:rPr>
          <w:color w:val="000000"/>
          <w:sz w:val="28"/>
          <w:szCs w:val="28"/>
          <w:bdr w:val="none" w:sz="0" w:space="0" w:color="auto" w:frame="1"/>
          <w:lang w:val="uk-UA"/>
        </w:rPr>
      </w:pPr>
    </w:p>
    <w:p w:rsidR="00E70494" w:rsidRDefault="001D3D33" w:rsidP="001D3D33">
      <w:pPr>
        <w:pStyle w:val="a4"/>
        <w:shd w:val="clear" w:color="auto" w:fill="FFFFFF"/>
        <w:spacing w:before="0" w:beforeAutospacing="0" w:after="0" w:afterAutospacing="0"/>
        <w:jc w:val="both"/>
        <w:rPr>
          <w:color w:val="000000"/>
          <w:sz w:val="28"/>
          <w:szCs w:val="28"/>
          <w:bdr w:val="none" w:sz="0" w:space="0" w:color="auto" w:frame="1"/>
          <w:lang w:val="uk-UA"/>
        </w:rPr>
      </w:pPr>
      <w:r w:rsidRPr="00016B54">
        <w:rPr>
          <w:color w:val="000000"/>
          <w:sz w:val="28"/>
          <w:szCs w:val="28"/>
          <w:bdr w:val="none" w:sz="0" w:space="0" w:color="auto" w:frame="1"/>
          <w:lang w:val="uk-UA"/>
        </w:rPr>
        <w:t xml:space="preserve">3.7. Вартість 1 </w:t>
      </w:r>
      <w:proofErr w:type="spellStart"/>
      <w:r w:rsidRPr="00016B54">
        <w:rPr>
          <w:color w:val="000000"/>
          <w:sz w:val="28"/>
          <w:szCs w:val="28"/>
          <w:bdr w:val="none" w:sz="0" w:space="0" w:color="auto" w:frame="1"/>
          <w:lang w:val="uk-UA"/>
        </w:rPr>
        <w:t>кв</w:t>
      </w:r>
      <w:proofErr w:type="spellEnd"/>
      <w:r w:rsidRPr="00016B54">
        <w:rPr>
          <w:color w:val="000000"/>
          <w:sz w:val="28"/>
          <w:szCs w:val="28"/>
          <w:bdr w:val="none" w:sz="0" w:space="0" w:color="auto" w:frame="1"/>
          <w:lang w:val="uk-UA"/>
        </w:rPr>
        <w:t>. м. користування місцем розташування рекламного засобу визначається, в залежності від площі та типу рекламної конструкції відповідно</w:t>
      </w:r>
      <w:r w:rsidR="00722D4F" w:rsidRPr="00722D4F">
        <w:rPr>
          <w:color w:val="000000"/>
          <w:sz w:val="28"/>
          <w:szCs w:val="28"/>
          <w:bdr w:val="none" w:sz="0" w:space="0" w:color="auto" w:frame="1"/>
          <w:lang w:val="uk-UA"/>
        </w:rPr>
        <w:t xml:space="preserve"> </w:t>
      </w:r>
      <w:r w:rsidR="00722D4F" w:rsidRPr="00016B54">
        <w:rPr>
          <w:color w:val="000000"/>
          <w:sz w:val="28"/>
          <w:szCs w:val="28"/>
          <w:bdr w:val="none" w:sz="0" w:space="0" w:color="auto" w:frame="1"/>
          <w:lang w:val="uk-UA"/>
        </w:rPr>
        <w:t xml:space="preserve">до </w:t>
      </w:r>
      <w:r w:rsidR="00722D4F" w:rsidRPr="004958BB">
        <w:rPr>
          <w:b/>
          <w:color w:val="000000"/>
          <w:sz w:val="28"/>
          <w:szCs w:val="28"/>
          <w:bdr w:val="none" w:sz="0" w:space="0" w:color="auto" w:frame="1"/>
          <w:lang w:val="uk-UA"/>
        </w:rPr>
        <w:t>базових тарифів</w:t>
      </w:r>
      <w:r w:rsidR="00722D4F">
        <w:rPr>
          <w:color w:val="000000"/>
          <w:sz w:val="28"/>
          <w:szCs w:val="28"/>
          <w:bdr w:val="none" w:sz="0" w:space="0" w:color="auto" w:frame="1"/>
          <w:lang w:val="uk-UA"/>
        </w:rPr>
        <w:t>:</w:t>
      </w:r>
    </w:p>
    <w:tbl>
      <w:tblPr>
        <w:tblpPr w:leftFromText="180" w:rightFromText="180" w:vertAnchor="text" w:horzAnchor="margin" w:tblpY="332"/>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885"/>
        <w:gridCol w:w="4080"/>
        <w:gridCol w:w="1410"/>
        <w:gridCol w:w="3118"/>
      </w:tblGrid>
      <w:tr w:rsidR="004958BB" w:rsidRPr="00016B54" w:rsidTr="004958BB">
        <w:tc>
          <w:tcPr>
            <w:tcW w:w="885" w:type="dxa"/>
          </w:tcPr>
          <w:p w:rsidR="004958BB" w:rsidRPr="00016B54" w:rsidRDefault="004958BB" w:rsidP="004958BB">
            <w:pPr>
              <w:spacing w:after="0" w:line="240" w:lineRule="auto"/>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 з/п</w:t>
            </w:r>
          </w:p>
        </w:tc>
        <w:tc>
          <w:tcPr>
            <w:tcW w:w="4080" w:type="dxa"/>
          </w:tcPr>
          <w:p w:rsidR="004958BB" w:rsidRPr="00016B54" w:rsidRDefault="004958BB" w:rsidP="004958BB">
            <w:pPr>
              <w:spacing w:after="0" w:line="240" w:lineRule="auto"/>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Місце розташування</w:t>
            </w:r>
          </w:p>
        </w:tc>
        <w:tc>
          <w:tcPr>
            <w:tcW w:w="1410" w:type="dxa"/>
          </w:tcPr>
          <w:p w:rsidR="004958BB" w:rsidRPr="00016B54" w:rsidRDefault="004958BB" w:rsidP="004958BB">
            <w:pPr>
              <w:spacing w:after="0" w:line="240" w:lineRule="auto"/>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Одиниця виміру</w:t>
            </w:r>
          </w:p>
        </w:tc>
        <w:tc>
          <w:tcPr>
            <w:tcW w:w="3118" w:type="dxa"/>
          </w:tcPr>
          <w:p w:rsidR="004958BB" w:rsidRPr="00016B54" w:rsidRDefault="004958BB" w:rsidP="004958BB">
            <w:pPr>
              <w:spacing w:after="0" w:line="240" w:lineRule="auto"/>
              <w:ind w:right="97"/>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Плата за місяць у відсотках від </w:t>
            </w:r>
            <w:r w:rsidRPr="00016B54">
              <w:rPr>
                <w:rFonts w:ascii="Times New Roman" w:hAnsi="Times New Roman"/>
                <w:bCs/>
                <w:color w:val="202124"/>
                <w:sz w:val="28"/>
                <w:szCs w:val="28"/>
                <w:shd w:val="clear" w:color="auto" w:fill="FFFFFF"/>
                <w:lang w:val="uk-UA"/>
              </w:rPr>
              <w:t xml:space="preserve">мінімальної </w:t>
            </w:r>
            <w:r w:rsidR="000B55E8" w:rsidRPr="00016B54">
              <w:rPr>
                <w:rFonts w:ascii="Times New Roman" w:hAnsi="Times New Roman"/>
                <w:bCs/>
                <w:color w:val="202124"/>
                <w:sz w:val="28"/>
                <w:szCs w:val="28"/>
                <w:shd w:val="clear" w:color="auto" w:fill="FFFFFF"/>
                <w:lang w:val="uk-UA"/>
              </w:rPr>
              <w:t>заробітної</w:t>
            </w:r>
            <w:r w:rsidRPr="00016B54">
              <w:rPr>
                <w:rFonts w:ascii="Times New Roman" w:hAnsi="Times New Roman"/>
                <w:bCs/>
                <w:color w:val="202124"/>
                <w:sz w:val="28"/>
                <w:szCs w:val="28"/>
                <w:shd w:val="clear" w:color="auto" w:fill="FFFFFF"/>
                <w:lang w:val="uk-UA"/>
              </w:rPr>
              <w:t xml:space="preserve"> плати</w:t>
            </w:r>
            <w:r w:rsidRPr="00016B54">
              <w:rPr>
                <w:rFonts w:ascii="Times New Roman" w:hAnsi="Times New Roman"/>
                <w:color w:val="202124"/>
                <w:sz w:val="28"/>
                <w:szCs w:val="28"/>
                <w:shd w:val="clear" w:color="auto" w:fill="FFFFFF"/>
                <w:lang w:val="uk-UA"/>
              </w:rPr>
              <w:t xml:space="preserve"> </w:t>
            </w:r>
          </w:p>
        </w:tc>
      </w:tr>
      <w:tr w:rsidR="004958BB" w:rsidRPr="00016B54" w:rsidTr="004958BB">
        <w:tc>
          <w:tcPr>
            <w:tcW w:w="885" w:type="dxa"/>
          </w:tcPr>
          <w:p w:rsidR="004958BB" w:rsidRPr="00016B54" w:rsidRDefault="004958BB" w:rsidP="004958BB">
            <w:pPr>
              <w:spacing w:after="0" w:line="240" w:lineRule="auto"/>
              <w:ind w:left="225" w:right="225"/>
              <w:rPr>
                <w:rFonts w:ascii="Times New Roman" w:hAnsi="Times New Roman"/>
                <w:sz w:val="28"/>
                <w:szCs w:val="28"/>
                <w:lang w:val="uk-UA" w:eastAsia="ru-RU"/>
              </w:rPr>
            </w:pPr>
            <w:r w:rsidRPr="00016B54">
              <w:rPr>
                <w:rFonts w:ascii="Times New Roman" w:hAnsi="Times New Roman"/>
                <w:color w:val="000000"/>
                <w:sz w:val="28"/>
                <w:szCs w:val="28"/>
                <w:bdr w:val="none" w:sz="0" w:space="0" w:color="auto" w:frame="1"/>
                <w:lang w:val="uk-UA" w:eastAsia="ru-RU"/>
              </w:rPr>
              <w:t> 1</w:t>
            </w:r>
          </w:p>
        </w:tc>
        <w:tc>
          <w:tcPr>
            <w:tcW w:w="4080" w:type="dxa"/>
          </w:tcPr>
          <w:p w:rsidR="004958BB" w:rsidRPr="00016B54" w:rsidRDefault="004958BB" w:rsidP="004958BB">
            <w:pPr>
              <w:spacing w:after="0" w:line="240" w:lineRule="auto"/>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Реклама на відведеній території на відкритій місцевості</w:t>
            </w:r>
          </w:p>
          <w:p w:rsidR="004958BB" w:rsidRPr="00016B54" w:rsidRDefault="004958BB" w:rsidP="004958BB">
            <w:pPr>
              <w:spacing w:after="0" w:line="240" w:lineRule="auto"/>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 xml:space="preserve">(зелена зона, асфальт, </w:t>
            </w:r>
            <w:r w:rsidR="00722D4F" w:rsidRPr="00016B54">
              <w:rPr>
                <w:rFonts w:ascii="Times New Roman" w:hAnsi="Times New Roman"/>
                <w:color w:val="000000"/>
                <w:sz w:val="28"/>
                <w:szCs w:val="28"/>
                <w:bdr w:val="none" w:sz="0" w:space="0" w:color="auto" w:frame="1"/>
                <w:lang w:val="uk-UA" w:eastAsia="ru-RU"/>
              </w:rPr>
              <w:t>ґрунт</w:t>
            </w:r>
            <w:r w:rsidRPr="00016B54">
              <w:rPr>
                <w:rFonts w:ascii="Times New Roman" w:hAnsi="Times New Roman"/>
                <w:color w:val="000000"/>
                <w:sz w:val="28"/>
                <w:szCs w:val="28"/>
                <w:bdr w:val="none" w:sz="0" w:space="0" w:color="auto" w:frame="1"/>
                <w:lang w:val="uk-UA" w:eastAsia="ru-RU"/>
              </w:rPr>
              <w:t>)</w:t>
            </w:r>
          </w:p>
        </w:tc>
        <w:tc>
          <w:tcPr>
            <w:tcW w:w="1410" w:type="dxa"/>
          </w:tcPr>
          <w:p w:rsidR="004958BB" w:rsidRPr="00016B54" w:rsidRDefault="004958BB" w:rsidP="004958BB">
            <w:pPr>
              <w:spacing w:after="0" w:line="240" w:lineRule="auto"/>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 xml:space="preserve">1 </w:t>
            </w:r>
            <w:proofErr w:type="spellStart"/>
            <w:r w:rsidRPr="00016B54">
              <w:rPr>
                <w:rFonts w:ascii="Times New Roman" w:hAnsi="Times New Roman"/>
                <w:color w:val="000000"/>
                <w:sz w:val="28"/>
                <w:szCs w:val="28"/>
                <w:bdr w:val="none" w:sz="0" w:space="0" w:color="auto" w:frame="1"/>
                <w:lang w:val="uk-UA" w:eastAsia="ru-RU"/>
              </w:rPr>
              <w:t>кв.м</w:t>
            </w:r>
            <w:proofErr w:type="spellEnd"/>
            <w:r w:rsidRPr="00016B54">
              <w:rPr>
                <w:rFonts w:ascii="Times New Roman" w:hAnsi="Times New Roman"/>
                <w:color w:val="000000"/>
                <w:sz w:val="28"/>
                <w:szCs w:val="28"/>
                <w:bdr w:val="none" w:sz="0" w:space="0" w:color="auto" w:frame="1"/>
                <w:lang w:val="uk-UA" w:eastAsia="ru-RU"/>
              </w:rPr>
              <w:t>.</w:t>
            </w:r>
          </w:p>
        </w:tc>
        <w:tc>
          <w:tcPr>
            <w:tcW w:w="3118" w:type="dxa"/>
          </w:tcPr>
          <w:p w:rsidR="004958BB" w:rsidRPr="00016B54" w:rsidRDefault="004958BB" w:rsidP="004958BB">
            <w:pPr>
              <w:spacing w:after="0" w:line="240" w:lineRule="auto"/>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0,8 %</w:t>
            </w:r>
          </w:p>
        </w:tc>
      </w:tr>
      <w:tr w:rsidR="004958BB" w:rsidRPr="00016B54" w:rsidTr="004958BB">
        <w:tc>
          <w:tcPr>
            <w:tcW w:w="885" w:type="dxa"/>
          </w:tcPr>
          <w:p w:rsidR="004958BB" w:rsidRPr="00016B54" w:rsidRDefault="004958BB" w:rsidP="004958BB">
            <w:pPr>
              <w:spacing w:after="0" w:line="240" w:lineRule="auto"/>
              <w:ind w:left="225" w:right="225"/>
              <w:rPr>
                <w:rFonts w:ascii="Times New Roman" w:hAnsi="Times New Roman"/>
                <w:sz w:val="28"/>
                <w:szCs w:val="28"/>
                <w:lang w:val="uk-UA" w:eastAsia="ru-RU"/>
              </w:rPr>
            </w:pPr>
            <w:r w:rsidRPr="00016B54">
              <w:rPr>
                <w:rFonts w:ascii="Times New Roman" w:hAnsi="Times New Roman"/>
                <w:color w:val="000000"/>
                <w:sz w:val="28"/>
                <w:szCs w:val="28"/>
                <w:bdr w:val="none" w:sz="0" w:space="0" w:color="auto" w:frame="1"/>
                <w:lang w:val="uk-UA" w:eastAsia="ru-RU"/>
              </w:rPr>
              <w:t> 2</w:t>
            </w:r>
          </w:p>
        </w:tc>
        <w:tc>
          <w:tcPr>
            <w:tcW w:w="4080" w:type="dxa"/>
          </w:tcPr>
          <w:p w:rsidR="004958BB" w:rsidRPr="00016B54" w:rsidRDefault="004958BB" w:rsidP="004958BB">
            <w:pPr>
              <w:spacing w:after="0" w:line="240" w:lineRule="auto"/>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Реклама на зовнішніх поверхнях будинків та споруд</w:t>
            </w:r>
          </w:p>
        </w:tc>
        <w:tc>
          <w:tcPr>
            <w:tcW w:w="1410" w:type="dxa"/>
          </w:tcPr>
          <w:p w:rsidR="004958BB" w:rsidRPr="00016B54" w:rsidRDefault="004958BB" w:rsidP="004958BB">
            <w:pPr>
              <w:spacing w:after="0" w:line="240" w:lineRule="auto"/>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 xml:space="preserve">1 </w:t>
            </w:r>
            <w:proofErr w:type="spellStart"/>
            <w:r w:rsidRPr="00016B54">
              <w:rPr>
                <w:rFonts w:ascii="Times New Roman" w:hAnsi="Times New Roman"/>
                <w:color w:val="000000"/>
                <w:sz w:val="28"/>
                <w:szCs w:val="28"/>
                <w:bdr w:val="none" w:sz="0" w:space="0" w:color="auto" w:frame="1"/>
                <w:lang w:val="uk-UA" w:eastAsia="ru-RU"/>
              </w:rPr>
              <w:t>кв.м</w:t>
            </w:r>
            <w:proofErr w:type="spellEnd"/>
            <w:r w:rsidRPr="00016B54">
              <w:rPr>
                <w:rFonts w:ascii="Times New Roman" w:hAnsi="Times New Roman"/>
                <w:color w:val="000000"/>
                <w:sz w:val="28"/>
                <w:szCs w:val="28"/>
                <w:bdr w:val="none" w:sz="0" w:space="0" w:color="auto" w:frame="1"/>
                <w:lang w:val="uk-UA" w:eastAsia="ru-RU"/>
              </w:rPr>
              <w:t>.</w:t>
            </w:r>
          </w:p>
        </w:tc>
        <w:tc>
          <w:tcPr>
            <w:tcW w:w="3118" w:type="dxa"/>
          </w:tcPr>
          <w:p w:rsidR="004958BB" w:rsidRPr="00016B54" w:rsidRDefault="004958BB" w:rsidP="004958BB">
            <w:pPr>
              <w:spacing w:after="0" w:line="240" w:lineRule="auto"/>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0,8 %</w:t>
            </w:r>
          </w:p>
        </w:tc>
      </w:tr>
      <w:tr w:rsidR="004958BB" w:rsidRPr="00016B54" w:rsidTr="004958BB">
        <w:tc>
          <w:tcPr>
            <w:tcW w:w="885" w:type="dxa"/>
          </w:tcPr>
          <w:p w:rsidR="004958BB" w:rsidRPr="00016B54" w:rsidRDefault="004958BB" w:rsidP="004958BB">
            <w:pPr>
              <w:spacing w:after="0" w:line="240" w:lineRule="auto"/>
              <w:ind w:left="225" w:right="225"/>
              <w:rPr>
                <w:rFonts w:ascii="Times New Roman" w:hAnsi="Times New Roman"/>
                <w:sz w:val="28"/>
                <w:szCs w:val="28"/>
                <w:lang w:val="uk-UA" w:eastAsia="ru-RU"/>
              </w:rPr>
            </w:pPr>
            <w:r w:rsidRPr="00016B54">
              <w:rPr>
                <w:rFonts w:ascii="Times New Roman" w:hAnsi="Times New Roman"/>
                <w:color w:val="000000"/>
                <w:sz w:val="28"/>
                <w:szCs w:val="28"/>
                <w:bdr w:val="none" w:sz="0" w:space="0" w:color="auto" w:frame="1"/>
                <w:lang w:val="uk-UA" w:eastAsia="ru-RU"/>
              </w:rPr>
              <w:t> 3</w:t>
            </w:r>
          </w:p>
        </w:tc>
        <w:tc>
          <w:tcPr>
            <w:tcW w:w="4080" w:type="dxa"/>
          </w:tcPr>
          <w:p w:rsidR="004958BB" w:rsidRPr="00016B54" w:rsidRDefault="004958BB" w:rsidP="004958BB">
            <w:pPr>
              <w:spacing w:after="0" w:line="240" w:lineRule="auto"/>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Реклама на елементах вуличного обладнання</w:t>
            </w:r>
          </w:p>
        </w:tc>
        <w:tc>
          <w:tcPr>
            <w:tcW w:w="1410" w:type="dxa"/>
          </w:tcPr>
          <w:p w:rsidR="004958BB" w:rsidRPr="00016B54" w:rsidRDefault="004958BB" w:rsidP="004958BB">
            <w:pPr>
              <w:spacing w:after="0" w:line="240" w:lineRule="auto"/>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 xml:space="preserve">1 </w:t>
            </w:r>
            <w:proofErr w:type="spellStart"/>
            <w:r w:rsidRPr="00016B54">
              <w:rPr>
                <w:rFonts w:ascii="Times New Roman" w:hAnsi="Times New Roman"/>
                <w:color w:val="000000"/>
                <w:sz w:val="28"/>
                <w:szCs w:val="28"/>
                <w:bdr w:val="none" w:sz="0" w:space="0" w:color="auto" w:frame="1"/>
                <w:lang w:val="uk-UA" w:eastAsia="ru-RU"/>
              </w:rPr>
              <w:t>кв.м</w:t>
            </w:r>
            <w:proofErr w:type="spellEnd"/>
            <w:r w:rsidRPr="00016B54">
              <w:rPr>
                <w:rFonts w:ascii="Times New Roman" w:hAnsi="Times New Roman"/>
                <w:color w:val="000000"/>
                <w:sz w:val="28"/>
                <w:szCs w:val="28"/>
                <w:bdr w:val="none" w:sz="0" w:space="0" w:color="auto" w:frame="1"/>
                <w:lang w:val="uk-UA" w:eastAsia="ru-RU"/>
              </w:rPr>
              <w:t>.</w:t>
            </w:r>
          </w:p>
        </w:tc>
        <w:tc>
          <w:tcPr>
            <w:tcW w:w="3118" w:type="dxa"/>
          </w:tcPr>
          <w:p w:rsidR="004958BB" w:rsidRPr="00016B54" w:rsidRDefault="004958BB" w:rsidP="004958BB">
            <w:pPr>
              <w:spacing w:after="0" w:line="240" w:lineRule="auto"/>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0,8 %</w:t>
            </w:r>
          </w:p>
        </w:tc>
      </w:tr>
    </w:tbl>
    <w:p w:rsidR="00442F13" w:rsidRDefault="00442F13" w:rsidP="001D3D33">
      <w:pPr>
        <w:pStyle w:val="a4"/>
        <w:shd w:val="clear" w:color="auto" w:fill="FFFFFF"/>
        <w:spacing w:before="0" w:beforeAutospacing="0" w:after="0" w:afterAutospacing="0"/>
        <w:jc w:val="both"/>
        <w:rPr>
          <w:color w:val="000000"/>
          <w:sz w:val="28"/>
          <w:szCs w:val="28"/>
          <w:bdr w:val="none" w:sz="0" w:space="0" w:color="auto" w:frame="1"/>
          <w:lang w:val="uk-UA"/>
        </w:rPr>
      </w:pPr>
    </w:p>
    <w:p w:rsidR="00E70494" w:rsidRPr="00016B54" w:rsidRDefault="00E70494" w:rsidP="001D3D33">
      <w:pPr>
        <w:pStyle w:val="a4"/>
        <w:shd w:val="clear" w:color="auto" w:fill="FFFFFF"/>
        <w:spacing w:before="0" w:beforeAutospacing="0" w:after="0" w:afterAutospacing="0"/>
        <w:jc w:val="both"/>
        <w:rPr>
          <w:rFonts w:ascii="Arial" w:hAnsi="Arial" w:cs="Arial"/>
          <w:color w:val="333333"/>
          <w:sz w:val="21"/>
          <w:szCs w:val="21"/>
          <w:lang w:val="uk-UA"/>
        </w:rPr>
      </w:pPr>
    </w:p>
    <w:p w:rsidR="004958BB" w:rsidRDefault="001D3D33" w:rsidP="001D3D33">
      <w:pPr>
        <w:pStyle w:val="a4"/>
        <w:shd w:val="clear" w:color="auto" w:fill="FFFFFF"/>
        <w:spacing w:before="0" w:beforeAutospacing="0" w:after="0" w:afterAutospacing="0"/>
        <w:jc w:val="both"/>
        <w:rPr>
          <w:color w:val="000000"/>
          <w:sz w:val="28"/>
          <w:szCs w:val="28"/>
          <w:bdr w:val="none" w:sz="0" w:space="0" w:color="auto" w:frame="1"/>
          <w:lang w:val="uk-UA"/>
        </w:rPr>
      </w:pPr>
      <w:r w:rsidRPr="00016B54">
        <w:rPr>
          <w:color w:val="000000"/>
          <w:sz w:val="28"/>
          <w:szCs w:val="28"/>
          <w:bdr w:val="none" w:sz="0" w:space="0" w:color="auto" w:frame="1"/>
          <w:lang w:val="uk-UA"/>
        </w:rPr>
        <w:lastRenderedPageBreak/>
        <w:t xml:space="preserve">3.8. Коефіцієнт зони місця розміщення та коефіцієнт сторонності </w:t>
      </w:r>
      <w:r w:rsidR="004958BB" w:rsidRPr="00016B54">
        <w:rPr>
          <w:color w:val="000000"/>
          <w:sz w:val="28"/>
          <w:szCs w:val="28"/>
          <w:bdr w:val="none" w:sz="0" w:space="0" w:color="auto" w:frame="1"/>
          <w:lang w:val="uk-UA"/>
        </w:rPr>
        <w:t>площини</w:t>
      </w:r>
      <w:r w:rsidRPr="00016B54">
        <w:rPr>
          <w:color w:val="000000"/>
          <w:sz w:val="28"/>
          <w:szCs w:val="28"/>
          <w:bdr w:val="none" w:sz="0" w:space="0" w:color="auto" w:frame="1"/>
          <w:lang w:val="uk-UA"/>
        </w:rPr>
        <w:t xml:space="preserve"> рекламних конструкцій на території</w:t>
      </w:r>
      <w:r w:rsidR="004958BB">
        <w:rPr>
          <w:color w:val="000000"/>
          <w:sz w:val="28"/>
          <w:szCs w:val="28"/>
          <w:bdr w:val="none" w:sz="0" w:space="0" w:color="auto" w:frame="1"/>
          <w:lang w:val="uk-UA"/>
        </w:rPr>
        <w:t xml:space="preserve"> громади визначається:</w:t>
      </w:r>
    </w:p>
    <w:tbl>
      <w:tblPr>
        <w:tblW w:w="9399" w:type="dxa"/>
        <w:tblInd w:w="108" w:type="dxa"/>
        <w:tblBorders>
          <w:top w:val="single" w:sz="8" w:space="0" w:color="auto"/>
          <w:left w:val="single" w:sz="8" w:space="0" w:color="auto"/>
          <w:bottom w:val="single" w:sz="8" w:space="0" w:color="auto"/>
          <w:right w:val="single" w:sz="8" w:space="0" w:color="auto"/>
        </w:tblBorders>
        <w:tblCellMar>
          <w:left w:w="0" w:type="dxa"/>
          <w:right w:w="0" w:type="dxa"/>
        </w:tblCellMar>
        <w:tblLook w:val="00A0" w:firstRow="1" w:lastRow="0" w:firstColumn="1" w:lastColumn="0" w:noHBand="0" w:noVBand="0"/>
      </w:tblPr>
      <w:tblGrid>
        <w:gridCol w:w="7230"/>
        <w:gridCol w:w="2169"/>
      </w:tblGrid>
      <w:tr w:rsidR="004958BB" w:rsidRPr="00016B54" w:rsidTr="00ED332A">
        <w:tc>
          <w:tcPr>
            <w:tcW w:w="9399" w:type="dxa"/>
            <w:gridSpan w:val="2"/>
            <w:tcBorders>
              <w:top w:val="single" w:sz="8" w:space="0" w:color="auto"/>
              <w:bottom w:val="single" w:sz="8" w:space="0" w:color="auto"/>
            </w:tcBorders>
            <w:tcMar>
              <w:top w:w="0" w:type="dxa"/>
              <w:left w:w="108" w:type="dxa"/>
              <w:bottom w:w="0" w:type="dxa"/>
              <w:right w:w="108" w:type="dxa"/>
            </w:tcMar>
          </w:tcPr>
          <w:p w:rsidR="004958BB" w:rsidRPr="00016B54" w:rsidRDefault="004958BB" w:rsidP="004958BB">
            <w:pPr>
              <w:shd w:val="clear" w:color="auto" w:fill="FFFFFF"/>
              <w:spacing w:after="0" w:line="240" w:lineRule="auto"/>
              <w:jc w:val="center"/>
              <w:rPr>
                <w:rFonts w:ascii="Arial" w:hAnsi="Arial" w:cs="Arial"/>
                <w:color w:val="333333"/>
                <w:sz w:val="21"/>
                <w:szCs w:val="21"/>
                <w:lang w:val="uk-UA" w:eastAsia="ru-RU"/>
              </w:rPr>
            </w:pPr>
            <w:r w:rsidRPr="00016B54">
              <w:rPr>
                <w:rFonts w:ascii="Times New Roman" w:hAnsi="Times New Roman"/>
                <w:b/>
                <w:bCs/>
                <w:color w:val="000000"/>
                <w:sz w:val="25"/>
                <w:szCs w:val="25"/>
                <w:bdr w:val="none" w:sz="0" w:space="0" w:color="auto" w:frame="1"/>
                <w:lang w:val="uk-UA" w:eastAsia="ru-RU"/>
              </w:rPr>
              <w:t>КОЕФІЦІЄНТ</w:t>
            </w:r>
          </w:p>
          <w:p w:rsidR="004958BB" w:rsidRPr="00016B54" w:rsidRDefault="004958BB" w:rsidP="00733619">
            <w:pPr>
              <w:spacing w:after="0" w:line="240" w:lineRule="auto"/>
              <w:jc w:val="center"/>
              <w:rPr>
                <w:rFonts w:ascii="Times New Roman" w:hAnsi="Times New Roman"/>
                <w:color w:val="000000"/>
                <w:sz w:val="28"/>
                <w:szCs w:val="28"/>
                <w:bdr w:val="none" w:sz="0" w:space="0" w:color="auto" w:frame="1"/>
                <w:lang w:val="uk-UA" w:eastAsia="ru-RU"/>
              </w:rPr>
            </w:pPr>
            <w:r w:rsidRPr="00016B54">
              <w:rPr>
                <w:rFonts w:ascii="Times New Roman" w:hAnsi="Times New Roman"/>
                <w:b/>
                <w:bCs/>
                <w:color w:val="000000"/>
                <w:sz w:val="25"/>
                <w:szCs w:val="25"/>
                <w:bdr w:val="none" w:sz="0" w:space="0" w:color="auto" w:frame="1"/>
                <w:lang w:val="uk-UA" w:eastAsia="ru-RU"/>
              </w:rPr>
              <w:t> зон розміщення рекламних засобів (конструкцій)</w:t>
            </w:r>
          </w:p>
        </w:tc>
      </w:tr>
      <w:tr w:rsidR="004958BB" w:rsidRPr="00016B54" w:rsidTr="00733619">
        <w:tc>
          <w:tcPr>
            <w:tcW w:w="7230" w:type="dxa"/>
            <w:tcBorders>
              <w:top w:val="single" w:sz="8" w:space="0" w:color="auto"/>
              <w:bottom w:val="single" w:sz="8" w:space="0" w:color="auto"/>
              <w:right w:val="single" w:sz="8" w:space="0" w:color="auto"/>
            </w:tcBorders>
            <w:tcMar>
              <w:top w:w="0" w:type="dxa"/>
              <w:left w:w="108" w:type="dxa"/>
              <w:bottom w:w="0" w:type="dxa"/>
              <w:right w:w="108" w:type="dxa"/>
            </w:tcMar>
          </w:tcPr>
          <w:p w:rsidR="004958BB" w:rsidRPr="00016B54" w:rsidRDefault="004958BB" w:rsidP="004958BB">
            <w:pPr>
              <w:spacing w:after="0" w:line="240" w:lineRule="auto"/>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Тип зони</w:t>
            </w:r>
          </w:p>
        </w:tc>
        <w:tc>
          <w:tcPr>
            <w:tcW w:w="2169" w:type="dxa"/>
            <w:tcBorders>
              <w:top w:val="single" w:sz="8" w:space="0" w:color="auto"/>
              <w:left w:val="nil"/>
              <w:bottom w:val="single" w:sz="8" w:space="0" w:color="auto"/>
            </w:tcBorders>
            <w:tcMar>
              <w:top w:w="0" w:type="dxa"/>
              <w:left w:w="108" w:type="dxa"/>
              <w:bottom w:w="0" w:type="dxa"/>
              <w:right w:w="108" w:type="dxa"/>
            </w:tcMar>
          </w:tcPr>
          <w:p w:rsidR="004958BB" w:rsidRPr="00016B54" w:rsidRDefault="004958BB" w:rsidP="004958BB">
            <w:pPr>
              <w:spacing w:after="0" w:line="240" w:lineRule="auto"/>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Коефіцієнт</w:t>
            </w:r>
          </w:p>
        </w:tc>
      </w:tr>
      <w:tr w:rsidR="004958BB" w:rsidRPr="00016B54" w:rsidTr="00733619">
        <w:tc>
          <w:tcPr>
            <w:tcW w:w="7230" w:type="dxa"/>
            <w:tcBorders>
              <w:top w:val="nil"/>
              <w:bottom w:val="single" w:sz="8" w:space="0" w:color="auto"/>
              <w:right w:val="single" w:sz="8" w:space="0" w:color="auto"/>
            </w:tcBorders>
            <w:tcMar>
              <w:top w:w="0" w:type="dxa"/>
              <w:left w:w="108" w:type="dxa"/>
              <w:bottom w:w="0" w:type="dxa"/>
              <w:right w:w="108" w:type="dxa"/>
            </w:tcMar>
          </w:tcPr>
          <w:p w:rsidR="004958BB" w:rsidRPr="00016B54" w:rsidRDefault="004958BB" w:rsidP="00733619">
            <w:pPr>
              <w:spacing w:after="0" w:line="240" w:lineRule="auto"/>
              <w:jc w:val="both"/>
              <w:rPr>
                <w:rFonts w:ascii="Times New Roman" w:hAnsi="Times New Roman"/>
                <w:sz w:val="24"/>
                <w:szCs w:val="24"/>
                <w:lang w:val="uk-UA" w:eastAsia="ru-RU"/>
              </w:rPr>
            </w:pPr>
            <w:r w:rsidRPr="00016B54">
              <w:rPr>
                <w:rFonts w:ascii="Times New Roman" w:hAnsi="Times New Roman"/>
                <w:sz w:val="24"/>
                <w:szCs w:val="24"/>
                <w:lang w:val="uk-UA" w:eastAsia="ru-RU"/>
              </w:rPr>
              <w:t>Ц</w:t>
            </w:r>
            <w:r w:rsidRPr="00016B54">
              <w:rPr>
                <w:rFonts w:ascii="Times New Roman" w:hAnsi="Times New Roman"/>
                <w:color w:val="000000"/>
                <w:sz w:val="28"/>
                <w:szCs w:val="28"/>
                <w:bdr w:val="none" w:sz="0" w:space="0" w:color="auto" w:frame="1"/>
                <w:lang w:val="uk-UA" w:eastAsia="ru-RU"/>
              </w:rPr>
              <w:t xml:space="preserve">ентральна частина міста </w:t>
            </w:r>
            <w:proofErr w:type="spellStart"/>
            <w:r w:rsidRPr="00016B54">
              <w:rPr>
                <w:rFonts w:ascii="Times New Roman" w:hAnsi="Times New Roman"/>
                <w:color w:val="000000"/>
                <w:sz w:val="28"/>
                <w:szCs w:val="28"/>
                <w:bdr w:val="none" w:sz="0" w:space="0" w:color="auto" w:frame="1"/>
                <w:lang w:val="uk-UA" w:eastAsia="ru-RU"/>
              </w:rPr>
              <w:t>Звенигородка</w:t>
            </w:r>
            <w:proofErr w:type="spellEnd"/>
            <w:r w:rsidRPr="00016B54">
              <w:rPr>
                <w:rFonts w:ascii="Times New Roman" w:hAnsi="Times New Roman"/>
                <w:color w:val="000000"/>
                <w:sz w:val="28"/>
                <w:szCs w:val="28"/>
                <w:bdr w:val="none" w:sz="0" w:space="0" w:color="auto" w:frame="1"/>
                <w:lang w:val="uk-UA" w:eastAsia="ru-RU"/>
              </w:rPr>
              <w:t xml:space="preserve"> (</w:t>
            </w:r>
            <w:proofErr w:type="spellStart"/>
            <w:r w:rsidRPr="00016B54">
              <w:rPr>
                <w:rFonts w:ascii="Times New Roman" w:hAnsi="Times New Roman"/>
                <w:color w:val="000000"/>
                <w:sz w:val="28"/>
                <w:szCs w:val="28"/>
                <w:bdr w:val="none" w:sz="0" w:space="0" w:color="auto" w:frame="1"/>
                <w:lang w:val="uk-UA" w:eastAsia="ru-RU"/>
              </w:rPr>
              <w:t>прос</w:t>
            </w:r>
            <w:proofErr w:type="spellEnd"/>
            <w:r w:rsidRPr="00016B54">
              <w:rPr>
                <w:rFonts w:ascii="Times New Roman" w:hAnsi="Times New Roman"/>
                <w:color w:val="000000"/>
                <w:sz w:val="28"/>
                <w:szCs w:val="28"/>
                <w:bdr w:val="none" w:sz="0" w:space="0" w:color="auto" w:frame="1"/>
                <w:lang w:val="uk-UA" w:eastAsia="ru-RU"/>
              </w:rPr>
              <w:t xml:space="preserve">-т      Шевченка, </w:t>
            </w:r>
            <w:proofErr w:type="spellStart"/>
            <w:r w:rsidRPr="00016B54">
              <w:rPr>
                <w:rFonts w:ascii="Times New Roman" w:hAnsi="Times New Roman"/>
                <w:color w:val="000000"/>
                <w:sz w:val="28"/>
                <w:szCs w:val="28"/>
                <w:bdr w:val="none" w:sz="0" w:space="0" w:color="auto" w:frame="1"/>
                <w:lang w:val="uk-UA" w:eastAsia="ru-RU"/>
              </w:rPr>
              <w:t>вул.В.Чорновола</w:t>
            </w:r>
            <w:proofErr w:type="spellEnd"/>
            <w:r w:rsidRPr="00016B54">
              <w:rPr>
                <w:rFonts w:ascii="Times New Roman" w:hAnsi="Times New Roman"/>
                <w:color w:val="000000"/>
                <w:sz w:val="28"/>
                <w:szCs w:val="28"/>
                <w:bdr w:val="none" w:sz="0" w:space="0" w:color="auto" w:frame="1"/>
                <w:lang w:val="uk-UA" w:eastAsia="ru-RU"/>
              </w:rPr>
              <w:t xml:space="preserve"> від №1 до №124, вул. </w:t>
            </w:r>
            <w:proofErr w:type="spellStart"/>
            <w:r w:rsidRPr="00016B54">
              <w:rPr>
                <w:rFonts w:ascii="Times New Roman" w:hAnsi="Times New Roman"/>
                <w:color w:val="000000"/>
                <w:sz w:val="28"/>
                <w:szCs w:val="28"/>
                <w:bdr w:val="none" w:sz="0" w:space="0" w:color="auto" w:frame="1"/>
                <w:lang w:val="uk-UA" w:eastAsia="ru-RU"/>
              </w:rPr>
              <w:t>М.Грушевського</w:t>
            </w:r>
            <w:proofErr w:type="spellEnd"/>
            <w:r w:rsidRPr="00016B54">
              <w:rPr>
                <w:rFonts w:ascii="Times New Roman" w:hAnsi="Times New Roman"/>
                <w:color w:val="000000"/>
                <w:sz w:val="28"/>
                <w:szCs w:val="28"/>
                <w:bdr w:val="none" w:sz="0" w:space="0" w:color="auto" w:frame="1"/>
                <w:lang w:val="uk-UA" w:eastAsia="ru-RU"/>
              </w:rPr>
              <w:t xml:space="preserve">  від №45 до №145)</w:t>
            </w:r>
          </w:p>
        </w:tc>
        <w:tc>
          <w:tcPr>
            <w:tcW w:w="2169" w:type="dxa"/>
            <w:tcBorders>
              <w:top w:val="nil"/>
              <w:left w:val="nil"/>
              <w:bottom w:val="single" w:sz="8" w:space="0" w:color="auto"/>
            </w:tcBorders>
            <w:tcMar>
              <w:top w:w="0" w:type="dxa"/>
              <w:left w:w="108" w:type="dxa"/>
              <w:bottom w:w="0" w:type="dxa"/>
              <w:right w:w="108" w:type="dxa"/>
            </w:tcMar>
          </w:tcPr>
          <w:p w:rsidR="004958BB" w:rsidRPr="00016B54" w:rsidRDefault="004958BB" w:rsidP="00733619">
            <w:pPr>
              <w:spacing w:after="0" w:line="240" w:lineRule="auto"/>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1,5 %</w:t>
            </w:r>
          </w:p>
        </w:tc>
      </w:tr>
      <w:tr w:rsidR="004958BB" w:rsidRPr="00016B54" w:rsidTr="00733619">
        <w:trPr>
          <w:trHeight w:val="820"/>
        </w:trPr>
        <w:tc>
          <w:tcPr>
            <w:tcW w:w="7230" w:type="dxa"/>
            <w:tcBorders>
              <w:top w:val="nil"/>
              <w:bottom w:val="single" w:sz="8" w:space="0" w:color="auto"/>
              <w:right w:val="single" w:sz="8" w:space="0" w:color="auto"/>
            </w:tcBorders>
            <w:tcMar>
              <w:top w:w="0" w:type="dxa"/>
              <w:left w:w="108" w:type="dxa"/>
              <w:bottom w:w="0" w:type="dxa"/>
              <w:right w:w="108" w:type="dxa"/>
            </w:tcMar>
          </w:tcPr>
          <w:p w:rsidR="004958BB" w:rsidRPr="00016B54" w:rsidRDefault="004958BB" w:rsidP="00733619">
            <w:pPr>
              <w:spacing w:after="0" w:line="240" w:lineRule="auto"/>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Інші частини населених пунктів Звенигородської міської територіальної громади</w:t>
            </w:r>
          </w:p>
        </w:tc>
        <w:tc>
          <w:tcPr>
            <w:tcW w:w="2169" w:type="dxa"/>
            <w:tcBorders>
              <w:top w:val="nil"/>
              <w:left w:val="nil"/>
              <w:bottom w:val="single" w:sz="8" w:space="0" w:color="auto"/>
            </w:tcBorders>
            <w:tcMar>
              <w:top w:w="0" w:type="dxa"/>
              <w:left w:w="108" w:type="dxa"/>
              <w:bottom w:w="0" w:type="dxa"/>
              <w:right w:w="108" w:type="dxa"/>
            </w:tcMar>
          </w:tcPr>
          <w:p w:rsidR="004958BB" w:rsidRPr="00016B54" w:rsidRDefault="004958BB" w:rsidP="00733619">
            <w:pPr>
              <w:spacing w:after="0" w:line="240" w:lineRule="auto"/>
              <w:jc w:val="center"/>
              <w:rPr>
                <w:rFonts w:ascii="Times New Roman" w:hAnsi="Times New Roman"/>
                <w:sz w:val="24"/>
                <w:szCs w:val="24"/>
                <w:lang w:val="uk-UA" w:eastAsia="ru-RU"/>
              </w:rPr>
            </w:pPr>
            <w:r w:rsidRPr="00016B54">
              <w:rPr>
                <w:rFonts w:ascii="Times New Roman" w:hAnsi="Times New Roman"/>
                <w:color w:val="000000"/>
                <w:sz w:val="28"/>
                <w:szCs w:val="28"/>
                <w:bdr w:val="none" w:sz="0" w:space="0" w:color="auto" w:frame="1"/>
                <w:lang w:val="uk-UA" w:eastAsia="ru-RU"/>
              </w:rPr>
              <w:t>1,0 %</w:t>
            </w:r>
          </w:p>
        </w:tc>
      </w:tr>
    </w:tbl>
    <w:p w:rsidR="004958BB" w:rsidRDefault="004958BB" w:rsidP="001D3D33">
      <w:pPr>
        <w:pStyle w:val="a4"/>
        <w:shd w:val="clear" w:color="auto" w:fill="FFFFFF"/>
        <w:spacing w:before="0" w:beforeAutospacing="0" w:after="0" w:afterAutospacing="0"/>
        <w:jc w:val="both"/>
        <w:rPr>
          <w:color w:val="000000"/>
          <w:sz w:val="28"/>
          <w:szCs w:val="28"/>
          <w:bdr w:val="none" w:sz="0" w:space="0" w:color="auto" w:frame="1"/>
          <w:lang w:val="uk-UA"/>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4536"/>
      </w:tblGrid>
      <w:tr w:rsidR="004958BB" w:rsidRPr="00016B54" w:rsidTr="004958BB">
        <w:trPr>
          <w:trHeight w:val="411"/>
        </w:trPr>
        <w:tc>
          <w:tcPr>
            <w:tcW w:w="9356" w:type="dxa"/>
            <w:gridSpan w:val="2"/>
          </w:tcPr>
          <w:p w:rsidR="004958BB" w:rsidRPr="00016B54" w:rsidRDefault="004958BB" w:rsidP="00733619">
            <w:pPr>
              <w:tabs>
                <w:tab w:val="left" w:pos="2370"/>
              </w:tabs>
              <w:spacing w:after="0" w:line="240" w:lineRule="auto"/>
              <w:jc w:val="center"/>
              <w:rPr>
                <w:rFonts w:ascii="Times New Roman" w:hAnsi="Times New Roman"/>
                <w:b/>
                <w:bCs/>
                <w:color w:val="000000"/>
                <w:sz w:val="28"/>
                <w:szCs w:val="28"/>
                <w:bdr w:val="none" w:sz="0" w:space="0" w:color="auto" w:frame="1"/>
                <w:lang w:val="uk-UA" w:eastAsia="ru-RU"/>
              </w:rPr>
            </w:pPr>
            <w:r w:rsidRPr="00016B54">
              <w:rPr>
                <w:rFonts w:ascii="Times New Roman" w:hAnsi="Times New Roman"/>
                <w:b/>
                <w:bCs/>
                <w:color w:val="000000"/>
                <w:sz w:val="28"/>
                <w:szCs w:val="28"/>
                <w:bdr w:val="none" w:sz="0" w:space="0" w:color="auto" w:frame="1"/>
                <w:lang w:val="uk-UA" w:eastAsia="ru-RU"/>
              </w:rPr>
              <w:t>Коефіцієнт сторонності</w:t>
            </w:r>
          </w:p>
        </w:tc>
      </w:tr>
      <w:tr w:rsidR="004958BB" w:rsidRPr="00016B54" w:rsidTr="004958BB">
        <w:trPr>
          <w:trHeight w:val="411"/>
        </w:trPr>
        <w:tc>
          <w:tcPr>
            <w:tcW w:w="4820" w:type="dxa"/>
          </w:tcPr>
          <w:p w:rsidR="004958BB" w:rsidRPr="00016B54" w:rsidRDefault="004958BB" w:rsidP="00733619">
            <w:pPr>
              <w:spacing w:after="0" w:line="240" w:lineRule="auto"/>
              <w:rPr>
                <w:rFonts w:ascii="Times New Roman" w:hAnsi="Times New Roman"/>
                <w:bCs/>
                <w:color w:val="000000"/>
                <w:sz w:val="28"/>
                <w:szCs w:val="28"/>
                <w:bdr w:val="none" w:sz="0" w:space="0" w:color="auto" w:frame="1"/>
                <w:lang w:val="uk-UA" w:eastAsia="ru-RU"/>
              </w:rPr>
            </w:pPr>
            <w:r w:rsidRPr="00016B54">
              <w:rPr>
                <w:rFonts w:ascii="Times New Roman" w:hAnsi="Times New Roman"/>
                <w:bCs/>
                <w:color w:val="000000"/>
                <w:sz w:val="28"/>
                <w:szCs w:val="28"/>
                <w:bdr w:val="none" w:sz="0" w:space="0" w:color="auto" w:frame="1"/>
                <w:lang w:val="uk-UA" w:eastAsia="ru-RU"/>
              </w:rPr>
              <w:t>Одна робоча площина</w:t>
            </w:r>
          </w:p>
        </w:tc>
        <w:tc>
          <w:tcPr>
            <w:tcW w:w="4536" w:type="dxa"/>
          </w:tcPr>
          <w:p w:rsidR="004958BB" w:rsidRPr="00016B54" w:rsidRDefault="004958BB" w:rsidP="00733619">
            <w:pPr>
              <w:spacing w:after="0" w:line="240" w:lineRule="auto"/>
              <w:jc w:val="center"/>
              <w:rPr>
                <w:rFonts w:ascii="Times New Roman" w:hAnsi="Times New Roman"/>
                <w:bCs/>
                <w:color w:val="000000"/>
                <w:sz w:val="28"/>
                <w:szCs w:val="28"/>
                <w:bdr w:val="none" w:sz="0" w:space="0" w:color="auto" w:frame="1"/>
                <w:lang w:val="uk-UA" w:eastAsia="ru-RU"/>
              </w:rPr>
            </w:pPr>
            <w:r w:rsidRPr="00016B54">
              <w:rPr>
                <w:rFonts w:ascii="Times New Roman" w:hAnsi="Times New Roman"/>
                <w:bCs/>
                <w:color w:val="000000"/>
                <w:sz w:val="28"/>
                <w:szCs w:val="28"/>
                <w:bdr w:val="none" w:sz="0" w:space="0" w:color="auto" w:frame="1"/>
                <w:lang w:val="uk-UA" w:eastAsia="ru-RU"/>
              </w:rPr>
              <w:t>1,0 %</w:t>
            </w:r>
          </w:p>
        </w:tc>
      </w:tr>
      <w:tr w:rsidR="004958BB" w:rsidRPr="00016B54" w:rsidTr="004958BB">
        <w:trPr>
          <w:trHeight w:val="411"/>
        </w:trPr>
        <w:tc>
          <w:tcPr>
            <w:tcW w:w="4820" w:type="dxa"/>
          </w:tcPr>
          <w:p w:rsidR="004958BB" w:rsidRPr="00016B54" w:rsidRDefault="004958BB" w:rsidP="00733619">
            <w:pPr>
              <w:spacing w:after="0" w:line="240" w:lineRule="auto"/>
              <w:rPr>
                <w:rFonts w:ascii="Times New Roman" w:hAnsi="Times New Roman"/>
                <w:bCs/>
                <w:color w:val="000000"/>
                <w:sz w:val="28"/>
                <w:szCs w:val="28"/>
                <w:bdr w:val="none" w:sz="0" w:space="0" w:color="auto" w:frame="1"/>
                <w:lang w:val="uk-UA" w:eastAsia="ru-RU"/>
              </w:rPr>
            </w:pPr>
            <w:r w:rsidRPr="00016B54">
              <w:rPr>
                <w:rFonts w:ascii="Times New Roman" w:hAnsi="Times New Roman"/>
                <w:bCs/>
                <w:color w:val="000000"/>
                <w:sz w:val="28"/>
                <w:szCs w:val="28"/>
                <w:bdr w:val="none" w:sz="0" w:space="0" w:color="auto" w:frame="1"/>
                <w:lang w:val="uk-UA" w:eastAsia="ru-RU"/>
              </w:rPr>
              <w:t>Дві робочих площини</w:t>
            </w:r>
          </w:p>
        </w:tc>
        <w:tc>
          <w:tcPr>
            <w:tcW w:w="4536" w:type="dxa"/>
          </w:tcPr>
          <w:p w:rsidR="004958BB" w:rsidRPr="00016B54" w:rsidRDefault="004958BB" w:rsidP="00733619">
            <w:pPr>
              <w:spacing w:after="0" w:line="240" w:lineRule="auto"/>
              <w:jc w:val="center"/>
              <w:rPr>
                <w:rFonts w:ascii="Times New Roman" w:hAnsi="Times New Roman"/>
                <w:bCs/>
                <w:color w:val="000000"/>
                <w:sz w:val="28"/>
                <w:szCs w:val="28"/>
                <w:bdr w:val="none" w:sz="0" w:space="0" w:color="auto" w:frame="1"/>
                <w:lang w:val="uk-UA" w:eastAsia="ru-RU"/>
              </w:rPr>
            </w:pPr>
            <w:r w:rsidRPr="00016B54">
              <w:rPr>
                <w:rFonts w:ascii="Times New Roman" w:hAnsi="Times New Roman"/>
                <w:bCs/>
                <w:color w:val="000000"/>
                <w:sz w:val="28"/>
                <w:szCs w:val="28"/>
                <w:bdr w:val="none" w:sz="0" w:space="0" w:color="auto" w:frame="1"/>
                <w:lang w:val="uk-UA" w:eastAsia="ru-RU"/>
              </w:rPr>
              <w:t>1,2 %</w:t>
            </w:r>
          </w:p>
        </w:tc>
      </w:tr>
      <w:tr w:rsidR="004958BB" w:rsidRPr="00016B54" w:rsidTr="004958BB">
        <w:trPr>
          <w:trHeight w:val="411"/>
        </w:trPr>
        <w:tc>
          <w:tcPr>
            <w:tcW w:w="4820" w:type="dxa"/>
          </w:tcPr>
          <w:p w:rsidR="004958BB" w:rsidRPr="00016B54" w:rsidRDefault="004958BB" w:rsidP="00733619">
            <w:pPr>
              <w:spacing w:after="0" w:line="240" w:lineRule="auto"/>
              <w:rPr>
                <w:rFonts w:ascii="Times New Roman" w:hAnsi="Times New Roman"/>
                <w:bCs/>
                <w:color w:val="000000"/>
                <w:sz w:val="28"/>
                <w:szCs w:val="28"/>
                <w:bdr w:val="none" w:sz="0" w:space="0" w:color="auto" w:frame="1"/>
                <w:lang w:val="uk-UA" w:eastAsia="ru-RU"/>
              </w:rPr>
            </w:pPr>
            <w:r w:rsidRPr="00016B54">
              <w:rPr>
                <w:rFonts w:ascii="Times New Roman" w:hAnsi="Times New Roman"/>
                <w:bCs/>
                <w:color w:val="000000"/>
                <w:sz w:val="28"/>
                <w:szCs w:val="28"/>
                <w:bdr w:val="none" w:sz="0" w:space="0" w:color="auto" w:frame="1"/>
                <w:lang w:val="uk-UA" w:eastAsia="ru-RU"/>
              </w:rPr>
              <w:t>Три і більше робочих площини</w:t>
            </w:r>
          </w:p>
        </w:tc>
        <w:tc>
          <w:tcPr>
            <w:tcW w:w="4536" w:type="dxa"/>
          </w:tcPr>
          <w:p w:rsidR="004958BB" w:rsidRPr="00016B54" w:rsidRDefault="004958BB" w:rsidP="00733619">
            <w:pPr>
              <w:spacing w:after="0" w:line="240" w:lineRule="auto"/>
              <w:jc w:val="center"/>
              <w:rPr>
                <w:rFonts w:ascii="Times New Roman" w:hAnsi="Times New Roman"/>
                <w:bCs/>
                <w:color w:val="000000"/>
                <w:sz w:val="28"/>
                <w:szCs w:val="28"/>
                <w:bdr w:val="none" w:sz="0" w:space="0" w:color="auto" w:frame="1"/>
                <w:lang w:val="uk-UA" w:eastAsia="ru-RU"/>
              </w:rPr>
            </w:pPr>
            <w:r w:rsidRPr="00016B54">
              <w:rPr>
                <w:rFonts w:ascii="Times New Roman" w:hAnsi="Times New Roman"/>
                <w:bCs/>
                <w:color w:val="000000"/>
                <w:sz w:val="28"/>
                <w:szCs w:val="28"/>
                <w:bdr w:val="none" w:sz="0" w:space="0" w:color="auto" w:frame="1"/>
                <w:lang w:val="uk-UA" w:eastAsia="ru-RU"/>
              </w:rPr>
              <w:t>1,5 %</w:t>
            </w:r>
          </w:p>
        </w:tc>
      </w:tr>
    </w:tbl>
    <w:p w:rsidR="00FE5132" w:rsidRPr="00016B54" w:rsidRDefault="00FE5132" w:rsidP="001D3D33">
      <w:pPr>
        <w:pStyle w:val="a4"/>
        <w:shd w:val="clear" w:color="auto" w:fill="FFFFFF"/>
        <w:spacing w:before="0" w:beforeAutospacing="0" w:after="0" w:afterAutospacing="0"/>
        <w:jc w:val="both"/>
        <w:rPr>
          <w:color w:val="000000"/>
          <w:sz w:val="28"/>
          <w:szCs w:val="28"/>
          <w:bdr w:val="none" w:sz="0" w:space="0" w:color="auto" w:frame="1"/>
          <w:lang w:val="uk-UA"/>
        </w:rPr>
      </w:pPr>
    </w:p>
    <w:p w:rsidR="001D3D33" w:rsidRPr="00016B54" w:rsidRDefault="001D3D33" w:rsidP="001D3D33">
      <w:pPr>
        <w:pStyle w:val="a4"/>
        <w:shd w:val="clear" w:color="auto" w:fill="FFFFFF"/>
        <w:spacing w:before="0" w:beforeAutospacing="0" w:after="0" w:afterAutospacing="0"/>
        <w:jc w:val="center"/>
        <w:rPr>
          <w:rFonts w:ascii="Arial" w:hAnsi="Arial" w:cs="Arial"/>
          <w:b/>
          <w:color w:val="333333"/>
          <w:sz w:val="21"/>
          <w:szCs w:val="21"/>
          <w:lang w:val="uk-UA"/>
        </w:rPr>
      </w:pPr>
      <w:r w:rsidRPr="00016B54">
        <w:rPr>
          <w:b/>
          <w:color w:val="000000"/>
          <w:sz w:val="28"/>
          <w:szCs w:val="28"/>
          <w:bdr w:val="none" w:sz="0" w:space="0" w:color="auto" w:frame="1"/>
          <w:lang w:val="uk-UA"/>
        </w:rPr>
        <w:t>4.Порядок здійснення оплати за тимчасове користування місцями розташування рекламних засобів.</w:t>
      </w:r>
    </w:p>
    <w:p w:rsidR="001D3D33" w:rsidRPr="00016B54" w:rsidRDefault="001D3D33" w:rsidP="001D3D33">
      <w:pPr>
        <w:pStyle w:val="a4"/>
        <w:shd w:val="clear" w:color="auto" w:fill="FFFFFF"/>
        <w:spacing w:before="0" w:beforeAutospacing="0" w:after="0" w:afterAutospacing="0"/>
        <w:jc w:val="both"/>
        <w:rPr>
          <w:rFonts w:ascii="Arial" w:hAnsi="Arial" w:cs="Arial"/>
          <w:sz w:val="21"/>
          <w:szCs w:val="21"/>
          <w:lang w:val="uk-UA"/>
        </w:rPr>
      </w:pPr>
      <w:r w:rsidRPr="00016B54">
        <w:rPr>
          <w:sz w:val="28"/>
          <w:szCs w:val="28"/>
          <w:bdr w:val="none" w:sz="0" w:space="0" w:color="auto" w:frame="1"/>
          <w:shd w:val="clear" w:color="auto" w:fill="FFFFFF"/>
          <w:lang w:val="uk-UA"/>
        </w:rPr>
        <w:t>4.1.Плата за користування місцями розташування рекламних засобів нараховується з моменту укладання відповідного договору, після оформлення дозволу на розміщення зовнішньої реклами.</w:t>
      </w:r>
    </w:p>
    <w:p w:rsidR="001D3D33" w:rsidRPr="00016B54" w:rsidRDefault="001D3D33" w:rsidP="001D3D33">
      <w:pPr>
        <w:pStyle w:val="a4"/>
        <w:shd w:val="clear" w:color="auto" w:fill="FFFFFF"/>
        <w:spacing w:before="0" w:beforeAutospacing="0" w:after="0" w:afterAutospacing="0"/>
        <w:jc w:val="both"/>
        <w:rPr>
          <w:rFonts w:ascii="Arial" w:hAnsi="Arial" w:cs="Arial"/>
          <w:sz w:val="21"/>
          <w:szCs w:val="21"/>
          <w:lang w:val="uk-UA"/>
        </w:rPr>
      </w:pPr>
      <w:r w:rsidRPr="00016B54">
        <w:rPr>
          <w:sz w:val="28"/>
          <w:szCs w:val="28"/>
          <w:bdr w:val="none" w:sz="0" w:space="0" w:color="auto" w:frame="1"/>
          <w:shd w:val="clear" w:color="auto" w:fill="FFFFFF"/>
          <w:lang w:val="uk-UA"/>
        </w:rPr>
        <w:t>4.2.Плата за використання місць розташування рекламних засобів вноситься помісячно або авансом за рік, на підставі Договору про тимчасове користування місцями розташува</w:t>
      </w:r>
      <w:r w:rsidR="00442F13">
        <w:rPr>
          <w:sz w:val="28"/>
          <w:szCs w:val="28"/>
          <w:bdr w:val="none" w:sz="0" w:space="0" w:color="auto" w:frame="1"/>
          <w:shd w:val="clear" w:color="auto" w:fill="FFFFFF"/>
          <w:lang w:val="uk-UA"/>
        </w:rPr>
        <w:t xml:space="preserve">ння рекламних засобів (додаток до Порядку) </w:t>
      </w:r>
      <w:r w:rsidRPr="00016B54">
        <w:rPr>
          <w:sz w:val="28"/>
          <w:szCs w:val="28"/>
          <w:bdr w:val="none" w:sz="0" w:space="0" w:color="auto" w:frame="1"/>
          <w:shd w:val="clear" w:color="auto" w:fill="FFFFFF"/>
          <w:lang w:val="uk-UA"/>
        </w:rPr>
        <w:t>.</w:t>
      </w:r>
    </w:p>
    <w:p w:rsidR="001D3D33" w:rsidRPr="00016B54" w:rsidRDefault="001D3D33" w:rsidP="001D3D33">
      <w:pPr>
        <w:pStyle w:val="a4"/>
        <w:shd w:val="clear" w:color="auto" w:fill="FFFFFF"/>
        <w:spacing w:before="0" w:beforeAutospacing="0" w:after="0" w:afterAutospacing="0"/>
        <w:jc w:val="both"/>
        <w:rPr>
          <w:rFonts w:ascii="Arial" w:hAnsi="Arial" w:cs="Arial"/>
          <w:sz w:val="21"/>
          <w:szCs w:val="21"/>
          <w:lang w:val="uk-UA"/>
        </w:rPr>
      </w:pPr>
      <w:r w:rsidRPr="00016B54">
        <w:rPr>
          <w:sz w:val="28"/>
          <w:szCs w:val="28"/>
          <w:bdr w:val="none" w:sz="0" w:space="0" w:color="auto" w:frame="1"/>
          <w:lang w:val="uk-UA"/>
        </w:rPr>
        <w:t>4.3.Пільги, відстрочки плати за користування місцями розташування рекламних засобів не надаються.</w:t>
      </w:r>
    </w:p>
    <w:p w:rsidR="001D3D33" w:rsidRPr="00016B54" w:rsidRDefault="001D3D33" w:rsidP="001D3D33">
      <w:pPr>
        <w:pStyle w:val="a4"/>
        <w:shd w:val="clear" w:color="auto" w:fill="FFFFFF"/>
        <w:spacing w:before="0" w:beforeAutospacing="0" w:after="0" w:afterAutospacing="0"/>
        <w:jc w:val="both"/>
        <w:rPr>
          <w:rFonts w:ascii="Arial" w:hAnsi="Arial" w:cs="Arial"/>
          <w:sz w:val="21"/>
          <w:szCs w:val="21"/>
          <w:lang w:val="uk-UA"/>
        </w:rPr>
      </w:pPr>
      <w:r w:rsidRPr="00016B54">
        <w:rPr>
          <w:sz w:val="28"/>
          <w:szCs w:val="28"/>
          <w:bdr w:val="none" w:sz="0" w:space="0" w:color="auto" w:frame="1"/>
          <w:shd w:val="clear" w:color="auto" w:fill="FFFFFF"/>
          <w:lang w:val="uk-UA"/>
        </w:rPr>
        <w:t>4.4.Несплата платежів протягом трьох місяців з дня закінчення строку платежу є підставою для дострокового розірвання Договору. При цьому з користувача місцем зовнішньої реклами стягується заборгована сума плати.</w:t>
      </w:r>
    </w:p>
    <w:p w:rsidR="001D3D33" w:rsidRPr="00016B54" w:rsidRDefault="001D3D33" w:rsidP="001D3D33">
      <w:pPr>
        <w:pStyle w:val="a4"/>
        <w:shd w:val="clear" w:color="auto" w:fill="FFFFFF"/>
        <w:spacing w:before="0" w:beforeAutospacing="0" w:after="0" w:afterAutospacing="0"/>
        <w:jc w:val="both"/>
        <w:rPr>
          <w:rFonts w:ascii="Arial" w:hAnsi="Arial" w:cs="Arial"/>
          <w:sz w:val="21"/>
          <w:szCs w:val="21"/>
          <w:lang w:val="uk-UA"/>
        </w:rPr>
      </w:pPr>
      <w:r w:rsidRPr="00016B54">
        <w:rPr>
          <w:sz w:val="28"/>
          <w:szCs w:val="28"/>
          <w:bdr w:val="none" w:sz="0" w:space="0" w:color="auto" w:frame="1"/>
          <w:lang w:val="uk-UA"/>
        </w:rPr>
        <w:t>4.5. Розрахунок плати та Договір оформляються Робочим органом.</w:t>
      </w:r>
    </w:p>
    <w:p w:rsidR="001D3D33" w:rsidRPr="00016B54" w:rsidRDefault="001D3D33" w:rsidP="001D3D33">
      <w:pPr>
        <w:pStyle w:val="a4"/>
        <w:shd w:val="clear" w:color="auto" w:fill="FFFFFF"/>
        <w:spacing w:before="0" w:beforeAutospacing="0" w:after="0" w:afterAutospacing="0"/>
        <w:jc w:val="both"/>
        <w:rPr>
          <w:rFonts w:ascii="Arial" w:hAnsi="Arial" w:cs="Arial"/>
          <w:color w:val="333333"/>
          <w:sz w:val="21"/>
          <w:szCs w:val="21"/>
          <w:lang w:val="uk-UA"/>
        </w:rPr>
      </w:pPr>
      <w:r w:rsidRPr="00016B54">
        <w:rPr>
          <w:color w:val="000000"/>
          <w:sz w:val="28"/>
          <w:szCs w:val="28"/>
          <w:bdr w:val="none" w:sz="0" w:space="0" w:color="auto" w:frame="1"/>
          <w:lang w:val="uk-UA"/>
        </w:rPr>
        <w:t xml:space="preserve">4.6. Плата за тимчасове користування місцем, що знаходиться в комунальній власності, для розташування рекламного засобу нараховується з моменту оформлення (підписання) Договору та зараховується до </w:t>
      </w:r>
      <w:r w:rsidR="00722D4F" w:rsidRPr="00016B54">
        <w:rPr>
          <w:color w:val="000000"/>
          <w:sz w:val="28"/>
          <w:szCs w:val="28"/>
          <w:bdr w:val="none" w:sz="0" w:space="0" w:color="auto" w:frame="1"/>
          <w:lang w:val="uk-UA"/>
        </w:rPr>
        <w:t>бюджету</w:t>
      </w:r>
      <w:r w:rsidRPr="00016B54">
        <w:rPr>
          <w:color w:val="000000"/>
          <w:sz w:val="28"/>
          <w:szCs w:val="28"/>
          <w:bdr w:val="none" w:sz="0" w:space="0" w:color="auto" w:frame="1"/>
          <w:lang w:val="uk-UA"/>
        </w:rPr>
        <w:t xml:space="preserve"> міської ради.</w:t>
      </w:r>
    </w:p>
    <w:p w:rsidR="001D3D33" w:rsidRPr="00016B54" w:rsidRDefault="001D3D33" w:rsidP="001D3D33">
      <w:pPr>
        <w:pStyle w:val="a3"/>
        <w:rPr>
          <w:rFonts w:ascii="Times New Roman" w:hAnsi="Times New Roman"/>
          <w:sz w:val="28"/>
          <w:szCs w:val="28"/>
          <w:lang w:val="uk-UA"/>
        </w:rPr>
      </w:pPr>
      <w:r w:rsidRPr="00016B54">
        <w:rPr>
          <w:rFonts w:ascii="Times New Roman" w:hAnsi="Times New Roman"/>
          <w:sz w:val="28"/>
          <w:szCs w:val="28"/>
          <w:lang w:val="uk-UA"/>
        </w:rPr>
        <w:t>4.7.Розповсюджувачі зовнішньої реклами звільняються від плати за місце розташування рекламних засобів під час  розміщення  соціальної реклами та міської некомерційної інформації.</w:t>
      </w:r>
    </w:p>
    <w:p w:rsidR="001D3D33" w:rsidRPr="00016B54" w:rsidRDefault="001D3D33" w:rsidP="001D3D33">
      <w:pPr>
        <w:pStyle w:val="a3"/>
        <w:rPr>
          <w:rFonts w:ascii="Times New Roman" w:hAnsi="Times New Roman"/>
          <w:sz w:val="28"/>
          <w:szCs w:val="28"/>
          <w:lang w:val="uk-UA"/>
        </w:rPr>
      </w:pPr>
    </w:p>
    <w:p w:rsidR="004958BB" w:rsidRDefault="001D3D33" w:rsidP="000B55E8">
      <w:pPr>
        <w:rPr>
          <w:rFonts w:ascii="Times New Roman" w:hAnsi="Times New Roman"/>
          <w:sz w:val="28"/>
          <w:szCs w:val="28"/>
          <w:lang w:val="uk-UA"/>
        </w:rPr>
      </w:pPr>
      <w:r w:rsidRPr="00016B54">
        <w:rPr>
          <w:rFonts w:ascii="Times New Roman" w:hAnsi="Times New Roman"/>
          <w:sz w:val="28"/>
          <w:szCs w:val="28"/>
          <w:lang w:val="uk-UA"/>
        </w:rPr>
        <w:t>Перший заступник міського голови                                     Валерій МАРЕНИЧ</w:t>
      </w:r>
    </w:p>
    <w:p w:rsidR="00442F13" w:rsidRDefault="00442F13" w:rsidP="001D3D33">
      <w:pPr>
        <w:shd w:val="clear" w:color="auto" w:fill="FFFFFF"/>
        <w:spacing w:after="0" w:line="240" w:lineRule="auto"/>
        <w:jc w:val="right"/>
        <w:rPr>
          <w:rFonts w:ascii="Times New Roman" w:hAnsi="Times New Roman"/>
          <w:sz w:val="28"/>
          <w:szCs w:val="28"/>
          <w:lang w:val="uk-UA"/>
        </w:rPr>
      </w:pPr>
    </w:p>
    <w:p w:rsidR="000B55E8" w:rsidRDefault="000B55E8" w:rsidP="001D3D33">
      <w:pPr>
        <w:shd w:val="clear" w:color="auto" w:fill="FFFFFF"/>
        <w:spacing w:after="0" w:line="240" w:lineRule="auto"/>
        <w:jc w:val="right"/>
        <w:rPr>
          <w:rFonts w:ascii="Times New Roman" w:hAnsi="Times New Roman"/>
          <w:sz w:val="28"/>
          <w:szCs w:val="28"/>
          <w:lang w:val="uk-UA"/>
        </w:rPr>
      </w:pPr>
    </w:p>
    <w:p w:rsidR="000B55E8" w:rsidRDefault="000B55E8" w:rsidP="001D3D33">
      <w:pPr>
        <w:shd w:val="clear" w:color="auto" w:fill="FFFFFF"/>
        <w:spacing w:after="0" w:line="240" w:lineRule="auto"/>
        <w:jc w:val="right"/>
        <w:rPr>
          <w:rFonts w:ascii="Times New Roman" w:hAnsi="Times New Roman"/>
          <w:sz w:val="28"/>
          <w:szCs w:val="28"/>
          <w:lang w:val="uk-UA"/>
        </w:rPr>
      </w:pPr>
    </w:p>
    <w:p w:rsidR="000B55E8" w:rsidRDefault="000B55E8" w:rsidP="001D3D33">
      <w:pPr>
        <w:shd w:val="clear" w:color="auto" w:fill="FFFFFF"/>
        <w:spacing w:after="0" w:line="240" w:lineRule="auto"/>
        <w:jc w:val="right"/>
        <w:rPr>
          <w:rFonts w:ascii="Times New Roman" w:hAnsi="Times New Roman"/>
          <w:sz w:val="28"/>
          <w:szCs w:val="28"/>
          <w:lang w:val="uk-UA"/>
        </w:rPr>
      </w:pPr>
    </w:p>
    <w:p w:rsidR="000B55E8" w:rsidRDefault="000B55E8" w:rsidP="001D3D33">
      <w:pPr>
        <w:shd w:val="clear" w:color="auto" w:fill="FFFFFF"/>
        <w:spacing w:after="0" w:line="240" w:lineRule="auto"/>
        <w:jc w:val="right"/>
        <w:rPr>
          <w:rFonts w:ascii="Times New Roman" w:hAnsi="Times New Roman"/>
          <w:sz w:val="28"/>
          <w:szCs w:val="28"/>
          <w:lang w:val="uk-UA"/>
        </w:rPr>
      </w:pPr>
    </w:p>
    <w:p w:rsidR="001D3D33" w:rsidRPr="00016B54" w:rsidRDefault="00442F13" w:rsidP="001D3D33">
      <w:pPr>
        <w:shd w:val="clear" w:color="auto" w:fill="FFFFFF"/>
        <w:spacing w:after="0" w:line="240" w:lineRule="auto"/>
        <w:jc w:val="right"/>
        <w:rPr>
          <w:rFonts w:ascii="Times New Roman" w:hAnsi="Times New Roman"/>
          <w:sz w:val="28"/>
          <w:szCs w:val="28"/>
          <w:lang w:val="uk-UA"/>
        </w:rPr>
      </w:pPr>
      <w:r>
        <w:rPr>
          <w:rFonts w:ascii="Times New Roman" w:hAnsi="Times New Roman"/>
          <w:sz w:val="28"/>
          <w:szCs w:val="28"/>
          <w:lang w:val="uk-UA"/>
        </w:rPr>
        <w:lastRenderedPageBreak/>
        <w:t xml:space="preserve">Додаток </w:t>
      </w:r>
    </w:p>
    <w:p w:rsidR="001D3D33" w:rsidRPr="00016B54" w:rsidRDefault="001D3D33" w:rsidP="001D3D33">
      <w:pPr>
        <w:shd w:val="clear" w:color="auto" w:fill="FFFFFF"/>
        <w:spacing w:after="0" w:line="240" w:lineRule="auto"/>
        <w:jc w:val="right"/>
        <w:rPr>
          <w:rFonts w:ascii="Times New Roman" w:hAnsi="Times New Roman"/>
          <w:sz w:val="28"/>
          <w:szCs w:val="28"/>
          <w:lang w:val="uk-UA"/>
        </w:rPr>
      </w:pPr>
      <w:r w:rsidRPr="00016B54">
        <w:rPr>
          <w:rFonts w:ascii="Times New Roman" w:hAnsi="Times New Roman"/>
          <w:sz w:val="28"/>
          <w:szCs w:val="28"/>
          <w:lang w:val="uk-UA"/>
        </w:rPr>
        <w:t>до Порядку визначення розміру плати з</w:t>
      </w:r>
      <w:r w:rsidR="000B55E8">
        <w:rPr>
          <w:rFonts w:ascii="Times New Roman" w:hAnsi="Times New Roman"/>
          <w:sz w:val="28"/>
          <w:szCs w:val="28"/>
          <w:lang w:val="uk-UA"/>
        </w:rPr>
        <w:t>а тимчасове користування місцем</w:t>
      </w:r>
    </w:p>
    <w:p w:rsidR="001D3D33" w:rsidRPr="00016B54" w:rsidRDefault="001D3D33" w:rsidP="001D3D33">
      <w:pPr>
        <w:shd w:val="clear" w:color="auto" w:fill="FFFFFF"/>
        <w:spacing w:after="0" w:line="240" w:lineRule="auto"/>
        <w:jc w:val="right"/>
        <w:rPr>
          <w:rFonts w:ascii="Times New Roman" w:hAnsi="Times New Roman"/>
          <w:sz w:val="28"/>
          <w:szCs w:val="28"/>
          <w:lang w:val="uk-UA"/>
        </w:rPr>
      </w:pPr>
      <w:r w:rsidRPr="00016B54">
        <w:rPr>
          <w:rFonts w:ascii="Times New Roman" w:hAnsi="Times New Roman"/>
          <w:sz w:val="28"/>
          <w:szCs w:val="28"/>
          <w:lang w:val="uk-UA"/>
        </w:rPr>
        <w:t xml:space="preserve"> розташування рекламних засобів, що перебувають у комунальній власності </w:t>
      </w:r>
    </w:p>
    <w:p w:rsidR="001D3D33" w:rsidRPr="00016B54" w:rsidRDefault="001D3D33" w:rsidP="001D3D33">
      <w:pPr>
        <w:shd w:val="clear" w:color="auto" w:fill="FFFFFF"/>
        <w:spacing w:after="0" w:line="240" w:lineRule="auto"/>
        <w:jc w:val="right"/>
        <w:rPr>
          <w:rFonts w:ascii="Times New Roman" w:hAnsi="Times New Roman"/>
          <w:sz w:val="28"/>
          <w:szCs w:val="28"/>
          <w:lang w:val="uk-UA"/>
        </w:rPr>
      </w:pPr>
      <w:r w:rsidRPr="00016B54">
        <w:rPr>
          <w:rFonts w:ascii="Times New Roman" w:hAnsi="Times New Roman"/>
          <w:sz w:val="28"/>
          <w:szCs w:val="28"/>
          <w:lang w:val="uk-UA"/>
        </w:rPr>
        <w:t>Звенигородської міської територіальної громади</w:t>
      </w:r>
    </w:p>
    <w:p w:rsidR="001D3D33" w:rsidRPr="00016B54" w:rsidRDefault="001D3D33" w:rsidP="001D3D33">
      <w:pPr>
        <w:shd w:val="clear" w:color="auto" w:fill="FFFFFF"/>
        <w:spacing w:after="0" w:line="240" w:lineRule="auto"/>
        <w:jc w:val="right"/>
        <w:rPr>
          <w:rFonts w:ascii="Times New Roman" w:hAnsi="Times New Roman"/>
          <w:sz w:val="28"/>
          <w:szCs w:val="28"/>
          <w:lang w:val="uk-UA"/>
        </w:rPr>
      </w:pPr>
      <w:r w:rsidRPr="00016B54">
        <w:rPr>
          <w:rFonts w:ascii="Times New Roman" w:hAnsi="Times New Roman"/>
          <w:sz w:val="28"/>
          <w:szCs w:val="28"/>
          <w:lang w:val="uk-UA"/>
        </w:rPr>
        <w:t>(пункт 4.2. розділу 4)</w:t>
      </w:r>
    </w:p>
    <w:p w:rsidR="001D3D33" w:rsidRPr="00016B54" w:rsidRDefault="001D3D33" w:rsidP="001D3D33">
      <w:pPr>
        <w:shd w:val="clear" w:color="auto" w:fill="FFFFFF"/>
        <w:spacing w:after="0" w:line="240" w:lineRule="auto"/>
        <w:jc w:val="center"/>
        <w:rPr>
          <w:rFonts w:ascii="Times New Roman" w:hAnsi="Times New Roman"/>
          <w:b/>
          <w:bCs/>
          <w:sz w:val="28"/>
          <w:szCs w:val="28"/>
          <w:bdr w:val="none" w:sz="0" w:space="0" w:color="auto" w:frame="1"/>
          <w:lang w:val="uk-UA" w:eastAsia="ru-RU"/>
        </w:rPr>
      </w:pPr>
    </w:p>
    <w:p w:rsidR="001D3D33" w:rsidRPr="00016B54" w:rsidRDefault="001D3D33" w:rsidP="001D3D33">
      <w:pPr>
        <w:shd w:val="clear" w:color="auto" w:fill="FFFFFF"/>
        <w:spacing w:after="0" w:line="240" w:lineRule="auto"/>
        <w:jc w:val="center"/>
        <w:rPr>
          <w:rFonts w:ascii="Arial" w:hAnsi="Arial" w:cs="Arial"/>
          <w:sz w:val="21"/>
          <w:szCs w:val="21"/>
          <w:lang w:val="uk-UA" w:eastAsia="ru-RU"/>
        </w:rPr>
      </w:pPr>
      <w:r w:rsidRPr="00016B54">
        <w:rPr>
          <w:rFonts w:ascii="Times New Roman" w:hAnsi="Times New Roman"/>
          <w:b/>
          <w:bCs/>
          <w:sz w:val="28"/>
          <w:szCs w:val="28"/>
          <w:bdr w:val="none" w:sz="0" w:space="0" w:color="auto" w:frame="1"/>
          <w:lang w:val="uk-UA" w:eastAsia="ru-RU"/>
        </w:rPr>
        <w:t>ДОГОВІР № ________</w:t>
      </w:r>
    </w:p>
    <w:p w:rsidR="001D3D33" w:rsidRPr="00016B54" w:rsidRDefault="001D3D33" w:rsidP="001D3D33">
      <w:pPr>
        <w:shd w:val="clear" w:color="auto" w:fill="FFFFFF"/>
        <w:spacing w:after="0" w:line="240" w:lineRule="auto"/>
        <w:jc w:val="center"/>
        <w:rPr>
          <w:rFonts w:ascii="Times New Roman" w:hAnsi="Times New Roman"/>
          <w:b/>
          <w:sz w:val="28"/>
          <w:szCs w:val="28"/>
          <w:lang w:val="uk-UA"/>
        </w:rPr>
      </w:pPr>
      <w:r w:rsidRPr="00016B54">
        <w:rPr>
          <w:rFonts w:ascii="Times New Roman" w:hAnsi="Times New Roman"/>
          <w:b/>
          <w:bCs/>
          <w:sz w:val="28"/>
          <w:szCs w:val="28"/>
          <w:bdr w:val="none" w:sz="0" w:space="0" w:color="auto" w:frame="1"/>
          <w:lang w:val="uk-UA" w:eastAsia="ru-RU"/>
        </w:rPr>
        <w:t>про надання в тимчасове користування місцем розташування рекламних засобів зовнішньої реклами, які перебувають у комунальній власності</w:t>
      </w:r>
      <w:r w:rsidRPr="00016B54">
        <w:rPr>
          <w:rFonts w:ascii="Times New Roman" w:hAnsi="Times New Roman"/>
          <w:b/>
          <w:sz w:val="28"/>
          <w:szCs w:val="28"/>
          <w:lang w:val="uk-UA"/>
        </w:rPr>
        <w:t xml:space="preserve"> Звенигородської міської територіальної громади</w:t>
      </w:r>
    </w:p>
    <w:p w:rsidR="001D3D33" w:rsidRPr="00016B54" w:rsidRDefault="001D3D33" w:rsidP="001D3D33">
      <w:pPr>
        <w:shd w:val="clear" w:color="auto" w:fill="FFFFFF"/>
        <w:spacing w:after="0" w:line="240" w:lineRule="auto"/>
        <w:jc w:val="center"/>
        <w:rPr>
          <w:rFonts w:ascii="Arial" w:hAnsi="Arial" w:cs="Arial"/>
          <w:sz w:val="21"/>
          <w:szCs w:val="21"/>
          <w:lang w:val="uk-UA" w:eastAsia="ru-RU"/>
        </w:rPr>
      </w:pPr>
    </w:p>
    <w:p w:rsidR="001D3D33" w:rsidRPr="00016B54" w:rsidRDefault="001D3D33" w:rsidP="001D3D33">
      <w:pPr>
        <w:shd w:val="clear" w:color="auto" w:fill="FFFFFF"/>
        <w:spacing w:after="0" w:line="240" w:lineRule="auto"/>
        <w:rPr>
          <w:rFonts w:ascii="Arial" w:hAnsi="Arial" w:cs="Arial"/>
          <w:sz w:val="21"/>
          <w:szCs w:val="21"/>
          <w:lang w:val="uk-UA" w:eastAsia="ru-RU"/>
        </w:rPr>
      </w:pPr>
      <w:r w:rsidRPr="00016B54">
        <w:rPr>
          <w:rFonts w:ascii="Arial" w:hAnsi="Arial" w:cs="Arial"/>
          <w:sz w:val="21"/>
          <w:szCs w:val="21"/>
          <w:lang w:val="uk-UA" w:eastAsia="ru-RU"/>
        </w:rPr>
        <w:t> </w:t>
      </w:r>
    </w:p>
    <w:p w:rsidR="001D3D33" w:rsidRPr="00016B54" w:rsidRDefault="001D3D33" w:rsidP="001D3D33">
      <w:pPr>
        <w:shd w:val="clear" w:color="auto" w:fill="FFFFFF"/>
        <w:spacing w:after="0" w:line="240" w:lineRule="auto"/>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 xml:space="preserve">____ ___________ 20__ р.                                                              </w:t>
      </w:r>
      <w:proofErr w:type="spellStart"/>
      <w:r w:rsidRPr="00016B54">
        <w:rPr>
          <w:rFonts w:ascii="Times New Roman" w:hAnsi="Times New Roman"/>
          <w:sz w:val="28"/>
          <w:szCs w:val="28"/>
          <w:bdr w:val="none" w:sz="0" w:space="0" w:color="auto" w:frame="1"/>
          <w:lang w:val="uk-UA" w:eastAsia="ru-RU"/>
        </w:rPr>
        <w:t>м.Звенигородка</w:t>
      </w:r>
      <w:proofErr w:type="spellEnd"/>
    </w:p>
    <w:p w:rsidR="001D3D33" w:rsidRPr="00016B54" w:rsidRDefault="001D3D33" w:rsidP="001D3D33">
      <w:pPr>
        <w:shd w:val="clear" w:color="auto" w:fill="FFFFFF"/>
        <w:spacing w:after="0" w:line="240" w:lineRule="auto"/>
        <w:rPr>
          <w:rFonts w:ascii="Arial" w:hAnsi="Arial" w:cs="Arial"/>
          <w:sz w:val="21"/>
          <w:szCs w:val="21"/>
          <w:lang w:val="uk-UA" w:eastAsia="ru-RU"/>
        </w:rPr>
      </w:pPr>
      <w:r w:rsidRPr="00016B54">
        <w:rPr>
          <w:rFonts w:ascii="Arial" w:hAnsi="Arial" w:cs="Arial"/>
          <w:sz w:val="21"/>
          <w:szCs w:val="21"/>
          <w:lang w:val="uk-UA" w:eastAsia="ru-RU"/>
        </w:rPr>
        <w:t> </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Виконавчий комітет Звенигородської міської ради, в особі </w:t>
      </w:r>
      <w:r w:rsidRPr="00016B54">
        <w:rPr>
          <w:rFonts w:ascii="Times New Roman" w:hAnsi="Times New Roman"/>
          <w:bCs/>
          <w:sz w:val="28"/>
          <w:szCs w:val="28"/>
          <w:bdr w:val="none" w:sz="0" w:space="0" w:color="auto" w:frame="1"/>
          <w:lang w:val="uk-UA" w:eastAsia="ru-RU"/>
        </w:rPr>
        <w:t xml:space="preserve">міського голови </w:t>
      </w:r>
      <w:proofErr w:type="spellStart"/>
      <w:r w:rsidRPr="00016B54">
        <w:rPr>
          <w:rFonts w:ascii="Times New Roman" w:hAnsi="Times New Roman"/>
          <w:bCs/>
          <w:sz w:val="28"/>
          <w:szCs w:val="28"/>
          <w:bdr w:val="none" w:sz="0" w:space="0" w:color="auto" w:frame="1"/>
          <w:lang w:val="uk-UA" w:eastAsia="ru-RU"/>
        </w:rPr>
        <w:t>Саєнка</w:t>
      </w:r>
      <w:proofErr w:type="spellEnd"/>
      <w:r w:rsidRPr="00016B54">
        <w:rPr>
          <w:rFonts w:ascii="Times New Roman" w:hAnsi="Times New Roman"/>
          <w:bCs/>
          <w:sz w:val="28"/>
          <w:szCs w:val="28"/>
          <w:bdr w:val="none" w:sz="0" w:space="0" w:color="auto" w:frame="1"/>
          <w:lang w:val="uk-UA" w:eastAsia="ru-RU"/>
        </w:rPr>
        <w:t xml:space="preserve"> Олександра Яковича</w:t>
      </w:r>
      <w:r w:rsidRPr="00016B54">
        <w:rPr>
          <w:rFonts w:ascii="Times New Roman" w:hAnsi="Times New Roman"/>
          <w:sz w:val="28"/>
          <w:szCs w:val="28"/>
          <w:bdr w:val="none" w:sz="0" w:space="0" w:color="auto" w:frame="1"/>
          <w:lang w:val="uk-UA" w:eastAsia="ru-RU"/>
        </w:rPr>
        <w:t xml:space="preserve">, що діє на підставі Закону України «Про місцеве самоврядування в Україні», з одного боку, і </w:t>
      </w:r>
      <w:r w:rsidRPr="00016B54">
        <w:rPr>
          <w:rFonts w:ascii="Times New Roman" w:hAnsi="Times New Roman"/>
          <w:b/>
          <w:bCs/>
          <w:sz w:val="28"/>
          <w:szCs w:val="28"/>
          <w:bdr w:val="none" w:sz="0" w:space="0" w:color="auto" w:frame="1"/>
          <w:lang w:val="uk-UA" w:eastAsia="ru-RU"/>
        </w:rPr>
        <w:t> </w:t>
      </w:r>
      <w:r w:rsidRPr="00016B54">
        <w:rPr>
          <w:rFonts w:ascii="Times New Roman" w:hAnsi="Times New Roman"/>
          <w:sz w:val="28"/>
          <w:szCs w:val="28"/>
          <w:bdr w:val="none" w:sz="0" w:space="0" w:color="auto" w:frame="1"/>
          <w:lang w:val="uk-UA" w:eastAsia="ru-RU"/>
        </w:rPr>
        <w:t>(далі - Користувач) в особі ______________________________, діючого на підставі ________________________, з іншого боку, разом іменовані – Сторони, керуючись Правилами розміщення зовнішньої реклами у населених пунктах Звенигородської міської територіальної громади, затверджених рішенням виконавчого комітету Звенигородської міської ради  ___________ від _____________________ уклали цей договір (далі – Договір) про наступне:</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cs="Arial"/>
          <w:bdr w:val="none" w:sz="0" w:space="0" w:color="auto" w:frame="1"/>
          <w:lang w:val="uk-UA" w:eastAsia="ru-RU"/>
        </w:rPr>
        <w:t>                </w:t>
      </w:r>
    </w:p>
    <w:p w:rsidR="001D3D33" w:rsidRPr="00016B54" w:rsidRDefault="001D3D33" w:rsidP="001D3D33">
      <w:pPr>
        <w:shd w:val="clear" w:color="auto" w:fill="FFFFFF"/>
        <w:spacing w:after="0" w:line="240" w:lineRule="auto"/>
        <w:ind w:right="225"/>
        <w:jc w:val="center"/>
        <w:rPr>
          <w:rFonts w:ascii="Arial" w:hAnsi="Arial" w:cs="Arial"/>
          <w:sz w:val="21"/>
          <w:szCs w:val="21"/>
          <w:lang w:val="uk-UA" w:eastAsia="ru-RU"/>
        </w:rPr>
      </w:pPr>
      <w:r w:rsidRPr="00016B54">
        <w:rPr>
          <w:rFonts w:ascii="Times New Roman" w:hAnsi="Times New Roman"/>
          <w:b/>
          <w:bCs/>
          <w:sz w:val="28"/>
          <w:szCs w:val="28"/>
          <w:bdr w:val="none" w:sz="0" w:space="0" w:color="auto" w:frame="1"/>
          <w:lang w:val="uk-UA" w:eastAsia="ru-RU"/>
        </w:rPr>
        <w:t>1.ПРЕДМЕТ ДОГОВОРУ</w:t>
      </w:r>
    </w:p>
    <w:p w:rsidR="001D3D33" w:rsidRPr="00016B54" w:rsidRDefault="001D3D33" w:rsidP="001D3D33">
      <w:pPr>
        <w:shd w:val="clear" w:color="auto" w:fill="FFFFFF"/>
        <w:spacing w:after="0" w:line="240" w:lineRule="auto"/>
        <w:rPr>
          <w:rFonts w:ascii="Arial" w:hAnsi="Arial" w:cs="Arial"/>
          <w:sz w:val="21"/>
          <w:szCs w:val="21"/>
          <w:lang w:val="uk-UA" w:eastAsia="ru-RU"/>
        </w:rPr>
      </w:pPr>
      <w:r w:rsidRPr="00016B54">
        <w:rPr>
          <w:rFonts w:ascii="Arial" w:hAnsi="Arial" w:cs="Arial"/>
          <w:sz w:val="21"/>
          <w:szCs w:val="21"/>
          <w:lang w:val="uk-UA" w:eastAsia="ru-RU"/>
        </w:rPr>
        <w:t> </w:t>
      </w:r>
    </w:p>
    <w:p w:rsidR="001D3D33" w:rsidRPr="00016B54" w:rsidRDefault="001D3D33" w:rsidP="001D3D33">
      <w:pPr>
        <w:shd w:val="clear" w:color="auto" w:fill="FFFFFF"/>
        <w:spacing w:after="0" w:line="240" w:lineRule="auto"/>
        <w:jc w:val="both"/>
        <w:rPr>
          <w:rFonts w:ascii="Times New Roman" w:hAnsi="Times New Roman"/>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 xml:space="preserve">1.1. Виконавчий комітет Звенигородської міської ради на підставі Дозволу № _____від ________________ (надалі – Дозвіл), наданого згідно з рішенням виконавчого комітету від ____________№_____ надає Користувачу в тимчасове користування місця, які перебувають у комунальній власності, для розміщення об’єктів зовнішньої реклами, (надалі – Місця), що розташоване за </w:t>
      </w:r>
      <w:proofErr w:type="spellStart"/>
      <w:r w:rsidRPr="00016B54">
        <w:rPr>
          <w:rFonts w:ascii="Times New Roman" w:hAnsi="Times New Roman"/>
          <w:sz w:val="28"/>
          <w:szCs w:val="28"/>
          <w:bdr w:val="none" w:sz="0" w:space="0" w:color="auto" w:frame="1"/>
          <w:lang w:val="uk-UA" w:eastAsia="ru-RU"/>
        </w:rPr>
        <w:t>адресою</w:t>
      </w:r>
      <w:proofErr w:type="spellEnd"/>
      <w:r w:rsidRPr="00016B54">
        <w:rPr>
          <w:rFonts w:ascii="Times New Roman" w:hAnsi="Times New Roman"/>
          <w:sz w:val="28"/>
          <w:szCs w:val="28"/>
          <w:bdr w:val="none" w:sz="0" w:space="0" w:color="auto" w:frame="1"/>
          <w:lang w:val="uk-UA" w:eastAsia="ru-RU"/>
        </w:rPr>
        <w:t>: __________________________________________________________________</w:t>
      </w:r>
    </w:p>
    <w:p w:rsidR="001D3D33" w:rsidRPr="00016B54" w:rsidRDefault="001D3D33" w:rsidP="001D3D33">
      <w:pPr>
        <w:shd w:val="clear" w:color="auto" w:fill="FFFFFF"/>
        <w:spacing w:after="0" w:line="240" w:lineRule="auto"/>
        <w:jc w:val="both"/>
        <w:rPr>
          <w:rFonts w:ascii="Times New Roman" w:hAnsi="Times New Roman"/>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без права зміни його функціонального призначення.</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p>
    <w:p w:rsidR="001D3D33" w:rsidRPr="00016B54" w:rsidRDefault="001D3D33" w:rsidP="001D3D33">
      <w:pPr>
        <w:shd w:val="clear" w:color="auto" w:fill="FFFFFF"/>
        <w:spacing w:after="0" w:line="240" w:lineRule="auto"/>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1.2. Зазначене місце передається для розташування __________________________________________________________________</w:t>
      </w:r>
      <w:r w:rsidRPr="00016B54">
        <w:rPr>
          <w:rFonts w:ascii="Times New Roman" w:hAnsi="Times New Roman"/>
          <w:b/>
          <w:bCs/>
          <w:sz w:val="28"/>
          <w:szCs w:val="28"/>
          <w:bdr w:val="none" w:sz="0" w:space="0" w:color="auto" w:frame="1"/>
          <w:lang w:val="uk-UA" w:eastAsia="ru-RU"/>
        </w:rPr>
        <w:t> </w:t>
      </w:r>
    </w:p>
    <w:p w:rsidR="001D3D33" w:rsidRPr="00016B54" w:rsidRDefault="001D3D33" w:rsidP="001D3D33">
      <w:pPr>
        <w:shd w:val="clear" w:color="auto" w:fill="FFFFFF"/>
        <w:spacing w:after="0" w:line="240" w:lineRule="auto"/>
        <w:rPr>
          <w:rFonts w:ascii="Times New Roman" w:hAnsi="Times New Roman"/>
          <w:sz w:val="20"/>
          <w:szCs w:val="20"/>
          <w:bdr w:val="none" w:sz="0" w:space="0" w:color="auto" w:frame="1"/>
          <w:lang w:val="uk-UA" w:eastAsia="ru-RU"/>
        </w:rPr>
      </w:pPr>
      <w:r w:rsidRPr="00016B54">
        <w:rPr>
          <w:rFonts w:ascii="Arial Unicode MS" w:eastAsia="Arial Unicode MS" w:cs="Arial"/>
          <w:b/>
          <w:bCs/>
          <w:sz w:val="24"/>
          <w:szCs w:val="24"/>
          <w:bdr w:val="none" w:sz="0" w:space="0" w:color="auto" w:frame="1"/>
          <w:lang w:val="uk-UA" w:eastAsia="ru-RU"/>
        </w:rPr>
        <w:t>                </w:t>
      </w:r>
      <w:r w:rsidRPr="00016B54">
        <w:rPr>
          <w:rFonts w:cs="Arial"/>
          <w:b/>
          <w:bCs/>
          <w:sz w:val="24"/>
          <w:szCs w:val="24"/>
          <w:bdr w:val="none" w:sz="0" w:space="0" w:color="auto" w:frame="1"/>
          <w:lang w:val="uk-UA" w:eastAsia="ru-RU"/>
        </w:rPr>
        <w:t xml:space="preserve">                  </w:t>
      </w:r>
      <w:r w:rsidRPr="00016B54">
        <w:rPr>
          <w:rFonts w:ascii="Times New Roman" w:hAnsi="Times New Roman"/>
          <w:sz w:val="20"/>
          <w:szCs w:val="20"/>
          <w:bdr w:val="none" w:sz="0" w:space="0" w:color="auto" w:frame="1"/>
          <w:lang w:val="uk-UA" w:eastAsia="ru-RU"/>
        </w:rPr>
        <w:t>(тип та розміри рекламного засобу зовнішньої реклами)</w:t>
      </w:r>
    </w:p>
    <w:p w:rsidR="001D3D33" w:rsidRPr="00016B54" w:rsidRDefault="001D3D33" w:rsidP="001D3D33">
      <w:pPr>
        <w:shd w:val="clear" w:color="auto" w:fill="FFFFFF"/>
        <w:spacing w:after="0" w:line="240" w:lineRule="auto"/>
        <w:rPr>
          <w:rFonts w:ascii="Arial" w:hAnsi="Arial" w:cs="Arial"/>
          <w:sz w:val="21"/>
          <w:szCs w:val="21"/>
          <w:lang w:val="uk-UA" w:eastAsia="ru-RU"/>
        </w:rPr>
      </w:pP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Під користуванням сторони розуміють тимчасове платне використання розповсюджувачем зовнішньої реклами Користувачем місць, які перебувають у комунальній власності з метою:</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а) встановлення на них спеціальних конструкції, які знаходяться у користувача, на законних підставах, та їх використання у формах, не заборонених чинним законодавством, для розміщення зовнішньої реклами;</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 xml:space="preserve">б) обслуговування спеціальних конструкцій (підтримання в належному стані, наклеювання </w:t>
      </w:r>
      <w:proofErr w:type="spellStart"/>
      <w:r w:rsidRPr="00016B54">
        <w:rPr>
          <w:rFonts w:ascii="Times New Roman" w:hAnsi="Times New Roman"/>
          <w:sz w:val="28"/>
          <w:szCs w:val="28"/>
          <w:bdr w:val="none" w:sz="0" w:space="0" w:color="auto" w:frame="1"/>
          <w:lang w:val="uk-UA" w:eastAsia="ru-RU"/>
        </w:rPr>
        <w:t>рекламоносіїв</w:t>
      </w:r>
      <w:proofErr w:type="spellEnd"/>
      <w:r w:rsidRPr="00016B54">
        <w:rPr>
          <w:rFonts w:ascii="Times New Roman" w:hAnsi="Times New Roman"/>
          <w:sz w:val="28"/>
          <w:szCs w:val="28"/>
          <w:bdr w:val="none" w:sz="0" w:space="0" w:color="auto" w:frame="1"/>
          <w:lang w:val="uk-UA" w:eastAsia="ru-RU"/>
        </w:rPr>
        <w:t xml:space="preserve"> тощо);</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lastRenderedPageBreak/>
        <w:t>1.3.Терміни «спеціальні конструкції», «рекламні засоби», «місце розташування рекламного засобу», «дозвіл» та інші вживаються у значенні, визначеному Правилами розміщення зовнішньої реклами у населених пунктах Звенигородської міської територіальної громади, затвердженими рішенням ____________від _____________20__року.</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1.4. Місця надаються для розташування тільки тих спеціальних конструкцій, що вказані у Дозволі.</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1.5. Місця передаються Користувачу на термін дії дозволу до ___ _________ 20__року.</w:t>
      </w:r>
    </w:p>
    <w:p w:rsidR="001D3D33" w:rsidRPr="00442F13" w:rsidRDefault="00442F13" w:rsidP="00442F13">
      <w:pPr>
        <w:shd w:val="clear" w:color="auto" w:fill="FFFFFF"/>
        <w:spacing w:after="0" w:line="240" w:lineRule="auto"/>
        <w:rPr>
          <w:rFonts w:ascii="Arial" w:hAnsi="Arial" w:cs="Arial"/>
          <w:sz w:val="21"/>
          <w:szCs w:val="21"/>
          <w:lang w:val="uk-UA" w:eastAsia="ru-RU"/>
        </w:rPr>
      </w:pPr>
      <w:r>
        <w:rPr>
          <w:rFonts w:ascii="Arial" w:hAnsi="Arial" w:cs="Arial"/>
          <w:sz w:val="21"/>
          <w:szCs w:val="21"/>
          <w:lang w:val="uk-UA" w:eastAsia="ru-RU"/>
        </w:rPr>
        <w:t> </w:t>
      </w:r>
    </w:p>
    <w:p w:rsidR="001D3D33" w:rsidRPr="00016B54" w:rsidRDefault="001D3D33" w:rsidP="001D3D33">
      <w:pPr>
        <w:shd w:val="clear" w:color="auto" w:fill="FFFFFF"/>
        <w:spacing w:after="0" w:line="240" w:lineRule="auto"/>
        <w:ind w:left="225" w:right="225"/>
        <w:jc w:val="center"/>
        <w:rPr>
          <w:rFonts w:ascii="Arial" w:hAnsi="Arial" w:cs="Arial"/>
          <w:sz w:val="21"/>
          <w:szCs w:val="21"/>
          <w:lang w:val="uk-UA" w:eastAsia="ru-RU"/>
        </w:rPr>
      </w:pPr>
      <w:r w:rsidRPr="00016B54">
        <w:rPr>
          <w:rFonts w:ascii="Times New Roman" w:hAnsi="Times New Roman"/>
          <w:b/>
          <w:bCs/>
          <w:sz w:val="28"/>
          <w:szCs w:val="28"/>
          <w:bdr w:val="none" w:sz="0" w:space="0" w:color="auto" w:frame="1"/>
          <w:lang w:val="uk-UA" w:eastAsia="ru-RU"/>
        </w:rPr>
        <w:t>2.ТЕРМІН ДІЇ ДОГОВОРУ</w:t>
      </w:r>
    </w:p>
    <w:p w:rsidR="001D3D33" w:rsidRPr="00016B54" w:rsidRDefault="001D3D33" w:rsidP="001D3D33">
      <w:pPr>
        <w:shd w:val="clear" w:color="auto" w:fill="FFFFFF"/>
        <w:spacing w:after="0" w:line="240" w:lineRule="auto"/>
        <w:rPr>
          <w:rFonts w:ascii="Arial" w:hAnsi="Arial" w:cs="Arial"/>
          <w:sz w:val="21"/>
          <w:szCs w:val="21"/>
          <w:lang w:val="uk-UA" w:eastAsia="ru-RU"/>
        </w:rPr>
      </w:pPr>
      <w:r w:rsidRPr="00016B54">
        <w:rPr>
          <w:rFonts w:ascii="Arial" w:hAnsi="Arial" w:cs="Arial"/>
          <w:sz w:val="21"/>
          <w:szCs w:val="21"/>
          <w:lang w:val="uk-UA" w:eastAsia="ru-RU"/>
        </w:rPr>
        <w:t> </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2.1 Цей договір укладено на ________ років та набирає чинності з моменту підпису Сторонами і діє до ___ __________ 20__ року.</w:t>
      </w:r>
    </w:p>
    <w:p w:rsidR="001D3D33" w:rsidRPr="00016B54" w:rsidRDefault="001D3D33" w:rsidP="001D3D33">
      <w:pPr>
        <w:shd w:val="clear" w:color="auto" w:fill="FFFFFF"/>
        <w:spacing w:after="0" w:line="240" w:lineRule="auto"/>
        <w:jc w:val="both"/>
        <w:rPr>
          <w:rFonts w:ascii="Times New Roman" w:hAnsi="Times New Roman"/>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2.2. Користувач має пріоритетне право на продовження цього договору у випадку належного виконання всіх його умов.</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lang w:val="uk-UA"/>
        </w:rPr>
        <w:t>2.3.</w:t>
      </w:r>
      <w:r w:rsidRPr="00016B54">
        <w:rPr>
          <w:rFonts w:ascii="Times New Roman" w:hAnsi="Times New Roman"/>
          <w:b/>
          <w:sz w:val="28"/>
          <w:szCs w:val="28"/>
          <w:lang w:val="uk-UA"/>
        </w:rPr>
        <w:t xml:space="preserve"> </w:t>
      </w:r>
      <w:r w:rsidRPr="00016B54">
        <w:rPr>
          <w:rFonts w:ascii="Times New Roman" w:hAnsi="Times New Roman"/>
          <w:sz w:val="28"/>
          <w:szCs w:val="28"/>
          <w:lang w:val="uk-UA"/>
        </w:rPr>
        <w:t xml:space="preserve">Для продовження дії дозволу </w:t>
      </w:r>
      <w:r w:rsidRPr="00016B54">
        <w:rPr>
          <w:rFonts w:ascii="Times New Roman" w:hAnsi="Times New Roman"/>
          <w:sz w:val="28"/>
          <w:szCs w:val="28"/>
          <w:bdr w:val="none" w:sz="0" w:space="0" w:color="auto" w:frame="1"/>
          <w:lang w:val="uk-UA" w:eastAsia="ru-RU"/>
        </w:rPr>
        <w:t>Користувач</w:t>
      </w:r>
      <w:r w:rsidRPr="00016B54">
        <w:rPr>
          <w:rFonts w:ascii="Times New Roman" w:hAnsi="Times New Roman"/>
          <w:sz w:val="28"/>
          <w:szCs w:val="28"/>
          <w:lang w:val="uk-UA"/>
        </w:rPr>
        <w:t xml:space="preserve"> звертається із заявою до виконавчого комітету Звенигородської міської ради. Заява подається не раніше ніж за дев’яносто, але не пізніше ніж за тридцять календарних днів до закінчення строку дії дозволу.</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2.3. Користувач має право надати пропозиції про дострокове припинення дії цього Договору, попередивши виконавчий комітет Звенигородської міської ради у письмовій формі не пізніше ніж за 10 днів.</w:t>
      </w:r>
    </w:p>
    <w:p w:rsidR="001D3D33" w:rsidRPr="00016B54" w:rsidRDefault="001D3D33" w:rsidP="001D3D33">
      <w:pPr>
        <w:shd w:val="clear" w:color="auto" w:fill="FFFFFF"/>
        <w:spacing w:after="0" w:line="240" w:lineRule="auto"/>
        <w:rPr>
          <w:rFonts w:ascii="Arial" w:hAnsi="Arial" w:cs="Arial"/>
          <w:sz w:val="21"/>
          <w:szCs w:val="21"/>
          <w:lang w:val="uk-UA" w:eastAsia="ru-RU"/>
        </w:rPr>
      </w:pPr>
      <w:r w:rsidRPr="00016B54">
        <w:rPr>
          <w:rFonts w:ascii="Arial" w:hAnsi="Arial" w:cs="Arial"/>
          <w:sz w:val="21"/>
          <w:szCs w:val="21"/>
          <w:lang w:val="uk-UA" w:eastAsia="ru-RU"/>
        </w:rPr>
        <w:t> </w:t>
      </w:r>
    </w:p>
    <w:p w:rsidR="001D3D33" w:rsidRPr="00016B54" w:rsidRDefault="001D3D33" w:rsidP="001D3D33">
      <w:pPr>
        <w:shd w:val="clear" w:color="auto" w:fill="FFFFFF"/>
        <w:spacing w:after="0" w:line="240" w:lineRule="auto"/>
        <w:ind w:left="225" w:right="225"/>
        <w:jc w:val="center"/>
        <w:rPr>
          <w:rFonts w:ascii="Arial" w:hAnsi="Arial" w:cs="Arial"/>
          <w:sz w:val="21"/>
          <w:szCs w:val="21"/>
          <w:lang w:val="uk-UA" w:eastAsia="ru-RU"/>
        </w:rPr>
      </w:pPr>
      <w:r w:rsidRPr="00016B54">
        <w:rPr>
          <w:rFonts w:ascii="Times New Roman" w:hAnsi="Times New Roman"/>
          <w:b/>
          <w:bCs/>
          <w:sz w:val="28"/>
          <w:szCs w:val="28"/>
          <w:bdr w:val="none" w:sz="0" w:space="0" w:color="auto" w:frame="1"/>
          <w:lang w:val="uk-UA" w:eastAsia="ru-RU"/>
        </w:rPr>
        <w:t>3.ПРАВА ТА ОБОВ’ЯЗКИ СТОРІН</w:t>
      </w:r>
    </w:p>
    <w:p w:rsidR="001D3D33" w:rsidRPr="00016B54" w:rsidRDefault="001D3D33" w:rsidP="001D3D33">
      <w:pPr>
        <w:shd w:val="clear" w:color="auto" w:fill="FFFFFF"/>
        <w:spacing w:after="0" w:line="240" w:lineRule="auto"/>
        <w:rPr>
          <w:rFonts w:ascii="Arial" w:hAnsi="Arial" w:cs="Arial"/>
          <w:sz w:val="21"/>
          <w:szCs w:val="21"/>
          <w:lang w:val="uk-UA" w:eastAsia="ru-RU"/>
        </w:rPr>
      </w:pPr>
      <w:r w:rsidRPr="00016B54">
        <w:rPr>
          <w:rFonts w:ascii="Arial" w:hAnsi="Arial" w:cs="Arial"/>
          <w:sz w:val="21"/>
          <w:szCs w:val="21"/>
          <w:lang w:val="uk-UA" w:eastAsia="ru-RU"/>
        </w:rPr>
        <w:t> </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3.1.</w:t>
      </w:r>
      <w:r w:rsidRPr="00016B54">
        <w:rPr>
          <w:rFonts w:ascii="Times New Roman" w:hAnsi="Times New Roman"/>
          <w:b/>
          <w:bCs/>
          <w:sz w:val="28"/>
          <w:szCs w:val="28"/>
          <w:bdr w:val="none" w:sz="0" w:space="0" w:color="auto" w:frame="1"/>
          <w:lang w:val="uk-UA" w:eastAsia="ru-RU"/>
        </w:rPr>
        <w:t xml:space="preserve"> Виконавчий комітет Звенигородської міської ради має право</w:t>
      </w:r>
      <w:r w:rsidRPr="00016B54">
        <w:rPr>
          <w:rFonts w:ascii="Times New Roman" w:hAnsi="Times New Roman"/>
          <w:sz w:val="28"/>
          <w:szCs w:val="28"/>
          <w:bdr w:val="none" w:sz="0" w:space="0" w:color="auto" w:frame="1"/>
          <w:lang w:val="uk-UA" w:eastAsia="ru-RU"/>
        </w:rPr>
        <w:t>:</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cs="Arial"/>
          <w:sz w:val="28"/>
          <w:szCs w:val="28"/>
          <w:bdr w:val="none" w:sz="0" w:space="0" w:color="auto" w:frame="1"/>
          <w:lang w:val="uk-UA" w:eastAsia="ru-RU"/>
        </w:rPr>
        <w:t>3</w:t>
      </w:r>
      <w:r w:rsidRPr="00016B54">
        <w:rPr>
          <w:rFonts w:ascii="Times New Roman" w:hAnsi="Times New Roman"/>
          <w:sz w:val="28"/>
          <w:szCs w:val="28"/>
          <w:bdr w:val="none" w:sz="0" w:space="0" w:color="auto" w:frame="1"/>
          <w:lang w:val="uk-UA" w:eastAsia="ru-RU"/>
        </w:rPr>
        <w:t>.1.1. Здійснювати роботи з демонтажу спеціальних конструкцій у таких випадках:</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 припинення юридичної особи або припинення діяльності фізичної особи – підприємця;</w:t>
      </w:r>
    </w:p>
    <w:p w:rsidR="001D3D33" w:rsidRPr="00016B54" w:rsidRDefault="001D3D33" w:rsidP="001D3D33">
      <w:pPr>
        <w:shd w:val="clear" w:color="auto" w:fill="FFFFFF"/>
        <w:spacing w:after="0" w:line="240" w:lineRule="auto"/>
        <w:jc w:val="both"/>
        <w:rPr>
          <w:rFonts w:ascii="Times New Roman" w:hAnsi="Times New Roman"/>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 створення загрози життю та здоров’ю людей або заподіяння шкоди  майна третім особам (про встановлення таких випадків складається відповідний акт);</w:t>
      </w:r>
    </w:p>
    <w:p w:rsidR="001D3D33" w:rsidRPr="00016B54" w:rsidRDefault="001D3D33" w:rsidP="001D3D33">
      <w:pPr>
        <w:shd w:val="clear" w:color="auto" w:fill="FFFFFF"/>
        <w:spacing w:after="0" w:line="240" w:lineRule="auto"/>
        <w:jc w:val="both"/>
        <w:rPr>
          <w:rFonts w:ascii="Times New Roman" w:hAnsi="Times New Roman"/>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 невідповідність зовнішньої реклами та спеціальних конструкцій вимогам чинного Законодавства та Правил розміщення зовнішньої реклами у населених пунктах Звенигородської міської територіальної громади;</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 - порушення благоустрою території.</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Розміщені рекламні засоби підлягають демонтажу за рахунок коштів юридичних осіб або фізичних осіб – підприємців, якими вони були встановлені.</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3.1.2 Достроково припиняти право тимчасового користування місцем розм</w:t>
      </w:r>
      <w:r w:rsidR="00722D4F">
        <w:rPr>
          <w:rFonts w:ascii="Times New Roman" w:hAnsi="Times New Roman"/>
          <w:sz w:val="28"/>
          <w:szCs w:val="28"/>
          <w:bdr w:val="none" w:sz="0" w:space="0" w:color="auto" w:frame="1"/>
          <w:lang w:val="uk-UA" w:eastAsia="ru-RU"/>
        </w:rPr>
        <w:t>іщення рекламного засобу у разі</w:t>
      </w:r>
      <w:r w:rsidRPr="00016B54">
        <w:rPr>
          <w:rFonts w:ascii="Times New Roman" w:hAnsi="Times New Roman"/>
          <w:sz w:val="28"/>
          <w:szCs w:val="28"/>
          <w:bdr w:val="none" w:sz="0" w:space="0" w:color="auto" w:frame="1"/>
          <w:lang w:val="uk-UA" w:eastAsia="ru-RU"/>
        </w:rPr>
        <w:t>: порушення умов використання місця розміщення або інших умов договору; розміщення рекламного засобу з порушенням вимог Правил розміщення зовнішньої реклами у населених пунктах Звенигородської міської територіальної громади;  несвоєчасної оплати за Договором.</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lastRenderedPageBreak/>
        <w:t>3.1.3. Здійснювати контроль за дотриманням Користувачем умов Договору та вимог чинного законодавства.</w:t>
      </w:r>
    </w:p>
    <w:p w:rsidR="001D3D33" w:rsidRPr="00016B54" w:rsidRDefault="001D3D33" w:rsidP="001D3D33">
      <w:pPr>
        <w:shd w:val="clear" w:color="auto" w:fill="FFFFFF"/>
        <w:spacing w:after="0" w:line="240" w:lineRule="auto"/>
        <w:jc w:val="both"/>
        <w:rPr>
          <w:rFonts w:ascii="Times New Roman" w:hAnsi="Times New Roman"/>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3.1.4. Вимагати від Користувача проведення своєчасної оплати за Договором, вільного доступу до переданого Місця для обліку та контролю за додержанням користувачем договору.</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3.15. Вимагати від Користувача компенсації витрат за демонтаж рекламного засобу, у випадках його знесення за рахунок бюджетних коштів.</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3.1.5. Інші права, передбачені цим Договором і чинним законодавством України.</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3.2. </w:t>
      </w:r>
      <w:r w:rsidRPr="00016B54">
        <w:rPr>
          <w:rFonts w:ascii="Times New Roman" w:hAnsi="Times New Roman"/>
          <w:b/>
          <w:bCs/>
          <w:sz w:val="28"/>
          <w:szCs w:val="28"/>
          <w:bdr w:val="none" w:sz="0" w:space="0" w:color="auto" w:frame="1"/>
          <w:lang w:val="uk-UA" w:eastAsia="ru-RU"/>
        </w:rPr>
        <w:t>Виконавчий комітет Звенигородської міської ради зобов’язується:</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3.2.1. Не надавати Місця, передані Користувачу, в користування іншим особам протягом терміну дії цього Договору.</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3.2.2. Забезпечувати Користувачу вільний доступ до наданих в користування Місць для монтажу або демонтажу спеціальних конструкцій та їх обслуговування протягом терміну дії цього Договору.</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3.2.3. Надавати Користувачу на його вимогу необхідні консультації щодо порядку розміщення зовнішньої реклами у випадках обмежень або заборон на її розміщення, які встановлені Законом України «Про рекламу», Типовими правилами розміщення зовнішньої реклами, Правилами розміщення зовнішньої реклами у населених пунктах Звенигородської міської територіальної громади.</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3.2.4. Письмово повідомити Користувача (не менше як за 7 робочих днів) про проведення демонтажу його спеціальної конструкції у випадках, передбачених цим Договором.</w:t>
      </w:r>
    </w:p>
    <w:p w:rsidR="001D3D33" w:rsidRPr="00016B54" w:rsidRDefault="001D3D33" w:rsidP="001D3D33">
      <w:pPr>
        <w:shd w:val="clear" w:color="auto" w:fill="FFFFFF"/>
        <w:spacing w:after="0" w:line="240" w:lineRule="auto"/>
        <w:jc w:val="both"/>
        <w:rPr>
          <w:rFonts w:ascii="Times New Roman" w:hAnsi="Times New Roman"/>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3.2.5. При наявності в виконавчому комітеті Звенигородської міської ради інформації про необхідність проведення реконструкції, ремонту, будівництва на Місцях, яка передбачає необхідність демонтажу спеціальних конструкцій, невиконання Договору та/або Правил розміщення зовнішньої реклами у семиденний строк направляти Користувачу письмове повідомлення, зокрема, про проведення запланованих робіт і необхідність проведення демонтажу та у десятиденний строк з початку реконструкції, ремонту, будівництва вирішувати питання про надання права на користування рівноцінних місць.</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p>
    <w:p w:rsidR="001D3D33" w:rsidRPr="00016B54" w:rsidRDefault="001D3D33" w:rsidP="001D3D33">
      <w:pPr>
        <w:shd w:val="clear" w:color="auto" w:fill="FFFFFF"/>
        <w:spacing w:after="0" w:line="240" w:lineRule="auto"/>
        <w:jc w:val="both"/>
        <w:rPr>
          <w:rFonts w:ascii="Times New Roman" w:hAnsi="Times New Roman"/>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3.3. </w:t>
      </w:r>
      <w:r w:rsidRPr="00016B54">
        <w:rPr>
          <w:rFonts w:ascii="Times New Roman" w:hAnsi="Times New Roman"/>
          <w:b/>
          <w:bCs/>
          <w:sz w:val="28"/>
          <w:szCs w:val="28"/>
          <w:bdr w:val="none" w:sz="0" w:space="0" w:color="auto" w:frame="1"/>
          <w:lang w:val="uk-UA" w:eastAsia="ru-RU"/>
        </w:rPr>
        <w:t>Користувач має право:</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3.3.1. Вимагати передачі йому у встановлений термін місць, передбачених Дозволом.</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 3.3.2. Використовувати надані йому місця для розташування на них спеціальних конструкцій з дотриманням положень Договору та Правил розміщення зовнішньої реклами у населених пунктах Звенигородської міської територіальної громади.</w:t>
      </w:r>
    </w:p>
    <w:p w:rsidR="001D3D33" w:rsidRPr="00016B54" w:rsidRDefault="001D3D33" w:rsidP="001D3D33">
      <w:pPr>
        <w:shd w:val="clear" w:color="auto" w:fill="FFFFFF"/>
        <w:spacing w:after="0" w:line="240" w:lineRule="auto"/>
        <w:jc w:val="both"/>
        <w:rPr>
          <w:rFonts w:ascii="Times New Roman" w:hAnsi="Times New Roman"/>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3.3.3. Отримувати всю необхідну інформацію та документи.</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3.3.4. Поновити договорів після закінчення строку на який було його укладено при дотриманні умов цього договору;</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Arial" w:hAnsi="Arial" w:cs="Arial"/>
          <w:sz w:val="21"/>
          <w:szCs w:val="21"/>
          <w:lang w:val="uk-UA" w:eastAsia="ru-RU"/>
        </w:rPr>
        <w:t> </w:t>
      </w:r>
    </w:p>
    <w:p w:rsidR="000B55E8" w:rsidRDefault="001D3D33" w:rsidP="001D3D33">
      <w:pPr>
        <w:shd w:val="clear" w:color="auto" w:fill="FFFFFF"/>
        <w:spacing w:after="0" w:line="240" w:lineRule="auto"/>
        <w:jc w:val="both"/>
        <w:rPr>
          <w:rFonts w:ascii="Times New Roman" w:hAnsi="Times New Roman"/>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 </w:t>
      </w:r>
    </w:p>
    <w:p w:rsidR="000B55E8" w:rsidRDefault="000B55E8" w:rsidP="001D3D33">
      <w:pPr>
        <w:shd w:val="clear" w:color="auto" w:fill="FFFFFF"/>
        <w:spacing w:after="0" w:line="240" w:lineRule="auto"/>
        <w:jc w:val="both"/>
        <w:rPr>
          <w:rFonts w:ascii="Times New Roman" w:hAnsi="Times New Roman"/>
          <w:sz w:val="28"/>
          <w:szCs w:val="28"/>
          <w:bdr w:val="none" w:sz="0" w:space="0" w:color="auto" w:frame="1"/>
          <w:lang w:val="uk-UA" w:eastAsia="ru-RU"/>
        </w:rPr>
      </w:pP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lastRenderedPageBreak/>
        <w:t>3.4. </w:t>
      </w:r>
      <w:r w:rsidRPr="00016B54">
        <w:rPr>
          <w:rFonts w:ascii="Times New Roman" w:hAnsi="Times New Roman"/>
          <w:b/>
          <w:bCs/>
          <w:sz w:val="28"/>
          <w:szCs w:val="28"/>
          <w:bdr w:val="none" w:sz="0" w:space="0" w:color="auto" w:frame="1"/>
          <w:lang w:val="uk-UA" w:eastAsia="ru-RU"/>
        </w:rPr>
        <w:t>Користувач зобов'язується</w:t>
      </w:r>
      <w:r w:rsidRPr="00016B54">
        <w:rPr>
          <w:rFonts w:ascii="Times New Roman" w:hAnsi="Times New Roman"/>
          <w:sz w:val="28"/>
          <w:szCs w:val="28"/>
          <w:bdr w:val="none" w:sz="0" w:space="0" w:color="auto" w:frame="1"/>
          <w:lang w:val="uk-UA" w:eastAsia="ru-RU"/>
        </w:rPr>
        <w:t>:</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 3.4.1. Використовувати місця тільки за призначенням відповідно до Договору та Правил розміщення зовнішньої реклами у населених пунктах Звенигородської міської територіальної громади.</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3.4.2. Утримувати надані місця з додержанням Правил розміщення зовнішньої реклами у населених пунктах Звенигородської міської територіальної громади, у тому числі :</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 забезпечувати вільний доступ для прокладення нових, ремонту та експлуатації існуючих інженерних споруд, що знаходяться в межах місця тимчасового користування;</w:t>
      </w:r>
    </w:p>
    <w:p w:rsidR="001D3D33" w:rsidRPr="00016B54" w:rsidRDefault="001D3D33" w:rsidP="001D3D33">
      <w:pPr>
        <w:widowControl w:val="0"/>
        <w:autoSpaceDE w:val="0"/>
        <w:autoSpaceDN w:val="0"/>
        <w:adjustRightInd w:val="0"/>
        <w:spacing w:after="0" w:line="240" w:lineRule="auto"/>
        <w:jc w:val="both"/>
        <w:rPr>
          <w:rFonts w:ascii="Times New Roman" w:hAnsi="Times New Roman"/>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 xml:space="preserve">- розміщувати рекламу, що не суперечить чинному Законодавству. </w:t>
      </w:r>
    </w:p>
    <w:p w:rsidR="001D3D33" w:rsidRPr="00016B54" w:rsidRDefault="001D3D33" w:rsidP="001D3D33">
      <w:pPr>
        <w:widowControl w:val="0"/>
        <w:autoSpaceDE w:val="0"/>
        <w:autoSpaceDN w:val="0"/>
        <w:adjustRightInd w:val="0"/>
        <w:spacing w:after="0" w:line="240" w:lineRule="auto"/>
        <w:jc w:val="both"/>
        <w:rPr>
          <w:rFonts w:ascii="Times New Roman" w:hAnsi="Times New Roman"/>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3.4.3. Постійно проводити заходи з благоустрою прилеглої території біля спеціальної конструкції. Забезпечувати утримання в належному санітарному стані території навколо рекламного засобу;</w:t>
      </w:r>
    </w:p>
    <w:p w:rsidR="001D3D33" w:rsidRPr="00016B54" w:rsidRDefault="001D3D33" w:rsidP="001D3D33">
      <w:pPr>
        <w:widowControl w:val="0"/>
        <w:autoSpaceDE w:val="0"/>
        <w:autoSpaceDN w:val="0"/>
        <w:adjustRightInd w:val="0"/>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3.4.4. Забезпечувати належний естетичний стан спеціальної конструкції та реклами на ній.</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3.4.5. Своєчасно сплачувати платежі за користування місцями в порядку, передбаченому цим Договором.</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3.4.6. Після розташування рекламного засобу розповсюджувач зовнішньої реклами у п’ятиденний строк подає робочому органу фотокартку місця розташування рекламного засобу (розміром не менш як 6 х 9 сантиметрів).</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3.4.7. У разі самостійного демонтажу спеціальних конструкцій на місцях, наданих в користування за цим договором у триденний строк з дня демонтажу повідомити виконком міської ради.</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3.4.8. Здійснювати переобладнання, реконструкцію, поліпшення наданих в користування місць за власні кошти тільки за письмовою згодою виконкому міської ради.</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3.4.9. Відшкодувати у повному обсязі заподіяну майнову шкоду, що спричинена шляхом пошкодження місця (місць) з вини Користувача.</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3.4.10. Протягом 5-ти робочих днів з дня отримання письмового повідомлення, передбаченого п.3.2.5., демонтувати за власний рахунок спеціальні конструкції на місцях запланованих робіт з реконструкції, ремонту, будівництва.</w:t>
      </w:r>
    </w:p>
    <w:p w:rsidR="001D3D33" w:rsidRPr="00016B54" w:rsidRDefault="001D3D33" w:rsidP="001D3D33">
      <w:pPr>
        <w:shd w:val="clear" w:color="auto" w:fill="FFFFFF"/>
        <w:spacing w:after="0" w:line="240" w:lineRule="auto"/>
        <w:rPr>
          <w:rFonts w:ascii="Arial" w:hAnsi="Arial" w:cs="Arial"/>
          <w:sz w:val="21"/>
          <w:szCs w:val="21"/>
          <w:lang w:val="uk-UA" w:eastAsia="ru-RU"/>
        </w:rPr>
      </w:pPr>
      <w:r w:rsidRPr="00016B54">
        <w:rPr>
          <w:rFonts w:cs="Arial"/>
          <w:bdr w:val="none" w:sz="0" w:space="0" w:color="auto" w:frame="1"/>
          <w:lang w:val="uk-UA" w:eastAsia="ru-RU"/>
        </w:rPr>
        <w:t>                                                                                               </w:t>
      </w:r>
    </w:p>
    <w:p w:rsidR="001D3D33" w:rsidRPr="00016B54" w:rsidRDefault="001D3D33" w:rsidP="001D3D33">
      <w:pPr>
        <w:shd w:val="clear" w:color="auto" w:fill="FFFFFF"/>
        <w:spacing w:after="0" w:line="240" w:lineRule="auto"/>
        <w:ind w:left="360" w:right="225"/>
        <w:jc w:val="center"/>
        <w:rPr>
          <w:rFonts w:ascii="Arial" w:hAnsi="Arial" w:cs="Arial"/>
          <w:sz w:val="21"/>
          <w:szCs w:val="21"/>
          <w:lang w:val="uk-UA" w:eastAsia="ru-RU"/>
        </w:rPr>
      </w:pPr>
      <w:r w:rsidRPr="00016B54">
        <w:rPr>
          <w:rFonts w:ascii="Times New Roman" w:hAnsi="Times New Roman"/>
          <w:b/>
          <w:bCs/>
          <w:sz w:val="28"/>
          <w:szCs w:val="28"/>
          <w:bdr w:val="none" w:sz="0" w:space="0" w:color="auto" w:frame="1"/>
          <w:lang w:val="uk-UA" w:eastAsia="ru-RU"/>
        </w:rPr>
        <w:t>4.ПОРЯДОК РОЗРАХУНКІВ</w:t>
      </w:r>
    </w:p>
    <w:p w:rsidR="001D3D33" w:rsidRPr="00016B54" w:rsidRDefault="001D3D33" w:rsidP="001D3D33">
      <w:pPr>
        <w:shd w:val="clear" w:color="auto" w:fill="FFFFFF"/>
        <w:spacing w:after="0" w:line="240" w:lineRule="auto"/>
        <w:rPr>
          <w:rFonts w:ascii="Arial" w:hAnsi="Arial" w:cs="Arial"/>
          <w:sz w:val="21"/>
          <w:szCs w:val="21"/>
          <w:lang w:val="uk-UA" w:eastAsia="ru-RU"/>
        </w:rPr>
      </w:pPr>
      <w:r w:rsidRPr="00016B54">
        <w:rPr>
          <w:rFonts w:ascii="Arial" w:hAnsi="Arial" w:cs="Arial"/>
          <w:sz w:val="21"/>
          <w:szCs w:val="21"/>
          <w:lang w:val="uk-UA" w:eastAsia="ru-RU"/>
        </w:rPr>
        <w:t> </w:t>
      </w:r>
    </w:p>
    <w:p w:rsidR="001D3D33" w:rsidRPr="00016B54" w:rsidRDefault="001D3D33" w:rsidP="001D3D33">
      <w:pPr>
        <w:shd w:val="clear" w:color="auto" w:fill="FFFFFF"/>
        <w:spacing w:after="0" w:line="240" w:lineRule="auto"/>
        <w:jc w:val="both"/>
        <w:rPr>
          <w:rFonts w:ascii="Times New Roman" w:hAnsi="Times New Roman"/>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 4.1. Розмір плати щодо користування місцем, яке надано в користування за цим Договором складає _____ грн. (_________________ гривні) щомісячно. Розрахунок плати (додаток 1) виконано відповідно до порядку визначення розміру плати за тимчасове користування місцями розташування рекламних засобів у населених пунктах Звенигородської міської територіальної громади, затвердженого рішенням виконавчого комітету Звенигородської міської ради № __________ від _________________ року,</w:t>
      </w:r>
      <w:r w:rsidRPr="00016B54">
        <w:rPr>
          <w:lang w:val="uk-UA"/>
        </w:rPr>
        <w:t xml:space="preserve"> </w:t>
      </w:r>
      <w:r w:rsidRPr="00016B54">
        <w:rPr>
          <w:rFonts w:ascii="Times New Roman" w:hAnsi="Times New Roman"/>
          <w:sz w:val="28"/>
          <w:szCs w:val="28"/>
          <w:bdr w:val="none" w:sz="0" w:space="0" w:color="auto" w:frame="1"/>
          <w:lang w:val="uk-UA" w:eastAsia="ru-RU"/>
        </w:rPr>
        <w:t>(додаток 1).</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4.2. Внесення всіх платежів за Договором здійснюється Користувачем шляхом перерахування відповідних коштів на рахунок Виконавчого комітету Звенигородської міської ради у встановлені Договором строки.</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lastRenderedPageBreak/>
        <w:t>Користувач бере на себе обов’язок щорічно уточнювати зміни банківських реквізитів виконавчого комітету Звенигородської міської ради.</w:t>
      </w:r>
    </w:p>
    <w:p w:rsidR="001D3D33" w:rsidRPr="00016B54" w:rsidRDefault="001D3D33" w:rsidP="001D3D33">
      <w:pPr>
        <w:shd w:val="clear" w:color="auto" w:fill="FFFFFF"/>
        <w:spacing w:after="0" w:line="240" w:lineRule="auto"/>
        <w:jc w:val="both"/>
        <w:rPr>
          <w:rFonts w:ascii="Times New Roman" w:hAnsi="Times New Roman"/>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4.3. Користувач самостійно, до 20 числа місяця, наступного за розрахунковим здійснює оплату за тимчасове користування Місцем в розмірі, визначеному у п. 4.1. цього Договору.</w:t>
      </w:r>
    </w:p>
    <w:p w:rsidR="001D3D33" w:rsidRPr="00016B54" w:rsidRDefault="001D3D33" w:rsidP="001D3D33">
      <w:pPr>
        <w:shd w:val="clear" w:color="auto" w:fill="FFFFFF"/>
        <w:spacing w:after="0" w:line="240" w:lineRule="auto"/>
        <w:jc w:val="both"/>
        <w:rPr>
          <w:rFonts w:ascii="Times New Roman" w:hAnsi="Times New Roman"/>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4.4.Внесення всіх платежів за даним договором здійснюється Користувачем без отримання від виконавчого комітету Звенигородської  міської ради повідомлення (рахунку), шляхом перерахування відповідних коштів на поточний рахунок виконавчого комітету Звенигородської  міської ради у встановлені цим договором терміни.</w:t>
      </w:r>
    </w:p>
    <w:p w:rsidR="001D3D33" w:rsidRPr="00016B54" w:rsidRDefault="001D3D33" w:rsidP="001D3D33">
      <w:pPr>
        <w:shd w:val="clear" w:color="auto" w:fill="FFFFFF"/>
        <w:spacing w:after="0" w:line="240" w:lineRule="auto"/>
        <w:jc w:val="both"/>
        <w:rPr>
          <w:rFonts w:ascii="Times New Roman" w:hAnsi="Times New Roman"/>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4.5. У випадку одностороннього розірвання договору кошти, проплачені за користування місцем, відшкодуванню не підлягають.</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4.6. Плата за користування місцями, які надані в користування згідно даного договору, нараховується і сплачується до моменту повернення цих місць виконавчому комітету Звенигородської  міської ради.</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4.7. При зміні розміру плати щодо користування місцями, переглядаються виконавчим комітетом Звенигородської  міської ради з укладанням додаткової угоди сторін.</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Arial" w:hAnsi="Arial" w:cs="Arial"/>
          <w:sz w:val="21"/>
          <w:szCs w:val="21"/>
          <w:lang w:val="uk-UA" w:eastAsia="ru-RU"/>
        </w:rPr>
        <w:t> </w:t>
      </w:r>
    </w:p>
    <w:p w:rsidR="001D3D33" w:rsidRPr="00016B54" w:rsidRDefault="001D3D33" w:rsidP="001D3D33">
      <w:pPr>
        <w:shd w:val="clear" w:color="auto" w:fill="FFFFFF"/>
        <w:spacing w:after="0" w:line="240" w:lineRule="auto"/>
        <w:ind w:right="225"/>
        <w:jc w:val="center"/>
        <w:rPr>
          <w:rFonts w:ascii="Arial" w:hAnsi="Arial" w:cs="Arial"/>
          <w:sz w:val="21"/>
          <w:szCs w:val="21"/>
          <w:lang w:val="uk-UA" w:eastAsia="ru-RU"/>
        </w:rPr>
      </w:pPr>
      <w:r w:rsidRPr="00016B54">
        <w:rPr>
          <w:rFonts w:ascii="Times New Roman" w:hAnsi="Times New Roman"/>
          <w:b/>
          <w:bCs/>
          <w:sz w:val="28"/>
          <w:szCs w:val="28"/>
          <w:bdr w:val="none" w:sz="0" w:space="0" w:color="auto" w:frame="1"/>
          <w:lang w:val="uk-UA" w:eastAsia="ru-RU"/>
        </w:rPr>
        <w:t>5.ПОРЯДОК ПОВЕРНЕННЯ МІСЦЬ, НАДАНИХ У КОРИСТУВАНЯ</w:t>
      </w:r>
    </w:p>
    <w:p w:rsidR="001D3D33" w:rsidRPr="00016B54" w:rsidRDefault="001D3D33" w:rsidP="001D3D33">
      <w:pPr>
        <w:shd w:val="clear" w:color="auto" w:fill="FFFFFF"/>
        <w:spacing w:after="0" w:line="240" w:lineRule="auto"/>
        <w:rPr>
          <w:rFonts w:ascii="Arial" w:hAnsi="Arial" w:cs="Arial"/>
          <w:sz w:val="21"/>
          <w:szCs w:val="21"/>
          <w:lang w:val="uk-UA" w:eastAsia="ru-RU"/>
        </w:rPr>
      </w:pPr>
      <w:r w:rsidRPr="00016B54">
        <w:rPr>
          <w:rFonts w:ascii="Arial" w:hAnsi="Arial" w:cs="Arial"/>
          <w:sz w:val="21"/>
          <w:szCs w:val="21"/>
          <w:lang w:val="uk-UA" w:eastAsia="ru-RU"/>
        </w:rPr>
        <w:t> </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5.1. Протягом 10 робочих днів після припинення дії Договору на будь-яких підставах, передбачених пунктом 6.1. Договору, Користувач зобов’язаний звільнити надані у користування місця, провести благоустрій відповідних територій і передати їх виконавчому комітету міської ради шляхом направлення відповідного повідомлення. При цьому демонтаж спеціальних конструкцій (з фундаментом) і приведення благоустрою відповідних територій у належний стан здійснюється Користувачем самостійно за власний рахунок.</w:t>
      </w:r>
    </w:p>
    <w:p w:rsidR="001D3D33" w:rsidRPr="00016B54" w:rsidRDefault="001D3D33" w:rsidP="001D3D33">
      <w:pPr>
        <w:shd w:val="clear" w:color="auto" w:fill="FFFFFF"/>
        <w:spacing w:after="0" w:line="240" w:lineRule="auto"/>
        <w:jc w:val="center"/>
        <w:rPr>
          <w:rFonts w:ascii="Times New Roman" w:hAnsi="Times New Roman"/>
          <w:sz w:val="28"/>
          <w:szCs w:val="28"/>
          <w:bdr w:val="none" w:sz="0" w:space="0" w:color="auto" w:frame="1"/>
          <w:lang w:val="uk-UA" w:eastAsia="ru-RU"/>
        </w:rPr>
      </w:pPr>
    </w:p>
    <w:p w:rsidR="001D3D33" w:rsidRPr="00016B54" w:rsidRDefault="001D3D33" w:rsidP="001D3D33">
      <w:pPr>
        <w:shd w:val="clear" w:color="auto" w:fill="FFFFFF"/>
        <w:spacing w:after="0" w:line="240" w:lineRule="auto"/>
        <w:jc w:val="center"/>
        <w:rPr>
          <w:rFonts w:ascii="Times New Roman" w:hAnsi="Times New Roman"/>
          <w:b/>
          <w:bCs/>
          <w:sz w:val="28"/>
          <w:szCs w:val="28"/>
          <w:bdr w:val="none" w:sz="0" w:space="0" w:color="auto" w:frame="1"/>
          <w:lang w:val="uk-UA" w:eastAsia="ru-RU"/>
        </w:rPr>
      </w:pPr>
    </w:p>
    <w:p w:rsidR="001D3D33" w:rsidRPr="00016B54" w:rsidRDefault="001D3D33" w:rsidP="001D3D33">
      <w:pPr>
        <w:shd w:val="clear" w:color="auto" w:fill="FFFFFF"/>
        <w:spacing w:after="0" w:line="240" w:lineRule="auto"/>
        <w:jc w:val="center"/>
        <w:rPr>
          <w:rFonts w:ascii="Arial" w:hAnsi="Arial" w:cs="Arial"/>
          <w:sz w:val="21"/>
          <w:szCs w:val="21"/>
          <w:lang w:val="uk-UA" w:eastAsia="ru-RU"/>
        </w:rPr>
      </w:pPr>
      <w:r w:rsidRPr="00016B54">
        <w:rPr>
          <w:rFonts w:ascii="Times New Roman" w:hAnsi="Times New Roman"/>
          <w:b/>
          <w:bCs/>
          <w:sz w:val="28"/>
          <w:szCs w:val="28"/>
          <w:bdr w:val="none" w:sz="0" w:space="0" w:color="auto" w:frame="1"/>
          <w:lang w:val="uk-UA" w:eastAsia="ru-RU"/>
        </w:rPr>
        <w:t>6.ПРИПИНЕНЯ ДІЇ ДОГОВОРУ І ПОРЯДОК РОЗГЛЯДУ СПОРІВ</w:t>
      </w:r>
    </w:p>
    <w:p w:rsidR="001D3D33" w:rsidRPr="00016B54" w:rsidRDefault="001D3D33" w:rsidP="001D3D33">
      <w:pPr>
        <w:shd w:val="clear" w:color="auto" w:fill="FFFFFF"/>
        <w:spacing w:after="0" w:line="240" w:lineRule="auto"/>
        <w:jc w:val="center"/>
        <w:rPr>
          <w:rFonts w:ascii="Arial" w:hAnsi="Arial" w:cs="Arial"/>
          <w:sz w:val="21"/>
          <w:szCs w:val="21"/>
          <w:lang w:val="uk-UA" w:eastAsia="ru-RU"/>
        </w:rPr>
      </w:pPr>
      <w:r w:rsidRPr="00016B54">
        <w:rPr>
          <w:rFonts w:ascii="Arial" w:hAnsi="Arial" w:cs="Arial"/>
          <w:sz w:val="21"/>
          <w:szCs w:val="21"/>
          <w:lang w:val="uk-UA" w:eastAsia="ru-RU"/>
        </w:rPr>
        <w:t> </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6.1. Цей договір припиняє свою дію:</w:t>
      </w:r>
    </w:p>
    <w:p w:rsidR="001D3D33" w:rsidRPr="00016B54" w:rsidRDefault="001D3D33" w:rsidP="001D3D33">
      <w:pPr>
        <w:shd w:val="clear" w:color="auto" w:fill="FFFFFF"/>
        <w:spacing w:after="0" w:line="240" w:lineRule="auto"/>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6.1.1. за згодою сторін;</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6.1.2. якщо Користувач не платить, несвоєчасно або в неповному обсязі вносить платежі за користування місцем, передбачених розділом 4 даного Договору;</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6.1.3. якщо Користувач не повернув місця у випадках, передбачених цим Договором у встановленому порядку;</w:t>
      </w:r>
    </w:p>
    <w:p w:rsidR="001D3D33" w:rsidRPr="00016B54" w:rsidRDefault="001D3D33" w:rsidP="001D3D33">
      <w:pPr>
        <w:shd w:val="clear" w:color="auto" w:fill="FFFFFF"/>
        <w:spacing w:after="0" w:line="240" w:lineRule="auto"/>
        <w:jc w:val="both"/>
        <w:rPr>
          <w:rFonts w:ascii="Times New Roman" w:hAnsi="Times New Roman"/>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6.1.4. якщо місце, надане в користування за цим Договором, вибуло з комунальної власності;</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6.1.5. по закінченню строку дії Договору;</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6.1.6. у випадку дострокового розірвання Договору на підставах, передбачених цим Договором та вимогами чинного законодавства;</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6.1.7. в інших випадках, передбачених законодавством.</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lastRenderedPageBreak/>
        <w:t>6.2. Дострокове розірвання цього Договору за ініціативою виконавчого комітету міської ради у встановленому законодавством порядку можливе у таких випадках:</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6.2.1. утримання Користувачем місця у неналежному стані (засмічення території, пошкодження місць тощо);</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6.2.2. нецільового використання наданих в користування місць;</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6.2.3. у разі передачі Користувачем місць, наданих йому, іншим особам на будь-якій підставі;</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6.2.4. в інших випадках, передбачених цим Договором та чинним законодавством України.</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Arial" w:hAnsi="Arial" w:cs="Arial"/>
          <w:sz w:val="21"/>
          <w:szCs w:val="21"/>
          <w:lang w:val="uk-UA" w:eastAsia="ru-RU"/>
        </w:rPr>
        <w:t> </w:t>
      </w:r>
    </w:p>
    <w:p w:rsidR="001D3D33" w:rsidRPr="00016B54" w:rsidRDefault="001D3D33" w:rsidP="001D3D33">
      <w:pPr>
        <w:shd w:val="clear" w:color="auto" w:fill="FFFFFF"/>
        <w:spacing w:after="0" w:line="240" w:lineRule="auto"/>
        <w:jc w:val="center"/>
        <w:rPr>
          <w:rFonts w:ascii="Arial" w:hAnsi="Arial" w:cs="Arial"/>
          <w:sz w:val="21"/>
          <w:szCs w:val="21"/>
          <w:lang w:val="uk-UA" w:eastAsia="ru-RU"/>
        </w:rPr>
      </w:pPr>
      <w:r w:rsidRPr="00016B54">
        <w:rPr>
          <w:rFonts w:ascii="Times New Roman" w:hAnsi="Times New Roman"/>
          <w:b/>
          <w:bCs/>
          <w:sz w:val="28"/>
          <w:szCs w:val="28"/>
          <w:bdr w:val="none" w:sz="0" w:space="0" w:color="auto" w:frame="1"/>
          <w:lang w:val="uk-UA" w:eastAsia="ru-RU"/>
        </w:rPr>
        <w:t>7. ПОРЯДОК ВИРІШЕННЯ СПОРІВ</w:t>
      </w:r>
    </w:p>
    <w:p w:rsidR="001D3D33" w:rsidRPr="00016B54" w:rsidRDefault="001D3D33" w:rsidP="001D3D33">
      <w:pPr>
        <w:shd w:val="clear" w:color="auto" w:fill="FFFFFF"/>
        <w:spacing w:after="0" w:line="240" w:lineRule="auto"/>
        <w:rPr>
          <w:rFonts w:ascii="Arial" w:hAnsi="Arial" w:cs="Arial"/>
          <w:sz w:val="21"/>
          <w:szCs w:val="21"/>
          <w:lang w:val="uk-UA" w:eastAsia="ru-RU"/>
        </w:rPr>
      </w:pPr>
      <w:r w:rsidRPr="00016B54">
        <w:rPr>
          <w:rFonts w:ascii="Arial" w:hAnsi="Arial" w:cs="Arial"/>
          <w:sz w:val="21"/>
          <w:szCs w:val="21"/>
          <w:lang w:val="uk-UA" w:eastAsia="ru-RU"/>
        </w:rPr>
        <w:t> </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7.1. Всі спори та розбіжності, що виникають з цього Договору вирішуються сторонами шляхом переговорів.</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7.2. У випадку, якщо сторонам не вдалося досягнути домовленостей щодо розбіжностей за Договором, спори вирішуються в судовому порядку, шляхом подання відповідного позову.</w:t>
      </w:r>
    </w:p>
    <w:p w:rsidR="001D3D33" w:rsidRPr="00442F13" w:rsidRDefault="00442F13" w:rsidP="00442F13">
      <w:pPr>
        <w:shd w:val="clear" w:color="auto" w:fill="FFFFFF"/>
        <w:spacing w:after="0" w:line="240" w:lineRule="auto"/>
        <w:rPr>
          <w:rFonts w:ascii="Arial" w:hAnsi="Arial" w:cs="Arial"/>
          <w:sz w:val="21"/>
          <w:szCs w:val="21"/>
          <w:lang w:val="uk-UA" w:eastAsia="ru-RU"/>
        </w:rPr>
      </w:pPr>
      <w:r>
        <w:rPr>
          <w:rFonts w:ascii="Arial" w:hAnsi="Arial" w:cs="Arial"/>
          <w:sz w:val="21"/>
          <w:szCs w:val="21"/>
          <w:lang w:val="uk-UA" w:eastAsia="ru-RU"/>
        </w:rPr>
        <w:t> </w:t>
      </w:r>
    </w:p>
    <w:p w:rsidR="001D3D33" w:rsidRPr="00016B54" w:rsidRDefault="001D3D33" w:rsidP="001D3D33">
      <w:pPr>
        <w:shd w:val="clear" w:color="auto" w:fill="FFFFFF"/>
        <w:spacing w:after="0" w:line="240" w:lineRule="auto"/>
        <w:jc w:val="center"/>
        <w:rPr>
          <w:rFonts w:ascii="Arial" w:hAnsi="Arial" w:cs="Arial"/>
          <w:sz w:val="21"/>
          <w:szCs w:val="21"/>
          <w:lang w:val="uk-UA" w:eastAsia="ru-RU"/>
        </w:rPr>
      </w:pPr>
      <w:r w:rsidRPr="00016B54">
        <w:rPr>
          <w:rFonts w:ascii="Times New Roman" w:hAnsi="Times New Roman"/>
          <w:b/>
          <w:bCs/>
          <w:sz w:val="28"/>
          <w:szCs w:val="28"/>
          <w:bdr w:val="none" w:sz="0" w:space="0" w:color="auto" w:frame="1"/>
          <w:lang w:val="uk-UA" w:eastAsia="ru-RU"/>
        </w:rPr>
        <w:t>8.ВІДПОВІДАЛЬНІСТЬ СТОРІН</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Arial" w:hAnsi="Arial" w:cs="Arial"/>
          <w:sz w:val="21"/>
          <w:szCs w:val="21"/>
          <w:lang w:val="uk-UA" w:eastAsia="ru-RU"/>
        </w:rPr>
        <w:t> </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8.1. За невиконання або неналежне виконання зобов'язань за цим Договором сторони несуть відповідальність згідно чинного законодавства України.</w:t>
      </w:r>
    </w:p>
    <w:p w:rsidR="001D3D33" w:rsidRPr="00442F13" w:rsidRDefault="001D3D33" w:rsidP="001D3D33">
      <w:pPr>
        <w:shd w:val="clear" w:color="auto" w:fill="FFFFFF"/>
        <w:spacing w:after="0" w:line="240" w:lineRule="auto"/>
        <w:jc w:val="both"/>
        <w:rPr>
          <w:rFonts w:ascii="Times New Roman" w:hAnsi="Times New Roman"/>
          <w:color w:val="000000"/>
          <w:sz w:val="28"/>
          <w:szCs w:val="28"/>
          <w:bdr w:val="none" w:sz="0" w:space="0" w:color="auto" w:frame="1"/>
          <w:lang w:val="uk-UA" w:eastAsia="ru-RU"/>
        </w:rPr>
      </w:pPr>
      <w:r w:rsidRPr="00016B54">
        <w:rPr>
          <w:rFonts w:ascii="Times New Roman" w:hAnsi="Times New Roman"/>
          <w:sz w:val="28"/>
          <w:szCs w:val="28"/>
          <w:bdr w:val="none" w:sz="0" w:space="0" w:color="auto" w:frame="1"/>
          <w:lang w:val="uk-UA" w:eastAsia="ru-RU"/>
        </w:rPr>
        <w:t xml:space="preserve">8.2. </w:t>
      </w:r>
      <w:r w:rsidRPr="00016B54">
        <w:rPr>
          <w:rFonts w:ascii="Times New Roman" w:hAnsi="Times New Roman"/>
          <w:color w:val="000000"/>
          <w:sz w:val="28"/>
          <w:szCs w:val="28"/>
          <w:bdr w:val="none" w:sz="0" w:space="0" w:color="auto" w:frame="1"/>
          <w:lang w:val="uk-UA" w:eastAsia="ru-RU"/>
        </w:rPr>
        <w:t>У випадку прострочення платежів, передбачених у п.</w:t>
      </w:r>
      <w:r w:rsidR="00442F13">
        <w:rPr>
          <w:rFonts w:ascii="Times New Roman" w:hAnsi="Times New Roman"/>
          <w:color w:val="000000"/>
          <w:sz w:val="28"/>
          <w:szCs w:val="28"/>
          <w:bdr w:val="none" w:sz="0" w:space="0" w:color="auto" w:frame="1"/>
          <w:lang w:val="uk-UA" w:eastAsia="ru-RU"/>
        </w:rPr>
        <w:t xml:space="preserve"> 4.1. цього Договору Користувач </w:t>
      </w:r>
      <w:r w:rsidRPr="00016B54">
        <w:rPr>
          <w:rFonts w:ascii="Times New Roman" w:hAnsi="Times New Roman"/>
          <w:color w:val="000000"/>
          <w:sz w:val="28"/>
          <w:szCs w:val="28"/>
          <w:bdr w:val="none" w:sz="0" w:space="0" w:color="auto" w:frame="1"/>
          <w:lang w:val="uk-UA" w:eastAsia="ru-RU"/>
        </w:rPr>
        <w:t>сплачує пеню від суми простроченого платежу за кожен день прострочення, в розмірі подвійної облікової ставки Національного банку України, що діятиме в період за який нараховується пеня.</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Arial" w:hAnsi="Arial" w:cs="Arial"/>
          <w:sz w:val="21"/>
          <w:szCs w:val="21"/>
          <w:lang w:val="uk-UA" w:eastAsia="ru-RU"/>
        </w:rPr>
        <w:t> </w:t>
      </w:r>
    </w:p>
    <w:p w:rsidR="001D3D33" w:rsidRPr="00016B54" w:rsidRDefault="001D3D33" w:rsidP="001D3D33">
      <w:pPr>
        <w:shd w:val="clear" w:color="auto" w:fill="FFFFFF"/>
        <w:spacing w:after="0" w:line="240" w:lineRule="auto"/>
        <w:jc w:val="center"/>
        <w:rPr>
          <w:rFonts w:ascii="Arial" w:hAnsi="Arial" w:cs="Arial"/>
          <w:sz w:val="21"/>
          <w:szCs w:val="21"/>
          <w:lang w:val="uk-UA" w:eastAsia="ru-RU"/>
        </w:rPr>
      </w:pPr>
      <w:r w:rsidRPr="00016B54">
        <w:rPr>
          <w:rFonts w:ascii="Times New Roman" w:hAnsi="Times New Roman"/>
          <w:b/>
          <w:bCs/>
          <w:sz w:val="28"/>
          <w:szCs w:val="28"/>
          <w:bdr w:val="none" w:sz="0" w:space="0" w:color="auto" w:frame="1"/>
          <w:lang w:val="uk-UA" w:eastAsia="ru-RU"/>
        </w:rPr>
        <w:t>9. ІНШІ УМОВИ ДОГОВОРУ</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Arial" w:hAnsi="Arial" w:cs="Arial"/>
          <w:sz w:val="21"/>
          <w:szCs w:val="21"/>
          <w:lang w:val="uk-UA" w:eastAsia="ru-RU"/>
        </w:rPr>
        <w:t> </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9.1. Всі документи за цим Договором вважаються отриманими Користувачем, якщо вони були надані йому одним із таких способів:</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а) особисто під розписку уповноваженій особі Користувача;</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 xml:space="preserve">б) за допомогою поштового зв’язку (листом з повідомленням про вручення поштового відправлення), навіть за відсутності Користувача за </w:t>
      </w:r>
      <w:proofErr w:type="spellStart"/>
      <w:r w:rsidRPr="00016B54">
        <w:rPr>
          <w:rFonts w:ascii="Times New Roman" w:hAnsi="Times New Roman"/>
          <w:sz w:val="28"/>
          <w:szCs w:val="28"/>
          <w:bdr w:val="none" w:sz="0" w:space="0" w:color="auto" w:frame="1"/>
          <w:lang w:val="uk-UA" w:eastAsia="ru-RU"/>
        </w:rPr>
        <w:t>адресою</w:t>
      </w:r>
      <w:proofErr w:type="spellEnd"/>
      <w:r w:rsidRPr="00016B54">
        <w:rPr>
          <w:rFonts w:ascii="Times New Roman" w:hAnsi="Times New Roman"/>
          <w:sz w:val="28"/>
          <w:szCs w:val="28"/>
          <w:bdr w:val="none" w:sz="0" w:space="0" w:color="auto" w:frame="1"/>
          <w:lang w:val="uk-UA" w:eastAsia="ru-RU"/>
        </w:rPr>
        <w:t>, наведеною у розділі 12 Договору.</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9.2. У разі неповернення Користувачем підписаної додаткової угоди до цього Договору протягом 20 днів з моменту її відправлення виконавчим комітетом Звенигородської міської ради на адресу Користувача, дана додаткова угода вважається підписаною Користувачем.</w:t>
      </w:r>
    </w:p>
    <w:p w:rsidR="001D3D33" w:rsidRPr="00016B54" w:rsidRDefault="001D3D33" w:rsidP="001D3D33">
      <w:pPr>
        <w:shd w:val="clear" w:color="auto" w:fill="FFFFFF"/>
        <w:spacing w:after="0" w:line="240" w:lineRule="auto"/>
        <w:jc w:val="center"/>
        <w:rPr>
          <w:rFonts w:ascii="Arial" w:hAnsi="Arial" w:cs="Arial"/>
          <w:color w:val="333333"/>
          <w:sz w:val="21"/>
          <w:szCs w:val="21"/>
          <w:lang w:val="uk-UA" w:eastAsia="ru-RU"/>
        </w:rPr>
      </w:pPr>
      <w:r w:rsidRPr="00016B54">
        <w:rPr>
          <w:rFonts w:ascii="Arial" w:hAnsi="Arial" w:cs="Arial"/>
          <w:color w:val="333333"/>
          <w:sz w:val="21"/>
          <w:szCs w:val="21"/>
          <w:lang w:val="uk-UA" w:eastAsia="ru-RU"/>
        </w:rPr>
        <w:t> </w:t>
      </w:r>
    </w:p>
    <w:p w:rsidR="001D3D33" w:rsidRPr="00016B54" w:rsidRDefault="001D3D33" w:rsidP="001D3D33">
      <w:pPr>
        <w:shd w:val="clear" w:color="auto" w:fill="FFFFFF"/>
        <w:spacing w:after="0" w:line="240" w:lineRule="auto"/>
        <w:jc w:val="center"/>
        <w:rPr>
          <w:rFonts w:ascii="Arial" w:hAnsi="Arial" w:cs="Arial"/>
          <w:sz w:val="21"/>
          <w:szCs w:val="21"/>
          <w:lang w:val="uk-UA" w:eastAsia="ru-RU"/>
        </w:rPr>
      </w:pPr>
      <w:r w:rsidRPr="00016B54">
        <w:rPr>
          <w:rFonts w:ascii="Times New Roman" w:hAnsi="Times New Roman"/>
          <w:b/>
          <w:bCs/>
          <w:sz w:val="28"/>
          <w:szCs w:val="28"/>
          <w:bdr w:val="none" w:sz="0" w:space="0" w:color="auto" w:frame="1"/>
          <w:lang w:val="uk-UA" w:eastAsia="ru-RU"/>
        </w:rPr>
        <w:t>10. ЗАКЛЮЧНІ ПОЛОЖЕННЯ</w:t>
      </w:r>
    </w:p>
    <w:p w:rsidR="001D3D33" w:rsidRPr="00016B54" w:rsidRDefault="001D3D33" w:rsidP="001D3D33">
      <w:pPr>
        <w:shd w:val="clear" w:color="auto" w:fill="FFFFFF"/>
        <w:spacing w:after="0" w:line="240" w:lineRule="auto"/>
        <w:jc w:val="center"/>
        <w:rPr>
          <w:rFonts w:ascii="Arial" w:hAnsi="Arial" w:cs="Arial"/>
          <w:color w:val="333333"/>
          <w:sz w:val="21"/>
          <w:szCs w:val="21"/>
          <w:lang w:val="uk-UA" w:eastAsia="ru-RU"/>
        </w:rPr>
      </w:pPr>
      <w:r w:rsidRPr="00016B54">
        <w:rPr>
          <w:rFonts w:ascii="Arial" w:hAnsi="Arial" w:cs="Arial"/>
          <w:color w:val="333333"/>
          <w:sz w:val="21"/>
          <w:szCs w:val="21"/>
          <w:lang w:val="uk-UA" w:eastAsia="ru-RU"/>
        </w:rPr>
        <w:t> </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10.1. Зміни та доповнення до цього Договору вносяться шляхом укладення додаткової угоди між сторонами, в письмовій формі.</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t>10.3. У разі зміни адрес та/або реквізитів сторін за Договором, сторони зобов'язуються протягом 10 (десяти) робочих днів письмово проінформувати один одного про такі зміни.</w:t>
      </w:r>
    </w:p>
    <w:p w:rsidR="001D3D33" w:rsidRPr="00016B54" w:rsidRDefault="001D3D33" w:rsidP="001D3D33">
      <w:pPr>
        <w:shd w:val="clear" w:color="auto" w:fill="FFFFFF"/>
        <w:spacing w:after="0" w:line="240" w:lineRule="auto"/>
        <w:jc w:val="both"/>
        <w:rPr>
          <w:rFonts w:ascii="Arial" w:hAnsi="Arial" w:cs="Arial"/>
          <w:sz w:val="21"/>
          <w:szCs w:val="21"/>
          <w:lang w:val="uk-UA" w:eastAsia="ru-RU"/>
        </w:rPr>
      </w:pPr>
      <w:r w:rsidRPr="00016B54">
        <w:rPr>
          <w:rFonts w:ascii="Times New Roman" w:hAnsi="Times New Roman"/>
          <w:sz w:val="28"/>
          <w:szCs w:val="28"/>
          <w:bdr w:val="none" w:sz="0" w:space="0" w:color="auto" w:frame="1"/>
          <w:lang w:val="uk-UA" w:eastAsia="ru-RU"/>
        </w:rPr>
        <w:lastRenderedPageBreak/>
        <w:t>10.4. Цей Договір укладено у 2-х примірниках, що мають однакову юридичну силу, по одному для кожної із сторін Договору.</w:t>
      </w:r>
    </w:p>
    <w:p w:rsidR="001D3D33" w:rsidRPr="00016B54" w:rsidRDefault="001D3D33" w:rsidP="001D3D33">
      <w:pPr>
        <w:shd w:val="clear" w:color="auto" w:fill="FFFFFF"/>
        <w:spacing w:after="0" w:line="240" w:lineRule="auto"/>
        <w:jc w:val="both"/>
        <w:rPr>
          <w:rFonts w:ascii="Arial" w:hAnsi="Arial" w:cs="Arial"/>
          <w:color w:val="333333"/>
          <w:sz w:val="21"/>
          <w:szCs w:val="21"/>
          <w:lang w:val="uk-UA" w:eastAsia="ru-RU"/>
        </w:rPr>
      </w:pPr>
      <w:r w:rsidRPr="00016B54">
        <w:rPr>
          <w:rFonts w:ascii="Arial" w:hAnsi="Arial" w:cs="Arial"/>
          <w:color w:val="333333"/>
          <w:sz w:val="21"/>
          <w:szCs w:val="21"/>
          <w:lang w:val="uk-UA" w:eastAsia="ru-RU"/>
        </w:rPr>
        <w:t> </w:t>
      </w:r>
    </w:p>
    <w:p w:rsidR="004958BB" w:rsidRDefault="004958BB" w:rsidP="001D3D33">
      <w:pPr>
        <w:shd w:val="clear" w:color="auto" w:fill="FFFFFF"/>
        <w:spacing w:after="0" w:line="240" w:lineRule="auto"/>
        <w:jc w:val="center"/>
        <w:rPr>
          <w:rFonts w:ascii="Times New Roman" w:hAnsi="Times New Roman"/>
          <w:b/>
          <w:bCs/>
          <w:color w:val="000000"/>
          <w:sz w:val="28"/>
          <w:szCs w:val="28"/>
          <w:bdr w:val="none" w:sz="0" w:space="0" w:color="auto" w:frame="1"/>
          <w:lang w:val="uk-UA" w:eastAsia="ru-RU"/>
        </w:rPr>
      </w:pPr>
    </w:p>
    <w:p w:rsidR="001D3D33" w:rsidRPr="00016B54" w:rsidRDefault="001D3D33" w:rsidP="001D3D33">
      <w:pPr>
        <w:shd w:val="clear" w:color="auto" w:fill="FFFFFF"/>
        <w:spacing w:after="0" w:line="240" w:lineRule="auto"/>
        <w:jc w:val="center"/>
        <w:rPr>
          <w:rFonts w:ascii="Arial" w:hAnsi="Arial" w:cs="Arial"/>
          <w:color w:val="333333"/>
          <w:sz w:val="21"/>
          <w:szCs w:val="21"/>
          <w:lang w:val="uk-UA" w:eastAsia="ru-RU"/>
        </w:rPr>
      </w:pPr>
      <w:r w:rsidRPr="00016B54">
        <w:rPr>
          <w:rFonts w:ascii="Times New Roman" w:hAnsi="Times New Roman"/>
          <w:b/>
          <w:bCs/>
          <w:color w:val="000000"/>
          <w:sz w:val="28"/>
          <w:szCs w:val="28"/>
          <w:bdr w:val="none" w:sz="0" w:space="0" w:color="auto" w:frame="1"/>
          <w:lang w:val="uk-UA" w:eastAsia="ru-RU"/>
        </w:rPr>
        <w:t>11.ДОДАТКИ ДО ДОГОВОРУ, ЩО Є НЕВІДЄМНОЮ ЧАСТИНОЮ ДОГОВОРУ</w:t>
      </w:r>
    </w:p>
    <w:p w:rsidR="001D3D33" w:rsidRPr="00016B54" w:rsidRDefault="001D3D33" w:rsidP="001D3D33">
      <w:pPr>
        <w:shd w:val="clear" w:color="auto" w:fill="FFFFFF"/>
        <w:spacing w:after="0" w:line="240" w:lineRule="auto"/>
        <w:jc w:val="center"/>
        <w:rPr>
          <w:rFonts w:ascii="Arial" w:hAnsi="Arial" w:cs="Arial"/>
          <w:color w:val="333333"/>
          <w:sz w:val="21"/>
          <w:szCs w:val="21"/>
          <w:lang w:val="uk-UA" w:eastAsia="ru-RU"/>
        </w:rPr>
      </w:pPr>
      <w:r w:rsidRPr="00016B54">
        <w:rPr>
          <w:rFonts w:ascii="Arial" w:hAnsi="Arial" w:cs="Arial"/>
          <w:color w:val="333333"/>
          <w:sz w:val="21"/>
          <w:szCs w:val="21"/>
          <w:lang w:val="uk-UA" w:eastAsia="ru-RU"/>
        </w:rPr>
        <w:t> </w:t>
      </w:r>
    </w:p>
    <w:p w:rsidR="001D3D33" w:rsidRPr="00016B54" w:rsidRDefault="001D3D33" w:rsidP="001D3D33">
      <w:pPr>
        <w:shd w:val="clear" w:color="auto" w:fill="FFFFFF"/>
        <w:spacing w:after="0" w:line="240" w:lineRule="auto"/>
        <w:jc w:val="both"/>
        <w:rPr>
          <w:rFonts w:ascii="Arial" w:hAnsi="Arial" w:cs="Arial"/>
          <w:color w:val="333333"/>
          <w:sz w:val="21"/>
          <w:szCs w:val="21"/>
          <w:lang w:val="uk-UA" w:eastAsia="ru-RU"/>
        </w:rPr>
      </w:pPr>
      <w:r w:rsidRPr="00016B54">
        <w:rPr>
          <w:rFonts w:ascii="Times New Roman" w:hAnsi="Times New Roman"/>
          <w:color w:val="000000"/>
          <w:sz w:val="28"/>
          <w:szCs w:val="28"/>
          <w:bdr w:val="none" w:sz="0" w:space="0" w:color="auto" w:frame="1"/>
          <w:lang w:val="uk-UA" w:eastAsia="ru-RU"/>
        </w:rPr>
        <w:t>11.1. Дозвіл на розміщення зовнішньої реклами.</w:t>
      </w:r>
    </w:p>
    <w:p w:rsidR="001D3D33" w:rsidRPr="00016B54" w:rsidRDefault="001D3D33" w:rsidP="001D3D33">
      <w:pPr>
        <w:shd w:val="clear" w:color="auto" w:fill="FFFFFF"/>
        <w:spacing w:after="0" w:line="240" w:lineRule="auto"/>
        <w:jc w:val="both"/>
        <w:rPr>
          <w:rFonts w:ascii="Arial" w:hAnsi="Arial" w:cs="Arial"/>
          <w:color w:val="333333"/>
          <w:sz w:val="21"/>
          <w:szCs w:val="21"/>
          <w:lang w:val="uk-UA" w:eastAsia="ru-RU"/>
        </w:rPr>
      </w:pPr>
      <w:r w:rsidRPr="00016B54">
        <w:rPr>
          <w:rFonts w:ascii="Times New Roman" w:hAnsi="Times New Roman"/>
          <w:color w:val="000000"/>
          <w:sz w:val="28"/>
          <w:szCs w:val="28"/>
          <w:bdr w:val="none" w:sz="0" w:space="0" w:color="auto" w:frame="1"/>
          <w:lang w:val="uk-UA" w:eastAsia="ru-RU"/>
        </w:rPr>
        <w:t>11.2. Розрахунок плати за тимчасове користування місцем розміщення рекламного засобу із зазначенням</w:t>
      </w:r>
      <w:r w:rsidRPr="00016B54">
        <w:rPr>
          <w:lang w:val="uk-UA"/>
        </w:rPr>
        <w:t xml:space="preserve"> </w:t>
      </w:r>
      <w:r w:rsidRPr="00016B54">
        <w:rPr>
          <w:rFonts w:ascii="Times New Roman" w:hAnsi="Times New Roman"/>
          <w:color w:val="000000"/>
          <w:sz w:val="28"/>
          <w:szCs w:val="28"/>
          <w:bdr w:val="none" w:sz="0" w:space="0" w:color="auto" w:frame="1"/>
          <w:lang w:val="uk-UA" w:eastAsia="ru-RU"/>
        </w:rPr>
        <w:t>адреси.</w:t>
      </w:r>
    </w:p>
    <w:p w:rsidR="001D3D33" w:rsidRPr="00016B54" w:rsidRDefault="001D3D33" w:rsidP="001D3D33">
      <w:pPr>
        <w:shd w:val="clear" w:color="auto" w:fill="FFFFFF"/>
        <w:spacing w:after="0" w:line="240" w:lineRule="auto"/>
        <w:rPr>
          <w:rFonts w:ascii="Arial" w:hAnsi="Arial" w:cs="Arial"/>
          <w:color w:val="333333"/>
          <w:sz w:val="21"/>
          <w:szCs w:val="21"/>
          <w:lang w:val="uk-UA" w:eastAsia="ru-RU"/>
        </w:rPr>
      </w:pPr>
      <w:r w:rsidRPr="00016B54">
        <w:rPr>
          <w:rFonts w:ascii="Arial" w:hAnsi="Arial" w:cs="Arial"/>
          <w:color w:val="333333"/>
          <w:sz w:val="21"/>
          <w:szCs w:val="21"/>
          <w:lang w:val="uk-UA" w:eastAsia="ru-RU"/>
        </w:rPr>
        <w:t> </w:t>
      </w:r>
    </w:p>
    <w:p w:rsidR="001D3D33" w:rsidRPr="00016B54" w:rsidRDefault="001D3D33" w:rsidP="001D3D33">
      <w:pPr>
        <w:shd w:val="clear" w:color="auto" w:fill="FFFFFF"/>
        <w:spacing w:after="0" w:line="240" w:lineRule="auto"/>
        <w:jc w:val="center"/>
        <w:rPr>
          <w:rFonts w:ascii="Times New Roman" w:hAnsi="Times New Roman"/>
          <w:b/>
          <w:bCs/>
          <w:color w:val="333333"/>
          <w:sz w:val="28"/>
          <w:szCs w:val="28"/>
          <w:bdr w:val="none" w:sz="0" w:space="0" w:color="auto" w:frame="1"/>
          <w:lang w:val="uk-UA" w:eastAsia="ru-RU"/>
        </w:rPr>
      </w:pPr>
      <w:r w:rsidRPr="00016B54">
        <w:rPr>
          <w:rFonts w:ascii="Times New Roman" w:hAnsi="Times New Roman"/>
          <w:b/>
          <w:bCs/>
          <w:sz w:val="28"/>
          <w:szCs w:val="28"/>
          <w:bdr w:val="none" w:sz="0" w:space="0" w:color="auto" w:frame="1"/>
          <w:lang w:val="uk-UA" w:eastAsia="ru-RU"/>
        </w:rPr>
        <w:t>12. АДРЕСИ І РЕКВІЗИТИ СТОРІН</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536"/>
      </w:tblGrid>
      <w:tr w:rsidR="001D3D33" w:rsidRPr="00016B54" w:rsidTr="004958BB">
        <w:tc>
          <w:tcPr>
            <w:tcW w:w="4815" w:type="dxa"/>
          </w:tcPr>
          <w:p w:rsidR="001D3D33" w:rsidRPr="00016B54" w:rsidRDefault="001D3D33" w:rsidP="00E70494">
            <w:pPr>
              <w:spacing w:after="0" w:line="240" w:lineRule="auto"/>
              <w:jc w:val="center"/>
              <w:rPr>
                <w:b/>
                <w:bCs/>
                <w:color w:val="333333"/>
                <w:sz w:val="28"/>
                <w:szCs w:val="28"/>
                <w:bdr w:val="none" w:sz="0" w:space="0" w:color="auto" w:frame="1"/>
                <w:lang w:val="uk-UA"/>
              </w:rPr>
            </w:pPr>
          </w:p>
          <w:p w:rsidR="004958BB" w:rsidRPr="004958BB" w:rsidRDefault="004958BB" w:rsidP="004958BB">
            <w:pPr>
              <w:widowControl w:val="0"/>
              <w:shd w:val="clear" w:color="auto" w:fill="FFFFFF"/>
              <w:spacing w:after="0" w:line="240" w:lineRule="auto"/>
              <w:rPr>
                <w:rFonts w:ascii="Times New Roman" w:eastAsia="Times New Roman" w:hAnsi="Times New Roman"/>
                <w:sz w:val="24"/>
                <w:szCs w:val="24"/>
              </w:rPr>
            </w:pPr>
            <w:proofErr w:type="spellStart"/>
            <w:r w:rsidRPr="004958BB">
              <w:rPr>
                <w:rFonts w:ascii="Times New Roman" w:eastAsia="Times New Roman" w:hAnsi="Times New Roman"/>
                <w:b/>
                <w:bCs/>
                <w:color w:val="000000"/>
                <w:sz w:val="23"/>
                <w:szCs w:val="23"/>
              </w:rPr>
              <w:t>Виконавчий</w:t>
            </w:r>
            <w:proofErr w:type="spellEnd"/>
            <w:r w:rsidRPr="004958BB">
              <w:rPr>
                <w:rFonts w:ascii="Times New Roman" w:eastAsia="Times New Roman" w:hAnsi="Times New Roman"/>
                <w:b/>
                <w:bCs/>
                <w:color w:val="000000"/>
                <w:sz w:val="23"/>
                <w:szCs w:val="23"/>
              </w:rPr>
              <w:t xml:space="preserve"> </w:t>
            </w:r>
            <w:proofErr w:type="spellStart"/>
            <w:r w:rsidRPr="004958BB">
              <w:rPr>
                <w:rFonts w:ascii="Times New Roman" w:eastAsia="Times New Roman" w:hAnsi="Times New Roman"/>
                <w:b/>
                <w:bCs/>
                <w:color w:val="000000"/>
                <w:sz w:val="23"/>
                <w:szCs w:val="23"/>
              </w:rPr>
              <w:t>комітет</w:t>
            </w:r>
            <w:proofErr w:type="spellEnd"/>
            <w:r w:rsidRPr="004958BB">
              <w:rPr>
                <w:rFonts w:ascii="Times New Roman" w:eastAsia="Times New Roman" w:hAnsi="Times New Roman"/>
                <w:b/>
                <w:bCs/>
                <w:color w:val="000000"/>
                <w:sz w:val="23"/>
                <w:szCs w:val="23"/>
              </w:rPr>
              <w:t xml:space="preserve"> </w:t>
            </w:r>
          </w:p>
          <w:p w:rsidR="004958BB" w:rsidRPr="004958BB" w:rsidRDefault="004958BB" w:rsidP="004958BB">
            <w:pPr>
              <w:widowControl w:val="0"/>
              <w:spacing w:after="0" w:line="240" w:lineRule="auto"/>
              <w:rPr>
                <w:rFonts w:ascii="Times New Roman" w:eastAsia="Times New Roman" w:hAnsi="Times New Roman"/>
                <w:sz w:val="24"/>
                <w:szCs w:val="24"/>
              </w:rPr>
            </w:pPr>
            <w:proofErr w:type="spellStart"/>
            <w:r w:rsidRPr="004958BB">
              <w:rPr>
                <w:rFonts w:ascii="Times New Roman" w:eastAsia="Times New Roman" w:hAnsi="Times New Roman"/>
                <w:b/>
                <w:bCs/>
                <w:color w:val="000000"/>
                <w:sz w:val="23"/>
                <w:szCs w:val="23"/>
              </w:rPr>
              <w:t>Звенигородської</w:t>
            </w:r>
            <w:proofErr w:type="spellEnd"/>
            <w:r w:rsidRPr="004958BB">
              <w:rPr>
                <w:rFonts w:ascii="Times New Roman" w:eastAsia="Times New Roman" w:hAnsi="Times New Roman"/>
                <w:b/>
                <w:bCs/>
                <w:color w:val="000000"/>
                <w:sz w:val="23"/>
                <w:szCs w:val="23"/>
              </w:rPr>
              <w:t xml:space="preserve"> </w:t>
            </w:r>
            <w:proofErr w:type="spellStart"/>
            <w:r w:rsidRPr="004958BB">
              <w:rPr>
                <w:rFonts w:ascii="Times New Roman" w:eastAsia="Times New Roman" w:hAnsi="Times New Roman"/>
                <w:b/>
                <w:bCs/>
                <w:color w:val="000000"/>
                <w:sz w:val="23"/>
                <w:szCs w:val="23"/>
              </w:rPr>
              <w:t>міської</w:t>
            </w:r>
            <w:proofErr w:type="spellEnd"/>
            <w:r w:rsidRPr="004958BB">
              <w:rPr>
                <w:rFonts w:ascii="Times New Roman" w:eastAsia="Times New Roman" w:hAnsi="Times New Roman"/>
                <w:b/>
                <w:bCs/>
                <w:color w:val="000000"/>
                <w:sz w:val="23"/>
                <w:szCs w:val="23"/>
              </w:rPr>
              <w:t xml:space="preserve"> ради </w:t>
            </w:r>
          </w:p>
          <w:p w:rsidR="004958BB" w:rsidRPr="004958BB" w:rsidRDefault="004958BB" w:rsidP="004958BB">
            <w:pPr>
              <w:widowControl w:val="0"/>
              <w:spacing w:after="0" w:line="240" w:lineRule="auto"/>
              <w:jc w:val="both"/>
              <w:rPr>
                <w:rFonts w:ascii="Times New Roman" w:eastAsia="Times New Roman" w:hAnsi="Times New Roman"/>
                <w:sz w:val="24"/>
                <w:szCs w:val="24"/>
              </w:rPr>
            </w:pPr>
            <w:r w:rsidRPr="004958BB">
              <w:rPr>
                <w:rFonts w:ascii="Times New Roman" w:eastAsia="Times New Roman" w:hAnsi="Times New Roman"/>
                <w:b/>
                <w:bCs/>
                <w:color w:val="000000"/>
              </w:rPr>
              <w:t>МФО 899998</w:t>
            </w:r>
            <w:r w:rsidRPr="004958BB">
              <w:rPr>
                <w:rFonts w:ascii="Times New Roman" w:eastAsia="Times New Roman" w:hAnsi="Times New Roman"/>
                <w:b/>
                <w:bCs/>
                <w:color w:val="000000"/>
                <w:lang w:val="en-US"/>
              </w:rPr>
              <w:t> </w:t>
            </w:r>
            <w:r w:rsidRPr="004958BB">
              <w:rPr>
                <w:rFonts w:ascii="Times New Roman" w:eastAsia="Times New Roman" w:hAnsi="Times New Roman"/>
                <w:b/>
                <w:bCs/>
                <w:color w:val="000000"/>
              </w:rPr>
              <w:t>Код 37930566</w:t>
            </w:r>
          </w:p>
          <w:p w:rsidR="004958BB" w:rsidRPr="004958BB" w:rsidRDefault="004958BB" w:rsidP="004958BB">
            <w:pPr>
              <w:widowControl w:val="0"/>
              <w:tabs>
                <w:tab w:val="left" w:pos="2461"/>
              </w:tabs>
              <w:spacing w:after="0" w:line="240" w:lineRule="auto"/>
              <w:jc w:val="both"/>
              <w:rPr>
                <w:rFonts w:ascii="Times New Roman" w:eastAsia="Times New Roman" w:hAnsi="Times New Roman"/>
                <w:sz w:val="24"/>
                <w:szCs w:val="24"/>
              </w:rPr>
            </w:pPr>
            <w:r w:rsidRPr="004958BB">
              <w:rPr>
                <w:rFonts w:ascii="Times New Roman" w:eastAsia="Times New Roman" w:hAnsi="Times New Roman"/>
                <w:b/>
                <w:bCs/>
                <w:color w:val="000000"/>
              </w:rPr>
              <w:t xml:space="preserve">Банк </w:t>
            </w:r>
            <w:proofErr w:type="spellStart"/>
            <w:r w:rsidRPr="004958BB">
              <w:rPr>
                <w:rFonts w:ascii="Times New Roman" w:eastAsia="Times New Roman" w:hAnsi="Times New Roman"/>
                <w:b/>
                <w:bCs/>
                <w:color w:val="000000"/>
              </w:rPr>
              <w:t>одержувача</w:t>
            </w:r>
            <w:proofErr w:type="spellEnd"/>
            <w:r w:rsidRPr="004958BB">
              <w:rPr>
                <w:rFonts w:ascii="Times New Roman" w:eastAsia="Times New Roman" w:hAnsi="Times New Roman"/>
                <w:b/>
                <w:bCs/>
                <w:color w:val="000000"/>
              </w:rPr>
              <w:t>:</w:t>
            </w:r>
            <w:r w:rsidRPr="004958BB">
              <w:rPr>
                <w:rFonts w:ascii="Times New Roman" w:eastAsia="Times New Roman" w:hAnsi="Times New Roman"/>
                <w:b/>
                <w:bCs/>
                <w:color w:val="000000"/>
              </w:rPr>
              <w:tab/>
            </w:r>
          </w:p>
          <w:p w:rsidR="004958BB" w:rsidRPr="004958BB" w:rsidRDefault="004958BB" w:rsidP="004958BB">
            <w:pPr>
              <w:widowControl w:val="0"/>
              <w:spacing w:after="0" w:line="240" w:lineRule="auto"/>
              <w:jc w:val="both"/>
              <w:rPr>
                <w:rFonts w:ascii="Times New Roman" w:eastAsia="Times New Roman" w:hAnsi="Times New Roman"/>
                <w:sz w:val="24"/>
                <w:szCs w:val="24"/>
              </w:rPr>
            </w:pPr>
            <w:proofErr w:type="spellStart"/>
            <w:r w:rsidRPr="004958BB">
              <w:rPr>
                <w:rFonts w:ascii="Times New Roman" w:eastAsia="Times New Roman" w:hAnsi="Times New Roman"/>
                <w:b/>
                <w:bCs/>
                <w:color w:val="000000"/>
              </w:rPr>
              <w:t>Одержувач</w:t>
            </w:r>
            <w:proofErr w:type="spellEnd"/>
            <w:r w:rsidRPr="004958BB">
              <w:rPr>
                <w:rFonts w:ascii="Times New Roman" w:eastAsia="Times New Roman" w:hAnsi="Times New Roman"/>
                <w:b/>
                <w:bCs/>
                <w:color w:val="000000"/>
              </w:rPr>
              <w:t xml:space="preserve">: </w:t>
            </w:r>
          </w:p>
          <w:p w:rsidR="004958BB" w:rsidRPr="004958BB" w:rsidRDefault="004958BB" w:rsidP="004958BB">
            <w:pPr>
              <w:widowControl w:val="0"/>
              <w:spacing w:after="0" w:line="240" w:lineRule="auto"/>
              <w:jc w:val="both"/>
              <w:rPr>
                <w:rFonts w:ascii="Times New Roman" w:eastAsia="Times New Roman" w:hAnsi="Times New Roman"/>
                <w:sz w:val="24"/>
                <w:szCs w:val="24"/>
              </w:rPr>
            </w:pPr>
            <w:r w:rsidRPr="004958BB">
              <w:rPr>
                <w:rFonts w:ascii="Times New Roman" w:eastAsia="Times New Roman" w:hAnsi="Times New Roman"/>
                <w:b/>
                <w:bCs/>
                <w:color w:val="000000"/>
              </w:rPr>
              <w:t xml:space="preserve">Казначейство </w:t>
            </w:r>
            <w:proofErr w:type="spellStart"/>
            <w:r w:rsidRPr="004958BB">
              <w:rPr>
                <w:rFonts w:ascii="Times New Roman" w:eastAsia="Times New Roman" w:hAnsi="Times New Roman"/>
                <w:b/>
                <w:bCs/>
                <w:color w:val="000000"/>
              </w:rPr>
              <w:t>України</w:t>
            </w:r>
            <w:proofErr w:type="spellEnd"/>
            <w:r w:rsidRPr="004958BB">
              <w:rPr>
                <w:rFonts w:ascii="Times New Roman" w:eastAsia="Times New Roman" w:hAnsi="Times New Roman"/>
                <w:b/>
                <w:bCs/>
                <w:color w:val="000000"/>
              </w:rPr>
              <w:t xml:space="preserve"> (ЕАП)</w:t>
            </w:r>
          </w:p>
          <w:p w:rsidR="004958BB" w:rsidRPr="004958BB" w:rsidRDefault="004958BB" w:rsidP="004958BB">
            <w:pPr>
              <w:widowControl w:val="0"/>
              <w:spacing w:after="0" w:line="240" w:lineRule="auto"/>
              <w:rPr>
                <w:rFonts w:ascii="Times New Roman" w:eastAsia="Times New Roman" w:hAnsi="Times New Roman"/>
                <w:sz w:val="24"/>
                <w:szCs w:val="24"/>
              </w:rPr>
            </w:pPr>
            <w:r w:rsidRPr="004958BB">
              <w:rPr>
                <w:rFonts w:ascii="Times New Roman" w:eastAsia="Times New Roman" w:hAnsi="Times New Roman"/>
                <w:b/>
                <w:bCs/>
                <w:color w:val="000000"/>
                <w:sz w:val="23"/>
                <w:szCs w:val="23"/>
              </w:rPr>
              <w:t>р/р</w:t>
            </w:r>
            <w:r w:rsidRPr="004958BB">
              <w:rPr>
                <w:rFonts w:ascii="Times New Roman" w:eastAsia="Times New Roman" w:hAnsi="Times New Roman"/>
                <w:b/>
                <w:bCs/>
                <w:color w:val="000000"/>
                <w:sz w:val="23"/>
                <w:szCs w:val="23"/>
                <w:lang w:val="en-US"/>
              </w:rPr>
              <w:t> UA</w:t>
            </w:r>
            <w:r w:rsidRPr="004958BB">
              <w:rPr>
                <w:rFonts w:ascii="Times New Roman" w:eastAsia="Times New Roman" w:hAnsi="Times New Roman"/>
                <w:b/>
                <w:bCs/>
                <w:color w:val="000000"/>
                <w:sz w:val="23"/>
                <w:szCs w:val="23"/>
              </w:rPr>
              <w:t>208999980314010544000023735</w:t>
            </w:r>
          </w:p>
          <w:p w:rsidR="004958BB" w:rsidRPr="004958BB" w:rsidRDefault="004958BB" w:rsidP="004958BB">
            <w:pPr>
              <w:widowControl w:val="0"/>
              <w:spacing w:after="0" w:line="240" w:lineRule="auto"/>
              <w:rPr>
                <w:rFonts w:ascii="Times New Roman" w:eastAsia="Times New Roman" w:hAnsi="Times New Roman"/>
                <w:sz w:val="24"/>
                <w:szCs w:val="24"/>
              </w:rPr>
            </w:pPr>
            <w:r w:rsidRPr="004958BB">
              <w:rPr>
                <w:rFonts w:ascii="Times New Roman" w:eastAsia="Times New Roman" w:hAnsi="Times New Roman"/>
                <w:b/>
                <w:bCs/>
                <w:color w:val="000000"/>
                <w:sz w:val="23"/>
                <w:szCs w:val="23"/>
              </w:rPr>
              <w:t xml:space="preserve">код платежу: 24060300 - </w:t>
            </w:r>
            <w:proofErr w:type="spellStart"/>
            <w:r w:rsidRPr="004958BB">
              <w:rPr>
                <w:rFonts w:ascii="Times New Roman" w:eastAsia="Times New Roman" w:hAnsi="Times New Roman"/>
                <w:b/>
                <w:bCs/>
                <w:color w:val="000000"/>
                <w:sz w:val="23"/>
                <w:szCs w:val="23"/>
              </w:rPr>
              <w:t>інші</w:t>
            </w:r>
            <w:proofErr w:type="spellEnd"/>
            <w:r w:rsidRPr="004958BB">
              <w:rPr>
                <w:rFonts w:ascii="Times New Roman" w:eastAsia="Times New Roman" w:hAnsi="Times New Roman"/>
                <w:b/>
                <w:bCs/>
                <w:color w:val="000000"/>
                <w:sz w:val="23"/>
                <w:szCs w:val="23"/>
              </w:rPr>
              <w:t xml:space="preserve"> </w:t>
            </w:r>
            <w:proofErr w:type="spellStart"/>
            <w:r w:rsidRPr="004958BB">
              <w:rPr>
                <w:rFonts w:ascii="Times New Roman" w:eastAsia="Times New Roman" w:hAnsi="Times New Roman"/>
                <w:b/>
                <w:bCs/>
                <w:color w:val="000000"/>
                <w:sz w:val="23"/>
                <w:szCs w:val="23"/>
              </w:rPr>
              <w:t>надходження</w:t>
            </w:r>
            <w:proofErr w:type="spellEnd"/>
          </w:p>
          <w:p w:rsidR="004958BB" w:rsidRPr="004958BB" w:rsidRDefault="004958BB" w:rsidP="004958BB">
            <w:pPr>
              <w:widowControl w:val="0"/>
              <w:spacing w:after="0" w:line="240" w:lineRule="auto"/>
              <w:rPr>
                <w:rFonts w:ascii="Times New Roman" w:eastAsia="Times New Roman" w:hAnsi="Times New Roman"/>
                <w:sz w:val="24"/>
                <w:szCs w:val="24"/>
              </w:rPr>
            </w:pPr>
            <w:r w:rsidRPr="004958BB">
              <w:rPr>
                <w:rFonts w:ascii="Times New Roman" w:eastAsia="Times New Roman" w:hAnsi="Times New Roman"/>
                <w:sz w:val="24"/>
                <w:szCs w:val="24"/>
                <w:lang w:val="en-US"/>
              </w:rPr>
              <w:t> </w:t>
            </w:r>
          </w:p>
          <w:p w:rsidR="004958BB" w:rsidRPr="004958BB" w:rsidRDefault="004958BB" w:rsidP="004958BB">
            <w:pPr>
              <w:widowControl w:val="0"/>
              <w:spacing w:after="0" w:line="240" w:lineRule="auto"/>
              <w:jc w:val="both"/>
              <w:rPr>
                <w:rFonts w:ascii="Times New Roman" w:eastAsia="Times New Roman" w:hAnsi="Times New Roman"/>
                <w:sz w:val="24"/>
                <w:szCs w:val="24"/>
              </w:rPr>
            </w:pPr>
            <w:proofErr w:type="spellStart"/>
            <w:r w:rsidRPr="004958BB">
              <w:rPr>
                <w:rFonts w:ascii="Times New Roman" w:eastAsia="Times New Roman" w:hAnsi="Times New Roman"/>
                <w:b/>
                <w:bCs/>
                <w:color w:val="000000"/>
              </w:rPr>
              <w:t>Юридична</w:t>
            </w:r>
            <w:proofErr w:type="spellEnd"/>
            <w:r w:rsidRPr="004958BB">
              <w:rPr>
                <w:rFonts w:ascii="Times New Roman" w:eastAsia="Times New Roman" w:hAnsi="Times New Roman"/>
                <w:b/>
                <w:bCs/>
                <w:color w:val="000000"/>
              </w:rPr>
              <w:t xml:space="preserve"> адреса: 20202, </w:t>
            </w:r>
          </w:p>
          <w:p w:rsidR="004958BB" w:rsidRPr="004958BB" w:rsidRDefault="004958BB" w:rsidP="004958BB">
            <w:pPr>
              <w:keepNext/>
              <w:tabs>
                <w:tab w:val="left" w:pos="2715"/>
              </w:tabs>
              <w:spacing w:after="0" w:line="240" w:lineRule="auto"/>
              <w:jc w:val="both"/>
              <w:rPr>
                <w:rFonts w:ascii="Times New Roman" w:eastAsia="Times New Roman" w:hAnsi="Times New Roman"/>
                <w:sz w:val="24"/>
                <w:szCs w:val="24"/>
              </w:rPr>
            </w:pPr>
            <w:proofErr w:type="spellStart"/>
            <w:r w:rsidRPr="004958BB">
              <w:rPr>
                <w:rFonts w:ascii="Times New Roman" w:eastAsia="Times New Roman" w:hAnsi="Times New Roman"/>
                <w:b/>
                <w:bCs/>
                <w:color w:val="000000"/>
              </w:rPr>
              <w:t>Черкаська</w:t>
            </w:r>
            <w:proofErr w:type="spellEnd"/>
            <w:r w:rsidRPr="004958BB">
              <w:rPr>
                <w:rFonts w:ascii="Times New Roman" w:eastAsia="Times New Roman" w:hAnsi="Times New Roman"/>
                <w:b/>
                <w:bCs/>
                <w:color w:val="000000"/>
              </w:rPr>
              <w:t xml:space="preserve"> область </w:t>
            </w:r>
            <w:r w:rsidRPr="004958BB">
              <w:rPr>
                <w:rFonts w:ascii="Times New Roman" w:eastAsia="Times New Roman" w:hAnsi="Times New Roman"/>
                <w:b/>
                <w:bCs/>
                <w:color w:val="000000"/>
              </w:rPr>
              <w:tab/>
            </w:r>
          </w:p>
          <w:p w:rsidR="001D3D33" w:rsidRPr="00016B54" w:rsidRDefault="004958BB" w:rsidP="004958BB">
            <w:pPr>
              <w:spacing w:after="0" w:line="240" w:lineRule="auto"/>
              <w:rPr>
                <w:b/>
                <w:bCs/>
                <w:color w:val="333333"/>
                <w:sz w:val="28"/>
                <w:szCs w:val="28"/>
                <w:bdr w:val="none" w:sz="0" w:space="0" w:color="auto" w:frame="1"/>
                <w:lang w:val="uk-UA"/>
              </w:rPr>
            </w:pPr>
            <w:r w:rsidRPr="004958BB">
              <w:rPr>
                <w:rFonts w:ascii="Times New Roman" w:eastAsia="Times New Roman" w:hAnsi="Times New Roman"/>
                <w:b/>
                <w:bCs/>
                <w:color w:val="000000"/>
              </w:rPr>
              <w:t xml:space="preserve">м. Звенигородка, пр. </w:t>
            </w:r>
            <w:proofErr w:type="spellStart"/>
            <w:r w:rsidRPr="004958BB">
              <w:rPr>
                <w:rFonts w:ascii="Times New Roman" w:eastAsia="Times New Roman" w:hAnsi="Times New Roman"/>
                <w:b/>
                <w:bCs/>
                <w:color w:val="000000"/>
              </w:rPr>
              <w:t>Шевченка</w:t>
            </w:r>
            <w:proofErr w:type="spellEnd"/>
            <w:r w:rsidRPr="004958BB">
              <w:rPr>
                <w:rFonts w:ascii="Times New Roman" w:eastAsia="Times New Roman" w:hAnsi="Times New Roman"/>
                <w:b/>
                <w:bCs/>
                <w:color w:val="000000"/>
              </w:rPr>
              <w:t>, 63</w:t>
            </w:r>
          </w:p>
          <w:p w:rsidR="001D3D33" w:rsidRPr="00016B54" w:rsidRDefault="001D3D33" w:rsidP="00E70494">
            <w:pPr>
              <w:spacing w:after="0" w:line="240" w:lineRule="auto"/>
              <w:jc w:val="center"/>
              <w:rPr>
                <w:b/>
                <w:bCs/>
                <w:color w:val="333333"/>
                <w:sz w:val="28"/>
                <w:szCs w:val="28"/>
                <w:bdr w:val="none" w:sz="0" w:space="0" w:color="auto" w:frame="1"/>
                <w:lang w:val="uk-UA"/>
              </w:rPr>
            </w:pPr>
          </w:p>
          <w:p w:rsidR="001D3D33" w:rsidRPr="00016B54" w:rsidRDefault="001D3D33" w:rsidP="00E70494">
            <w:pPr>
              <w:spacing w:after="0" w:line="240" w:lineRule="auto"/>
              <w:jc w:val="center"/>
              <w:rPr>
                <w:b/>
                <w:bCs/>
                <w:color w:val="333333"/>
                <w:sz w:val="28"/>
                <w:szCs w:val="28"/>
                <w:bdr w:val="none" w:sz="0" w:space="0" w:color="auto" w:frame="1"/>
                <w:lang w:val="uk-UA"/>
              </w:rPr>
            </w:pPr>
          </w:p>
          <w:p w:rsidR="001D3D33" w:rsidRPr="00016B54" w:rsidRDefault="001D3D33" w:rsidP="00E70494">
            <w:pPr>
              <w:spacing w:after="0" w:line="240" w:lineRule="auto"/>
              <w:jc w:val="center"/>
              <w:rPr>
                <w:b/>
                <w:bCs/>
                <w:color w:val="333333"/>
                <w:sz w:val="28"/>
                <w:szCs w:val="28"/>
                <w:bdr w:val="none" w:sz="0" w:space="0" w:color="auto" w:frame="1"/>
                <w:lang w:val="uk-UA"/>
              </w:rPr>
            </w:pPr>
          </w:p>
        </w:tc>
        <w:tc>
          <w:tcPr>
            <w:tcW w:w="4536" w:type="dxa"/>
          </w:tcPr>
          <w:p w:rsidR="001D3D33" w:rsidRPr="00016B54" w:rsidRDefault="001D3D33" w:rsidP="00E70494">
            <w:pPr>
              <w:spacing w:after="0" w:line="240" w:lineRule="auto"/>
              <w:jc w:val="center"/>
              <w:rPr>
                <w:b/>
                <w:bCs/>
                <w:color w:val="333333"/>
                <w:sz w:val="28"/>
                <w:szCs w:val="28"/>
                <w:bdr w:val="none" w:sz="0" w:space="0" w:color="auto" w:frame="1"/>
                <w:lang w:val="uk-UA"/>
              </w:rPr>
            </w:pPr>
          </w:p>
        </w:tc>
      </w:tr>
    </w:tbl>
    <w:p w:rsidR="001D3D33" w:rsidRPr="00016B54" w:rsidRDefault="001D3D33" w:rsidP="001D3D33">
      <w:pPr>
        <w:shd w:val="clear" w:color="auto" w:fill="FFFFFF"/>
        <w:spacing w:after="0" w:line="240" w:lineRule="auto"/>
        <w:jc w:val="center"/>
        <w:rPr>
          <w:rFonts w:ascii="Times New Roman" w:hAnsi="Times New Roman"/>
          <w:b/>
          <w:bCs/>
          <w:color w:val="333333"/>
          <w:sz w:val="28"/>
          <w:szCs w:val="28"/>
          <w:bdr w:val="none" w:sz="0" w:space="0" w:color="auto" w:frame="1"/>
          <w:lang w:val="uk-UA" w:eastAsia="ru-RU"/>
        </w:rPr>
      </w:pPr>
    </w:p>
    <w:p w:rsidR="001D3D33" w:rsidRPr="00016B54" w:rsidRDefault="001D3D33" w:rsidP="001D3D33">
      <w:pPr>
        <w:shd w:val="clear" w:color="auto" w:fill="FFFFFF"/>
        <w:spacing w:after="0" w:line="240" w:lineRule="auto"/>
        <w:jc w:val="center"/>
        <w:rPr>
          <w:rFonts w:ascii="Times New Roman" w:hAnsi="Times New Roman"/>
          <w:b/>
          <w:bCs/>
          <w:color w:val="333333"/>
          <w:sz w:val="28"/>
          <w:szCs w:val="28"/>
          <w:bdr w:val="none" w:sz="0" w:space="0" w:color="auto" w:frame="1"/>
          <w:lang w:val="uk-UA" w:eastAsia="ru-RU"/>
        </w:rPr>
      </w:pPr>
    </w:p>
    <w:p w:rsidR="001D3D33" w:rsidRPr="00016B54" w:rsidRDefault="001D3D33" w:rsidP="001D3D33">
      <w:pPr>
        <w:shd w:val="clear" w:color="auto" w:fill="FFFFFF"/>
        <w:spacing w:after="0" w:line="240" w:lineRule="auto"/>
        <w:jc w:val="center"/>
        <w:rPr>
          <w:rFonts w:ascii="Times New Roman" w:hAnsi="Times New Roman"/>
          <w:b/>
          <w:bCs/>
          <w:color w:val="333333"/>
          <w:sz w:val="28"/>
          <w:szCs w:val="28"/>
          <w:bdr w:val="none" w:sz="0" w:space="0" w:color="auto" w:frame="1"/>
          <w:lang w:val="uk-UA" w:eastAsia="ru-RU"/>
        </w:rPr>
      </w:pPr>
    </w:p>
    <w:p w:rsidR="001D3D33" w:rsidRPr="00016B54" w:rsidRDefault="001D3D33" w:rsidP="001D3D33">
      <w:pPr>
        <w:shd w:val="clear" w:color="auto" w:fill="FFFFFF"/>
        <w:spacing w:after="0" w:line="240" w:lineRule="auto"/>
        <w:jc w:val="center"/>
        <w:rPr>
          <w:rFonts w:ascii="Times New Roman" w:hAnsi="Times New Roman"/>
          <w:b/>
          <w:bCs/>
          <w:color w:val="333333"/>
          <w:sz w:val="28"/>
          <w:szCs w:val="28"/>
          <w:bdr w:val="none" w:sz="0" w:space="0" w:color="auto" w:frame="1"/>
          <w:lang w:val="uk-UA" w:eastAsia="ru-RU"/>
        </w:rPr>
      </w:pPr>
    </w:p>
    <w:p w:rsidR="001D3D33" w:rsidRPr="00016B54" w:rsidRDefault="001D3D33" w:rsidP="001D3D33">
      <w:pPr>
        <w:shd w:val="clear" w:color="auto" w:fill="FFFFFF"/>
        <w:spacing w:after="0" w:line="240" w:lineRule="auto"/>
        <w:jc w:val="center"/>
        <w:rPr>
          <w:rFonts w:ascii="Times New Roman" w:hAnsi="Times New Roman"/>
          <w:b/>
          <w:bCs/>
          <w:sz w:val="28"/>
          <w:szCs w:val="28"/>
          <w:bdr w:val="none" w:sz="0" w:space="0" w:color="auto" w:frame="1"/>
          <w:lang w:val="uk-UA" w:eastAsia="ru-RU"/>
        </w:rPr>
      </w:pPr>
    </w:p>
    <w:p w:rsidR="001D3D33" w:rsidRPr="00016B54" w:rsidRDefault="001D3D33" w:rsidP="001D3D33">
      <w:pPr>
        <w:shd w:val="clear" w:color="auto" w:fill="FFFFFF"/>
        <w:spacing w:after="0" w:line="240" w:lineRule="auto"/>
        <w:jc w:val="center"/>
        <w:rPr>
          <w:rFonts w:ascii="Times New Roman" w:hAnsi="Times New Roman"/>
          <w:b/>
          <w:bCs/>
          <w:sz w:val="28"/>
          <w:szCs w:val="28"/>
          <w:bdr w:val="none" w:sz="0" w:space="0" w:color="auto" w:frame="1"/>
          <w:lang w:val="uk-UA" w:eastAsia="ru-RU"/>
        </w:rPr>
      </w:pPr>
    </w:p>
    <w:p w:rsidR="001D3D33" w:rsidRPr="00016B54" w:rsidRDefault="001D3D33" w:rsidP="001D3D33">
      <w:pPr>
        <w:shd w:val="clear" w:color="auto" w:fill="FFFFFF"/>
        <w:spacing w:after="0" w:line="240" w:lineRule="auto"/>
        <w:jc w:val="center"/>
        <w:rPr>
          <w:rFonts w:ascii="Times New Roman" w:hAnsi="Times New Roman"/>
          <w:b/>
          <w:bCs/>
          <w:color w:val="333333"/>
          <w:sz w:val="28"/>
          <w:szCs w:val="28"/>
          <w:bdr w:val="none" w:sz="0" w:space="0" w:color="auto" w:frame="1"/>
          <w:lang w:val="uk-UA" w:eastAsia="ru-RU"/>
        </w:rPr>
      </w:pPr>
    </w:p>
    <w:p w:rsidR="001D3D33" w:rsidRPr="00016B54" w:rsidRDefault="001D3D33" w:rsidP="001D3D33">
      <w:pPr>
        <w:shd w:val="clear" w:color="auto" w:fill="FFFFFF"/>
        <w:spacing w:after="0" w:line="240" w:lineRule="auto"/>
        <w:jc w:val="center"/>
        <w:rPr>
          <w:rFonts w:ascii="Times New Roman" w:hAnsi="Times New Roman"/>
          <w:b/>
          <w:bCs/>
          <w:color w:val="333333"/>
          <w:sz w:val="28"/>
          <w:szCs w:val="28"/>
          <w:bdr w:val="none" w:sz="0" w:space="0" w:color="auto" w:frame="1"/>
          <w:lang w:val="uk-UA" w:eastAsia="ru-RU"/>
        </w:rPr>
      </w:pPr>
    </w:p>
    <w:p w:rsidR="001D3D33" w:rsidRPr="00016B54" w:rsidRDefault="001D3D33" w:rsidP="001D3D33">
      <w:pPr>
        <w:shd w:val="clear" w:color="auto" w:fill="FFFFFF"/>
        <w:spacing w:after="0" w:line="240" w:lineRule="auto"/>
        <w:jc w:val="center"/>
        <w:rPr>
          <w:rFonts w:ascii="Times New Roman" w:hAnsi="Times New Roman"/>
          <w:b/>
          <w:bCs/>
          <w:color w:val="333333"/>
          <w:sz w:val="28"/>
          <w:szCs w:val="28"/>
          <w:bdr w:val="none" w:sz="0" w:space="0" w:color="auto" w:frame="1"/>
          <w:lang w:val="uk-UA" w:eastAsia="ru-RU"/>
        </w:rPr>
      </w:pPr>
    </w:p>
    <w:p w:rsidR="001D3D33" w:rsidRPr="00016B54" w:rsidRDefault="001D3D33" w:rsidP="001D3D33">
      <w:pPr>
        <w:shd w:val="clear" w:color="auto" w:fill="FFFFFF"/>
        <w:spacing w:after="0" w:line="240" w:lineRule="auto"/>
        <w:jc w:val="center"/>
        <w:rPr>
          <w:rFonts w:ascii="Arial" w:hAnsi="Arial" w:cs="Arial"/>
          <w:color w:val="333333"/>
          <w:sz w:val="21"/>
          <w:szCs w:val="21"/>
          <w:lang w:val="uk-UA" w:eastAsia="ru-RU"/>
        </w:rPr>
      </w:pPr>
    </w:p>
    <w:p w:rsidR="001D3D33" w:rsidRPr="00016B54" w:rsidRDefault="001D3D33" w:rsidP="001D3D33">
      <w:pPr>
        <w:rPr>
          <w:lang w:val="uk-UA"/>
        </w:rPr>
      </w:pPr>
    </w:p>
    <w:p w:rsidR="001D3D33" w:rsidRPr="00016B54" w:rsidRDefault="001D3D33" w:rsidP="001D3D33">
      <w:pPr>
        <w:rPr>
          <w:lang w:val="uk-UA"/>
        </w:rPr>
      </w:pPr>
    </w:p>
    <w:p w:rsidR="001D3D33" w:rsidRPr="00016B54" w:rsidRDefault="001D3D33" w:rsidP="001D3D33">
      <w:pPr>
        <w:rPr>
          <w:lang w:val="uk-UA"/>
        </w:rPr>
      </w:pPr>
    </w:p>
    <w:p w:rsidR="001D3D33" w:rsidRPr="00016B54" w:rsidRDefault="001D3D33" w:rsidP="001D3D33">
      <w:pPr>
        <w:rPr>
          <w:lang w:val="uk-UA"/>
        </w:rPr>
      </w:pPr>
    </w:p>
    <w:p w:rsidR="001D3D33" w:rsidRPr="00016B54" w:rsidRDefault="001D3D33" w:rsidP="001D3D33">
      <w:pPr>
        <w:rPr>
          <w:lang w:val="uk-UA"/>
        </w:rPr>
      </w:pPr>
    </w:p>
    <w:p w:rsidR="001D3D33" w:rsidRPr="00016B54" w:rsidRDefault="001D3D33" w:rsidP="001D3D33">
      <w:pPr>
        <w:rPr>
          <w:lang w:val="uk-UA"/>
        </w:rPr>
      </w:pPr>
    </w:p>
    <w:p w:rsidR="001D3D33" w:rsidRPr="00016B54" w:rsidRDefault="001D3D33" w:rsidP="001D3D33">
      <w:pPr>
        <w:rPr>
          <w:lang w:val="uk-UA"/>
        </w:rPr>
      </w:pPr>
    </w:p>
    <w:p w:rsidR="004958BB" w:rsidRDefault="004958BB" w:rsidP="001D3D33">
      <w:pPr>
        <w:spacing w:after="0" w:line="240" w:lineRule="auto"/>
        <w:jc w:val="right"/>
        <w:rPr>
          <w:rFonts w:ascii="Times New Roman" w:hAnsi="Times New Roman"/>
          <w:sz w:val="28"/>
          <w:szCs w:val="28"/>
          <w:lang w:val="uk-UA"/>
        </w:rPr>
      </w:pPr>
    </w:p>
    <w:p w:rsidR="004958BB" w:rsidRDefault="004958BB" w:rsidP="001D3D33">
      <w:pPr>
        <w:spacing w:after="0" w:line="240" w:lineRule="auto"/>
        <w:jc w:val="right"/>
        <w:rPr>
          <w:rFonts w:ascii="Times New Roman" w:hAnsi="Times New Roman"/>
          <w:sz w:val="28"/>
          <w:szCs w:val="28"/>
          <w:lang w:val="uk-UA"/>
        </w:rPr>
      </w:pPr>
    </w:p>
    <w:p w:rsidR="001D3D33" w:rsidRPr="00016B54" w:rsidRDefault="00442F13" w:rsidP="001D3D33">
      <w:pPr>
        <w:spacing w:after="0" w:line="240" w:lineRule="auto"/>
        <w:jc w:val="right"/>
        <w:rPr>
          <w:rFonts w:ascii="Times New Roman" w:hAnsi="Times New Roman"/>
          <w:sz w:val="28"/>
          <w:szCs w:val="28"/>
          <w:lang w:val="uk-UA"/>
        </w:rPr>
      </w:pPr>
      <w:r>
        <w:rPr>
          <w:rFonts w:ascii="Times New Roman" w:hAnsi="Times New Roman"/>
          <w:sz w:val="28"/>
          <w:szCs w:val="28"/>
          <w:lang w:val="uk-UA"/>
        </w:rPr>
        <w:lastRenderedPageBreak/>
        <w:t xml:space="preserve">Додаток </w:t>
      </w:r>
      <w:r w:rsidR="001D3D33" w:rsidRPr="00016B54">
        <w:rPr>
          <w:rFonts w:ascii="Times New Roman" w:hAnsi="Times New Roman"/>
          <w:sz w:val="28"/>
          <w:szCs w:val="28"/>
          <w:lang w:val="uk-UA"/>
        </w:rPr>
        <w:t xml:space="preserve"> </w:t>
      </w:r>
    </w:p>
    <w:p w:rsidR="001D3D33" w:rsidRPr="00016B54" w:rsidRDefault="001D3D33" w:rsidP="001D3D33">
      <w:pPr>
        <w:spacing w:after="0" w:line="240" w:lineRule="auto"/>
        <w:jc w:val="right"/>
        <w:rPr>
          <w:rFonts w:ascii="Times New Roman" w:hAnsi="Times New Roman"/>
          <w:sz w:val="28"/>
          <w:szCs w:val="28"/>
          <w:lang w:val="uk-UA"/>
        </w:rPr>
      </w:pPr>
      <w:r w:rsidRPr="00016B54">
        <w:rPr>
          <w:rFonts w:ascii="Times New Roman" w:hAnsi="Times New Roman"/>
          <w:sz w:val="28"/>
          <w:szCs w:val="28"/>
          <w:lang w:val="uk-UA"/>
        </w:rPr>
        <w:t>до Договору</w:t>
      </w:r>
    </w:p>
    <w:p w:rsidR="001D3D33" w:rsidRPr="00016B54" w:rsidRDefault="001D3D33" w:rsidP="001D3D33">
      <w:pPr>
        <w:spacing w:after="0" w:line="240" w:lineRule="auto"/>
        <w:jc w:val="right"/>
        <w:rPr>
          <w:rFonts w:ascii="Times New Roman" w:hAnsi="Times New Roman"/>
          <w:sz w:val="28"/>
          <w:szCs w:val="28"/>
          <w:lang w:val="uk-UA"/>
        </w:rPr>
      </w:pPr>
      <w:r w:rsidRPr="00016B54">
        <w:rPr>
          <w:rFonts w:ascii="Times New Roman" w:hAnsi="Times New Roman"/>
          <w:sz w:val="28"/>
          <w:szCs w:val="28"/>
          <w:lang w:val="uk-UA"/>
        </w:rPr>
        <w:t xml:space="preserve"> </w:t>
      </w:r>
    </w:p>
    <w:p w:rsidR="001D3D33" w:rsidRPr="00016B54" w:rsidRDefault="001D3D33" w:rsidP="001D3D33">
      <w:pPr>
        <w:jc w:val="center"/>
        <w:rPr>
          <w:rFonts w:ascii="Times New Roman" w:hAnsi="Times New Roman"/>
          <w:b/>
          <w:sz w:val="28"/>
          <w:szCs w:val="28"/>
          <w:lang w:val="uk-UA"/>
        </w:rPr>
      </w:pPr>
      <w:r w:rsidRPr="00016B54">
        <w:rPr>
          <w:rFonts w:ascii="Times New Roman" w:hAnsi="Times New Roman"/>
          <w:b/>
          <w:sz w:val="28"/>
          <w:szCs w:val="28"/>
          <w:lang w:val="uk-UA"/>
        </w:rPr>
        <w:t>Розрахунок розміру плати в місяць за тимчасове користування місцем розташування рекламного засобу</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7"/>
        <w:gridCol w:w="2762"/>
        <w:gridCol w:w="1447"/>
        <w:gridCol w:w="1867"/>
        <w:gridCol w:w="3039"/>
      </w:tblGrid>
      <w:tr w:rsidR="001D3D33" w:rsidRPr="00016B54" w:rsidTr="00E70494">
        <w:tc>
          <w:tcPr>
            <w:tcW w:w="697" w:type="dxa"/>
          </w:tcPr>
          <w:p w:rsidR="001D3D33" w:rsidRPr="00016B54" w:rsidRDefault="001D3D33" w:rsidP="00E70494">
            <w:pPr>
              <w:spacing w:after="0" w:line="240" w:lineRule="auto"/>
              <w:jc w:val="center"/>
              <w:rPr>
                <w:rFonts w:ascii="Times New Roman" w:hAnsi="Times New Roman"/>
                <w:b/>
                <w:sz w:val="28"/>
                <w:szCs w:val="28"/>
                <w:lang w:val="uk-UA"/>
              </w:rPr>
            </w:pPr>
            <w:r w:rsidRPr="00016B54">
              <w:rPr>
                <w:rFonts w:ascii="Times New Roman" w:hAnsi="Times New Roman"/>
                <w:b/>
                <w:sz w:val="28"/>
                <w:szCs w:val="28"/>
                <w:lang w:val="uk-UA"/>
              </w:rPr>
              <w:t>№</w:t>
            </w:r>
          </w:p>
          <w:p w:rsidR="001D3D33" w:rsidRPr="00016B54" w:rsidRDefault="001D3D33" w:rsidP="00E70494">
            <w:pPr>
              <w:spacing w:after="0" w:line="240" w:lineRule="auto"/>
              <w:jc w:val="center"/>
              <w:rPr>
                <w:rFonts w:ascii="Times New Roman" w:hAnsi="Times New Roman"/>
                <w:b/>
                <w:sz w:val="28"/>
                <w:szCs w:val="28"/>
                <w:lang w:val="uk-UA"/>
              </w:rPr>
            </w:pPr>
            <w:r w:rsidRPr="00016B54">
              <w:rPr>
                <w:rFonts w:ascii="Times New Roman" w:hAnsi="Times New Roman"/>
                <w:b/>
                <w:sz w:val="28"/>
                <w:szCs w:val="28"/>
                <w:lang w:val="uk-UA"/>
              </w:rPr>
              <w:t>п/п</w:t>
            </w:r>
          </w:p>
        </w:tc>
        <w:tc>
          <w:tcPr>
            <w:tcW w:w="2959" w:type="dxa"/>
          </w:tcPr>
          <w:p w:rsidR="001D3D33" w:rsidRPr="00016B54" w:rsidRDefault="004958BB" w:rsidP="00E70494">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А</w:t>
            </w:r>
            <w:r w:rsidR="001D3D33" w:rsidRPr="00016B54">
              <w:rPr>
                <w:rFonts w:ascii="Times New Roman" w:hAnsi="Times New Roman"/>
                <w:b/>
                <w:sz w:val="28"/>
                <w:szCs w:val="28"/>
                <w:lang w:val="uk-UA"/>
              </w:rPr>
              <w:t xml:space="preserve">дреса місця </w:t>
            </w:r>
          </w:p>
          <w:p w:rsidR="001D3D33" w:rsidRPr="00016B54" w:rsidRDefault="001D3D33" w:rsidP="00E70494">
            <w:pPr>
              <w:spacing w:after="0" w:line="240" w:lineRule="auto"/>
              <w:jc w:val="center"/>
              <w:rPr>
                <w:rFonts w:ascii="Times New Roman" w:hAnsi="Times New Roman"/>
                <w:b/>
                <w:sz w:val="28"/>
                <w:szCs w:val="28"/>
                <w:lang w:val="uk-UA"/>
              </w:rPr>
            </w:pPr>
            <w:r w:rsidRPr="00016B54">
              <w:rPr>
                <w:rFonts w:ascii="Times New Roman" w:hAnsi="Times New Roman"/>
                <w:b/>
                <w:sz w:val="28"/>
                <w:szCs w:val="28"/>
                <w:lang w:val="uk-UA"/>
              </w:rPr>
              <w:t xml:space="preserve">розташування </w:t>
            </w:r>
          </w:p>
          <w:p w:rsidR="001D3D33" w:rsidRPr="00016B54" w:rsidRDefault="001D3D33" w:rsidP="00E70494">
            <w:pPr>
              <w:spacing w:after="0" w:line="240" w:lineRule="auto"/>
              <w:jc w:val="center"/>
              <w:rPr>
                <w:rFonts w:ascii="Times New Roman" w:hAnsi="Times New Roman"/>
                <w:b/>
                <w:sz w:val="28"/>
                <w:szCs w:val="28"/>
                <w:lang w:val="uk-UA"/>
              </w:rPr>
            </w:pPr>
            <w:r w:rsidRPr="00016B54">
              <w:rPr>
                <w:rFonts w:ascii="Times New Roman" w:hAnsi="Times New Roman"/>
                <w:b/>
                <w:sz w:val="28"/>
                <w:szCs w:val="28"/>
                <w:lang w:val="uk-UA"/>
              </w:rPr>
              <w:t>рекламного засобу</w:t>
            </w:r>
          </w:p>
        </w:tc>
        <w:tc>
          <w:tcPr>
            <w:tcW w:w="1447" w:type="dxa"/>
          </w:tcPr>
          <w:p w:rsidR="001D3D33" w:rsidRPr="00016B54" w:rsidRDefault="001D3D33" w:rsidP="00E70494">
            <w:pPr>
              <w:spacing w:after="0" w:line="240" w:lineRule="auto"/>
              <w:jc w:val="center"/>
              <w:rPr>
                <w:rFonts w:ascii="Times New Roman" w:hAnsi="Times New Roman"/>
                <w:b/>
                <w:sz w:val="28"/>
                <w:szCs w:val="28"/>
                <w:lang w:val="uk-UA"/>
              </w:rPr>
            </w:pPr>
            <w:r w:rsidRPr="00016B54">
              <w:rPr>
                <w:rFonts w:ascii="Times New Roman" w:hAnsi="Times New Roman"/>
                <w:b/>
                <w:sz w:val="28"/>
                <w:szCs w:val="28"/>
                <w:lang w:val="uk-UA"/>
              </w:rPr>
              <w:t xml:space="preserve">рекламна </w:t>
            </w:r>
          </w:p>
          <w:p w:rsidR="001D3D33" w:rsidRPr="00016B54" w:rsidRDefault="001D3D33" w:rsidP="00E70494">
            <w:pPr>
              <w:spacing w:after="0" w:line="240" w:lineRule="auto"/>
              <w:jc w:val="center"/>
              <w:rPr>
                <w:rFonts w:ascii="Times New Roman" w:hAnsi="Times New Roman"/>
                <w:b/>
                <w:sz w:val="28"/>
                <w:szCs w:val="28"/>
                <w:lang w:val="uk-UA"/>
              </w:rPr>
            </w:pPr>
            <w:r w:rsidRPr="00016B54">
              <w:rPr>
                <w:rFonts w:ascii="Times New Roman" w:hAnsi="Times New Roman"/>
                <w:b/>
                <w:sz w:val="28"/>
                <w:szCs w:val="28"/>
                <w:lang w:val="uk-UA"/>
              </w:rPr>
              <w:t>площина,</w:t>
            </w:r>
          </w:p>
          <w:p w:rsidR="001D3D33" w:rsidRPr="00016B54" w:rsidRDefault="001D3D33" w:rsidP="00E70494">
            <w:pPr>
              <w:spacing w:after="0" w:line="240" w:lineRule="auto"/>
              <w:jc w:val="center"/>
              <w:rPr>
                <w:rFonts w:ascii="Times New Roman" w:hAnsi="Times New Roman"/>
                <w:b/>
                <w:sz w:val="28"/>
                <w:szCs w:val="28"/>
                <w:lang w:val="uk-UA"/>
              </w:rPr>
            </w:pPr>
            <w:proofErr w:type="spellStart"/>
            <w:r w:rsidRPr="00016B54">
              <w:rPr>
                <w:rFonts w:ascii="Times New Roman" w:hAnsi="Times New Roman"/>
                <w:b/>
                <w:sz w:val="28"/>
                <w:szCs w:val="28"/>
                <w:lang w:val="uk-UA"/>
              </w:rPr>
              <w:t>кв.м</w:t>
            </w:r>
            <w:proofErr w:type="spellEnd"/>
            <w:r w:rsidRPr="00016B54">
              <w:rPr>
                <w:rFonts w:ascii="Times New Roman" w:hAnsi="Times New Roman"/>
                <w:b/>
                <w:sz w:val="28"/>
                <w:szCs w:val="28"/>
                <w:lang w:val="uk-UA"/>
              </w:rPr>
              <w:t>.</w:t>
            </w:r>
          </w:p>
        </w:tc>
        <w:tc>
          <w:tcPr>
            <w:tcW w:w="1850" w:type="dxa"/>
          </w:tcPr>
          <w:p w:rsidR="001D3D33" w:rsidRPr="00016B54" w:rsidRDefault="004958BB" w:rsidP="00E70494">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П</w:t>
            </w:r>
            <w:r w:rsidR="001D3D33" w:rsidRPr="00016B54">
              <w:rPr>
                <w:rFonts w:ascii="Times New Roman" w:hAnsi="Times New Roman"/>
                <w:b/>
                <w:sz w:val="28"/>
                <w:szCs w:val="28"/>
                <w:lang w:val="uk-UA"/>
              </w:rPr>
              <w:t>ідстава</w:t>
            </w:r>
          </w:p>
          <w:p w:rsidR="001D3D33" w:rsidRPr="00016B54" w:rsidRDefault="001D3D33" w:rsidP="00E70494">
            <w:pPr>
              <w:spacing w:after="0" w:line="240" w:lineRule="auto"/>
              <w:jc w:val="center"/>
              <w:rPr>
                <w:rFonts w:ascii="Times New Roman" w:hAnsi="Times New Roman"/>
                <w:b/>
                <w:sz w:val="28"/>
                <w:szCs w:val="28"/>
                <w:lang w:val="uk-UA"/>
              </w:rPr>
            </w:pPr>
            <w:r w:rsidRPr="00016B54">
              <w:rPr>
                <w:rFonts w:ascii="Times New Roman" w:hAnsi="Times New Roman"/>
                <w:b/>
                <w:sz w:val="28"/>
                <w:szCs w:val="28"/>
                <w:lang w:val="uk-UA"/>
              </w:rPr>
              <w:t xml:space="preserve">отримання </w:t>
            </w:r>
          </w:p>
          <w:p w:rsidR="001D3D33" w:rsidRPr="00016B54" w:rsidRDefault="001D3D33" w:rsidP="00E70494">
            <w:pPr>
              <w:spacing w:after="0" w:line="240" w:lineRule="auto"/>
              <w:jc w:val="center"/>
              <w:rPr>
                <w:rFonts w:ascii="Times New Roman" w:hAnsi="Times New Roman"/>
                <w:b/>
                <w:sz w:val="28"/>
                <w:szCs w:val="28"/>
                <w:lang w:val="uk-UA"/>
              </w:rPr>
            </w:pPr>
            <w:r w:rsidRPr="00016B54">
              <w:rPr>
                <w:rFonts w:ascii="Times New Roman" w:hAnsi="Times New Roman"/>
                <w:b/>
                <w:sz w:val="28"/>
                <w:szCs w:val="28"/>
                <w:lang w:val="uk-UA"/>
              </w:rPr>
              <w:t>дозволу</w:t>
            </w:r>
          </w:p>
        </w:tc>
        <w:tc>
          <w:tcPr>
            <w:tcW w:w="2681" w:type="dxa"/>
          </w:tcPr>
          <w:p w:rsidR="001D3D33" w:rsidRPr="00016B54" w:rsidRDefault="001D3D33" w:rsidP="00E70494">
            <w:pPr>
              <w:spacing w:after="0" w:line="240" w:lineRule="auto"/>
              <w:jc w:val="center"/>
              <w:rPr>
                <w:rFonts w:ascii="Times New Roman" w:hAnsi="Times New Roman"/>
                <w:b/>
                <w:sz w:val="28"/>
                <w:szCs w:val="28"/>
                <w:lang w:val="uk-UA"/>
              </w:rPr>
            </w:pPr>
            <w:r w:rsidRPr="00016B54">
              <w:rPr>
                <w:rFonts w:ascii="Times New Roman" w:hAnsi="Times New Roman"/>
                <w:b/>
                <w:sz w:val="28"/>
                <w:szCs w:val="28"/>
                <w:lang w:val="uk-UA"/>
              </w:rPr>
              <w:t xml:space="preserve">Розмір щомісячної плати за </w:t>
            </w:r>
          </w:p>
          <w:p w:rsidR="001D3D33" w:rsidRPr="00016B54" w:rsidRDefault="001D3D33" w:rsidP="00E70494">
            <w:pPr>
              <w:spacing w:after="0" w:line="240" w:lineRule="auto"/>
              <w:jc w:val="center"/>
              <w:rPr>
                <w:rFonts w:ascii="Times New Roman" w:hAnsi="Times New Roman"/>
                <w:b/>
                <w:sz w:val="28"/>
                <w:szCs w:val="28"/>
                <w:lang w:val="uk-UA"/>
              </w:rPr>
            </w:pPr>
            <w:r w:rsidRPr="00016B54">
              <w:rPr>
                <w:rFonts w:ascii="Times New Roman" w:hAnsi="Times New Roman"/>
                <w:b/>
                <w:sz w:val="28"/>
                <w:szCs w:val="28"/>
                <w:lang w:val="uk-UA"/>
              </w:rPr>
              <w:t xml:space="preserve">користування місцем </w:t>
            </w:r>
          </w:p>
          <w:p w:rsidR="001D3D33" w:rsidRPr="00016B54" w:rsidRDefault="001D3D33" w:rsidP="00E70494">
            <w:pPr>
              <w:spacing w:after="0" w:line="240" w:lineRule="auto"/>
              <w:jc w:val="center"/>
              <w:rPr>
                <w:rFonts w:ascii="Times New Roman" w:hAnsi="Times New Roman"/>
                <w:b/>
                <w:sz w:val="28"/>
                <w:szCs w:val="28"/>
                <w:lang w:val="uk-UA"/>
              </w:rPr>
            </w:pPr>
            <w:r w:rsidRPr="00016B54">
              <w:rPr>
                <w:rFonts w:ascii="Times New Roman" w:hAnsi="Times New Roman"/>
                <w:b/>
                <w:sz w:val="28"/>
                <w:szCs w:val="28"/>
                <w:lang w:val="uk-UA"/>
              </w:rPr>
              <w:t>розміщення рекламного засобу</w:t>
            </w:r>
          </w:p>
          <w:p w:rsidR="001D3D33" w:rsidRPr="00016B54" w:rsidRDefault="001D3D33" w:rsidP="00E70494">
            <w:pPr>
              <w:spacing w:after="0" w:line="240" w:lineRule="auto"/>
              <w:jc w:val="center"/>
              <w:rPr>
                <w:rFonts w:ascii="Times New Roman" w:hAnsi="Times New Roman"/>
                <w:b/>
                <w:sz w:val="28"/>
                <w:szCs w:val="28"/>
                <w:lang w:val="uk-UA"/>
              </w:rPr>
            </w:pPr>
            <w:r w:rsidRPr="00016B54">
              <w:rPr>
                <w:rFonts w:ascii="Times New Roman" w:hAnsi="Times New Roman"/>
                <w:b/>
                <w:sz w:val="28"/>
                <w:szCs w:val="28"/>
                <w:lang w:val="uk-UA"/>
              </w:rPr>
              <w:t>( без ПДВ)</w:t>
            </w:r>
          </w:p>
        </w:tc>
      </w:tr>
      <w:tr w:rsidR="001D3D33" w:rsidRPr="00016B54" w:rsidTr="00E70494">
        <w:tc>
          <w:tcPr>
            <w:tcW w:w="697" w:type="dxa"/>
          </w:tcPr>
          <w:p w:rsidR="001D3D33" w:rsidRPr="00016B54" w:rsidRDefault="001D3D33" w:rsidP="00E70494">
            <w:pPr>
              <w:spacing w:after="0" w:line="240" w:lineRule="auto"/>
              <w:jc w:val="center"/>
              <w:rPr>
                <w:rFonts w:ascii="Times New Roman" w:hAnsi="Times New Roman"/>
                <w:b/>
                <w:sz w:val="28"/>
                <w:szCs w:val="28"/>
                <w:lang w:val="uk-UA"/>
              </w:rPr>
            </w:pPr>
          </w:p>
        </w:tc>
        <w:tc>
          <w:tcPr>
            <w:tcW w:w="2959" w:type="dxa"/>
          </w:tcPr>
          <w:p w:rsidR="001D3D33" w:rsidRPr="00016B54" w:rsidRDefault="001D3D33" w:rsidP="00E70494">
            <w:pPr>
              <w:spacing w:after="0" w:line="240" w:lineRule="auto"/>
              <w:jc w:val="center"/>
              <w:rPr>
                <w:rFonts w:ascii="Times New Roman" w:hAnsi="Times New Roman"/>
                <w:b/>
                <w:sz w:val="28"/>
                <w:szCs w:val="28"/>
                <w:lang w:val="uk-UA"/>
              </w:rPr>
            </w:pPr>
          </w:p>
        </w:tc>
        <w:tc>
          <w:tcPr>
            <w:tcW w:w="1447" w:type="dxa"/>
          </w:tcPr>
          <w:p w:rsidR="001D3D33" w:rsidRPr="00016B54" w:rsidRDefault="001D3D33" w:rsidP="00E70494">
            <w:pPr>
              <w:spacing w:after="0" w:line="240" w:lineRule="auto"/>
              <w:jc w:val="center"/>
              <w:rPr>
                <w:rFonts w:ascii="Times New Roman" w:hAnsi="Times New Roman"/>
                <w:b/>
                <w:sz w:val="28"/>
                <w:szCs w:val="28"/>
                <w:lang w:val="uk-UA"/>
              </w:rPr>
            </w:pPr>
          </w:p>
        </w:tc>
        <w:tc>
          <w:tcPr>
            <w:tcW w:w="1850" w:type="dxa"/>
          </w:tcPr>
          <w:p w:rsidR="001D3D33" w:rsidRPr="00016B54" w:rsidRDefault="001D3D33" w:rsidP="00E70494">
            <w:pPr>
              <w:spacing w:after="0" w:line="240" w:lineRule="auto"/>
              <w:jc w:val="center"/>
              <w:rPr>
                <w:rFonts w:ascii="Times New Roman" w:hAnsi="Times New Roman"/>
                <w:b/>
                <w:sz w:val="28"/>
                <w:szCs w:val="28"/>
                <w:lang w:val="uk-UA"/>
              </w:rPr>
            </w:pPr>
          </w:p>
        </w:tc>
        <w:tc>
          <w:tcPr>
            <w:tcW w:w="2681" w:type="dxa"/>
          </w:tcPr>
          <w:p w:rsidR="001D3D33" w:rsidRPr="00016B54" w:rsidRDefault="001D3D33" w:rsidP="00E70494">
            <w:pPr>
              <w:spacing w:after="0" w:line="240" w:lineRule="auto"/>
              <w:jc w:val="center"/>
              <w:rPr>
                <w:rFonts w:ascii="Times New Roman" w:hAnsi="Times New Roman"/>
                <w:lang w:val="uk-UA"/>
              </w:rPr>
            </w:pPr>
          </w:p>
          <w:p w:rsidR="001D3D33" w:rsidRPr="00016B54" w:rsidRDefault="001D3D33" w:rsidP="00E70494">
            <w:pPr>
              <w:spacing w:after="0" w:line="240" w:lineRule="auto"/>
              <w:jc w:val="center"/>
              <w:rPr>
                <w:rFonts w:ascii="Times New Roman" w:hAnsi="Times New Roman"/>
                <w:lang w:val="uk-UA"/>
              </w:rPr>
            </w:pPr>
            <w:r w:rsidRPr="00016B54">
              <w:rPr>
                <w:rFonts w:ascii="Times New Roman" w:hAnsi="Times New Roman"/>
                <w:b/>
                <w:lang w:val="uk-UA"/>
              </w:rPr>
              <w:t xml:space="preserve">P = S x Т x </w:t>
            </w:r>
            <w:proofErr w:type="spellStart"/>
            <w:r w:rsidRPr="00016B54">
              <w:rPr>
                <w:rFonts w:ascii="Times New Roman" w:hAnsi="Times New Roman"/>
                <w:b/>
                <w:lang w:val="uk-UA"/>
              </w:rPr>
              <w:t>Кз</w:t>
            </w:r>
            <w:proofErr w:type="spellEnd"/>
            <w:r w:rsidRPr="00016B54">
              <w:rPr>
                <w:rFonts w:ascii="Times New Roman" w:hAnsi="Times New Roman"/>
                <w:b/>
                <w:lang w:val="uk-UA"/>
              </w:rPr>
              <w:t xml:space="preserve"> х </w:t>
            </w:r>
            <w:proofErr w:type="spellStart"/>
            <w:r w:rsidRPr="00016B54">
              <w:rPr>
                <w:rFonts w:ascii="Times New Roman" w:hAnsi="Times New Roman"/>
                <w:b/>
                <w:lang w:val="uk-UA"/>
              </w:rPr>
              <w:t>Кс</w:t>
            </w:r>
            <w:proofErr w:type="spellEnd"/>
            <w:r w:rsidRPr="00016B54">
              <w:rPr>
                <w:rFonts w:ascii="Times New Roman" w:hAnsi="Times New Roman"/>
                <w:lang w:val="uk-UA"/>
              </w:rPr>
              <w:t>; де</w:t>
            </w:r>
          </w:p>
          <w:p w:rsidR="001D3D33" w:rsidRPr="00016B54" w:rsidRDefault="001D3D33" w:rsidP="00E70494">
            <w:pPr>
              <w:spacing w:after="0" w:line="240" w:lineRule="auto"/>
              <w:jc w:val="both"/>
              <w:rPr>
                <w:rFonts w:ascii="Times New Roman" w:hAnsi="Times New Roman"/>
                <w:sz w:val="20"/>
                <w:szCs w:val="20"/>
                <w:lang w:val="uk-UA"/>
              </w:rPr>
            </w:pPr>
            <w:r w:rsidRPr="00442F13">
              <w:rPr>
                <w:rFonts w:ascii="Times New Roman" w:hAnsi="Times New Roman"/>
                <w:b/>
                <w:sz w:val="20"/>
                <w:szCs w:val="20"/>
                <w:lang w:val="uk-UA"/>
              </w:rPr>
              <w:t>S</w:t>
            </w:r>
            <w:r w:rsidRPr="00016B54">
              <w:rPr>
                <w:rFonts w:ascii="Times New Roman" w:hAnsi="Times New Roman"/>
                <w:sz w:val="20"/>
                <w:szCs w:val="20"/>
                <w:lang w:val="uk-UA"/>
              </w:rPr>
              <w:t xml:space="preserve"> – рекламна площина, </w:t>
            </w:r>
            <w:proofErr w:type="spellStart"/>
            <w:r w:rsidRPr="00016B54">
              <w:rPr>
                <w:rFonts w:ascii="Times New Roman" w:hAnsi="Times New Roman"/>
                <w:sz w:val="20"/>
                <w:szCs w:val="20"/>
                <w:lang w:val="uk-UA"/>
              </w:rPr>
              <w:t>кв.м</w:t>
            </w:r>
            <w:proofErr w:type="spellEnd"/>
            <w:r w:rsidRPr="00016B54">
              <w:rPr>
                <w:rFonts w:ascii="Times New Roman" w:hAnsi="Times New Roman"/>
                <w:sz w:val="20"/>
                <w:szCs w:val="20"/>
                <w:lang w:val="uk-UA"/>
              </w:rPr>
              <w:t>.;</w:t>
            </w:r>
          </w:p>
          <w:p w:rsidR="001D3D33" w:rsidRPr="00016B54" w:rsidRDefault="001D3D33" w:rsidP="00E70494">
            <w:pPr>
              <w:spacing w:after="0" w:line="240" w:lineRule="auto"/>
              <w:jc w:val="both"/>
              <w:rPr>
                <w:rFonts w:ascii="Times New Roman" w:hAnsi="Times New Roman"/>
                <w:sz w:val="20"/>
                <w:szCs w:val="20"/>
                <w:lang w:val="uk-UA"/>
              </w:rPr>
            </w:pPr>
            <w:r w:rsidRPr="00442F13">
              <w:rPr>
                <w:rFonts w:ascii="Times New Roman" w:hAnsi="Times New Roman"/>
                <w:b/>
                <w:sz w:val="20"/>
                <w:szCs w:val="20"/>
                <w:lang w:val="uk-UA"/>
              </w:rPr>
              <w:t>Т</w:t>
            </w:r>
            <w:r w:rsidRPr="00016B54">
              <w:rPr>
                <w:rFonts w:ascii="Times New Roman" w:hAnsi="Times New Roman"/>
                <w:sz w:val="20"/>
                <w:szCs w:val="20"/>
                <w:lang w:val="uk-UA"/>
              </w:rPr>
              <w:t>– вартіс</w:t>
            </w:r>
            <w:r w:rsidR="00442F13">
              <w:rPr>
                <w:rFonts w:ascii="Times New Roman" w:hAnsi="Times New Roman"/>
                <w:sz w:val="20"/>
                <w:szCs w:val="20"/>
                <w:lang w:val="uk-UA"/>
              </w:rPr>
              <w:t xml:space="preserve">ть 1 </w:t>
            </w:r>
            <w:proofErr w:type="spellStart"/>
            <w:r w:rsidR="00442F13">
              <w:rPr>
                <w:rFonts w:ascii="Times New Roman" w:hAnsi="Times New Roman"/>
                <w:sz w:val="20"/>
                <w:szCs w:val="20"/>
                <w:lang w:val="uk-UA"/>
              </w:rPr>
              <w:t>кв</w:t>
            </w:r>
            <w:proofErr w:type="spellEnd"/>
            <w:r w:rsidR="00442F13">
              <w:rPr>
                <w:rFonts w:ascii="Times New Roman" w:hAnsi="Times New Roman"/>
                <w:sz w:val="20"/>
                <w:szCs w:val="20"/>
                <w:lang w:val="uk-UA"/>
              </w:rPr>
              <w:t xml:space="preserve">. м. користування місцем </w:t>
            </w:r>
            <w:r w:rsidRPr="00016B54">
              <w:rPr>
                <w:rFonts w:ascii="Times New Roman" w:hAnsi="Times New Roman"/>
                <w:sz w:val="20"/>
                <w:szCs w:val="20"/>
                <w:lang w:val="uk-UA"/>
              </w:rPr>
              <w:t>розташування</w:t>
            </w:r>
            <w:r w:rsidR="00442F13">
              <w:rPr>
                <w:rFonts w:ascii="Times New Roman" w:hAnsi="Times New Roman"/>
                <w:sz w:val="20"/>
                <w:szCs w:val="20"/>
                <w:lang w:val="uk-UA"/>
              </w:rPr>
              <w:t xml:space="preserve"> рекламного засобу,</w:t>
            </w:r>
            <w:r w:rsidRPr="00016B54">
              <w:rPr>
                <w:rFonts w:ascii="Times New Roman" w:hAnsi="Times New Roman"/>
                <w:sz w:val="20"/>
                <w:szCs w:val="20"/>
                <w:lang w:val="uk-UA"/>
              </w:rPr>
              <w:t xml:space="preserve"> розроблений на базі мінімальної </w:t>
            </w:r>
            <w:r w:rsidR="00442F13" w:rsidRPr="00016B54">
              <w:rPr>
                <w:rFonts w:ascii="Times New Roman" w:hAnsi="Times New Roman"/>
                <w:sz w:val="20"/>
                <w:szCs w:val="20"/>
                <w:lang w:val="uk-UA"/>
              </w:rPr>
              <w:t>заробітної</w:t>
            </w:r>
            <w:r w:rsidRPr="00016B54">
              <w:rPr>
                <w:rFonts w:ascii="Times New Roman" w:hAnsi="Times New Roman"/>
                <w:sz w:val="20"/>
                <w:szCs w:val="20"/>
                <w:lang w:val="uk-UA"/>
              </w:rPr>
              <w:t xml:space="preserve"> плати у місячному розмірі 0,8 %, базовий тариф;</w:t>
            </w:r>
          </w:p>
          <w:p w:rsidR="001D3D33" w:rsidRPr="00016B54" w:rsidRDefault="001D3D33" w:rsidP="00E70494">
            <w:pPr>
              <w:spacing w:after="0" w:line="240" w:lineRule="auto"/>
              <w:jc w:val="both"/>
              <w:rPr>
                <w:rFonts w:ascii="Times New Roman" w:hAnsi="Times New Roman"/>
                <w:sz w:val="20"/>
                <w:szCs w:val="20"/>
                <w:lang w:val="uk-UA"/>
              </w:rPr>
            </w:pPr>
            <w:proofErr w:type="spellStart"/>
            <w:r w:rsidRPr="00442F13">
              <w:rPr>
                <w:rFonts w:ascii="Times New Roman" w:hAnsi="Times New Roman"/>
                <w:b/>
                <w:sz w:val="20"/>
                <w:szCs w:val="20"/>
                <w:lang w:val="uk-UA"/>
              </w:rPr>
              <w:t>Кз</w:t>
            </w:r>
            <w:proofErr w:type="spellEnd"/>
            <w:r w:rsidRPr="00016B54">
              <w:rPr>
                <w:rFonts w:ascii="Times New Roman" w:hAnsi="Times New Roman"/>
                <w:sz w:val="20"/>
                <w:szCs w:val="20"/>
                <w:lang w:val="uk-UA"/>
              </w:rPr>
              <w:t>– коефіцієнт зони розміщення місця на території;</w:t>
            </w:r>
          </w:p>
          <w:p w:rsidR="001D3D33" w:rsidRPr="00016B54" w:rsidRDefault="001D3D33" w:rsidP="00E70494">
            <w:pPr>
              <w:spacing w:after="0" w:line="240" w:lineRule="auto"/>
              <w:jc w:val="both"/>
              <w:rPr>
                <w:rFonts w:ascii="Times New Roman" w:hAnsi="Times New Roman"/>
                <w:sz w:val="20"/>
                <w:szCs w:val="20"/>
                <w:lang w:val="uk-UA"/>
              </w:rPr>
            </w:pPr>
            <w:proofErr w:type="spellStart"/>
            <w:r w:rsidRPr="00442F13">
              <w:rPr>
                <w:rFonts w:ascii="Times New Roman" w:hAnsi="Times New Roman"/>
                <w:b/>
                <w:sz w:val="20"/>
                <w:szCs w:val="20"/>
                <w:lang w:val="uk-UA"/>
              </w:rPr>
              <w:t>Кс</w:t>
            </w:r>
            <w:proofErr w:type="spellEnd"/>
            <w:r w:rsidRPr="00016B54">
              <w:rPr>
                <w:rFonts w:ascii="Times New Roman" w:hAnsi="Times New Roman"/>
                <w:sz w:val="20"/>
                <w:szCs w:val="20"/>
                <w:lang w:val="uk-UA"/>
              </w:rPr>
              <w:t xml:space="preserve"> – коефіцієнт сторонності.</w:t>
            </w:r>
          </w:p>
        </w:tc>
      </w:tr>
      <w:tr w:rsidR="001D3D33" w:rsidRPr="00016B54" w:rsidTr="00E70494">
        <w:tc>
          <w:tcPr>
            <w:tcW w:w="6953" w:type="dxa"/>
            <w:gridSpan w:val="4"/>
          </w:tcPr>
          <w:p w:rsidR="001D3D33" w:rsidRPr="00016B54" w:rsidRDefault="001D3D33" w:rsidP="00E70494">
            <w:pPr>
              <w:spacing w:after="0" w:line="240" w:lineRule="auto"/>
              <w:jc w:val="center"/>
              <w:rPr>
                <w:rFonts w:ascii="Times New Roman" w:hAnsi="Times New Roman"/>
                <w:sz w:val="28"/>
                <w:szCs w:val="28"/>
                <w:lang w:val="uk-UA"/>
              </w:rPr>
            </w:pPr>
            <w:r w:rsidRPr="00016B54">
              <w:rPr>
                <w:rFonts w:ascii="Times New Roman" w:hAnsi="Times New Roman"/>
                <w:sz w:val="28"/>
                <w:szCs w:val="28"/>
                <w:lang w:val="uk-UA"/>
              </w:rPr>
              <w:t>Щомісячна плата за користування місцем розміщення рекламного засобу</w:t>
            </w:r>
          </w:p>
          <w:p w:rsidR="001D3D33" w:rsidRPr="00016B54" w:rsidRDefault="001D3D33" w:rsidP="00E70494">
            <w:pPr>
              <w:spacing w:after="0" w:line="240" w:lineRule="auto"/>
              <w:jc w:val="center"/>
              <w:rPr>
                <w:rFonts w:ascii="Times New Roman" w:hAnsi="Times New Roman"/>
                <w:sz w:val="28"/>
                <w:szCs w:val="28"/>
                <w:lang w:val="uk-UA"/>
              </w:rPr>
            </w:pPr>
            <w:r w:rsidRPr="00016B54">
              <w:rPr>
                <w:rFonts w:ascii="Times New Roman" w:hAnsi="Times New Roman"/>
                <w:sz w:val="28"/>
                <w:szCs w:val="28"/>
                <w:lang w:val="uk-UA"/>
              </w:rPr>
              <w:t>(без ПДВ)</w:t>
            </w:r>
          </w:p>
          <w:p w:rsidR="001D3D33" w:rsidRPr="00016B54" w:rsidRDefault="001D3D33" w:rsidP="00E70494">
            <w:pPr>
              <w:spacing w:after="0" w:line="240" w:lineRule="auto"/>
              <w:jc w:val="center"/>
              <w:rPr>
                <w:rFonts w:ascii="Times New Roman" w:hAnsi="Times New Roman"/>
                <w:b/>
                <w:sz w:val="28"/>
                <w:szCs w:val="28"/>
                <w:lang w:val="uk-UA"/>
              </w:rPr>
            </w:pPr>
          </w:p>
        </w:tc>
        <w:tc>
          <w:tcPr>
            <w:tcW w:w="2681" w:type="dxa"/>
          </w:tcPr>
          <w:p w:rsidR="001D3D33" w:rsidRPr="00016B54" w:rsidRDefault="001D3D33" w:rsidP="00E70494">
            <w:pPr>
              <w:spacing w:after="0" w:line="240" w:lineRule="auto"/>
              <w:rPr>
                <w:rFonts w:ascii="Times New Roman" w:hAnsi="Times New Roman"/>
                <w:sz w:val="28"/>
                <w:szCs w:val="28"/>
                <w:lang w:val="uk-UA"/>
              </w:rPr>
            </w:pPr>
            <w:r w:rsidRPr="00016B54">
              <w:rPr>
                <w:rFonts w:ascii="Times New Roman" w:hAnsi="Times New Roman"/>
                <w:sz w:val="28"/>
                <w:szCs w:val="28"/>
                <w:lang w:val="uk-UA"/>
              </w:rPr>
              <w:t xml:space="preserve">______грн.___(00коп. ) </w:t>
            </w:r>
          </w:p>
          <w:p w:rsidR="001D3D33" w:rsidRPr="00016B54" w:rsidRDefault="001D3D33" w:rsidP="00E70494">
            <w:pPr>
              <w:spacing w:after="0" w:line="240" w:lineRule="auto"/>
              <w:jc w:val="center"/>
              <w:rPr>
                <w:rFonts w:ascii="Times New Roman" w:hAnsi="Times New Roman"/>
                <w:b/>
                <w:sz w:val="28"/>
                <w:szCs w:val="28"/>
                <w:lang w:val="uk-UA"/>
              </w:rPr>
            </w:pPr>
            <w:r w:rsidRPr="00016B54">
              <w:rPr>
                <w:rFonts w:ascii="Times New Roman" w:hAnsi="Times New Roman"/>
                <w:sz w:val="28"/>
                <w:szCs w:val="28"/>
                <w:lang w:val="uk-UA"/>
              </w:rPr>
              <w:t>(сума прописом )</w:t>
            </w:r>
          </w:p>
        </w:tc>
      </w:tr>
      <w:tr w:rsidR="001D3D33" w:rsidRPr="00016B54" w:rsidTr="00E70494">
        <w:tc>
          <w:tcPr>
            <w:tcW w:w="9634" w:type="dxa"/>
            <w:gridSpan w:val="5"/>
          </w:tcPr>
          <w:p w:rsidR="001D3D33" w:rsidRPr="00016B54" w:rsidRDefault="001D3D33" w:rsidP="00E70494">
            <w:pPr>
              <w:spacing w:after="0" w:line="240" w:lineRule="auto"/>
              <w:jc w:val="center"/>
              <w:rPr>
                <w:rFonts w:ascii="Times New Roman" w:hAnsi="Times New Roman"/>
                <w:b/>
                <w:sz w:val="28"/>
                <w:szCs w:val="28"/>
                <w:lang w:val="uk-UA"/>
              </w:rPr>
            </w:pPr>
          </w:p>
        </w:tc>
      </w:tr>
      <w:tr w:rsidR="001D3D33" w:rsidRPr="00016B54" w:rsidTr="00E70494">
        <w:tc>
          <w:tcPr>
            <w:tcW w:w="9634" w:type="dxa"/>
            <w:gridSpan w:val="5"/>
          </w:tcPr>
          <w:p w:rsidR="001D3D33" w:rsidRPr="00016B54" w:rsidRDefault="001D3D33" w:rsidP="00E70494">
            <w:pPr>
              <w:spacing w:after="0" w:line="240" w:lineRule="auto"/>
              <w:jc w:val="center"/>
              <w:rPr>
                <w:rFonts w:ascii="Times New Roman" w:hAnsi="Times New Roman"/>
                <w:b/>
                <w:sz w:val="28"/>
                <w:szCs w:val="28"/>
                <w:lang w:val="uk-UA"/>
              </w:rPr>
            </w:pPr>
            <w:r w:rsidRPr="00016B54">
              <w:rPr>
                <w:rFonts w:ascii="Times New Roman" w:hAnsi="Times New Roman"/>
                <w:b/>
                <w:sz w:val="28"/>
                <w:szCs w:val="28"/>
                <w:lang w:val="uk-UA"/>
              </w:rPr>
              <w:t>Реквізити сторін</w:t>
            </w:r>
          </w:p>
        </w:tc>
      </w:tr>
      <w:tr w:rsidR="001D3D33" w:rsidRPr="00016B54" w:rsidTr="00E70494">
        <w:tc>
          <w:tcPr>
            <w:tcW w:w="5103" w:type="dxa"/>
            <w:gridSpan w:val="3"/>
          </w:tcPr>
          <w:p w:rsidR="001D3D33" w:rsidRPr="00016B54" w:rsidRDefault="001D3D33" w:rsidP="00E70494">
            <w:pPr>
              <w:spacing w:after="0" w:line="240" w:lineRule="auto"/>
              <w:jc w:val="center"/>
              <w:rPr>
                <w:rFonts w:ascii="Times New Roman" w:hAnsi="Times New Roman"/>
                <w:b/>
                <w:sz w:val="28"/>
                <w:szCs w:val="28"/>
                <w:lang w:val="uk-UA"/>
              </w:rPr>
            </w:pPr>
          </w:p>
          <w:p w:rsidR="00442F13" w:rsidRPr="00442F13" w:rsidRDefault="00442F13" w:rsidP="00442F13">
            <w:pPr>
              <w:widowControl w:val="0"/>
              <w:shd w:val="clear" w:color="auto" w:fill="FFFFFF"/>
              <w:spacing w:after="0" w:line="240" w:lineRule="auto"/>
              <w:rPr>
                <w:rFonts w:ascii="Times New Roman" w:eastAsia="Times New Roman" w:hAnsi="Times New Roman"/>
                <w:sz w:val="24"/>
                <w:szCs w:val="24"/>
              </w:rPr>
            </w:pPr>
            <w:proofErr w:type="spellStart"/>
            <w:r w:rsidRPr="00442F13">
              <w:rPr>
                <w:rFonts w:ascii="Times New Roman" w:eastAsia="Times New Roman" w:hAnsi="Times New Roman"/>
                <w:b/>
                <w:bCs/>
                <w:color w:val="000000"/>
                <w:sz w:val="23"/>
                <w:szCs w:val="23"/>
              </w:rPr>
              <w:t>Виконавчий</w:t>
            </w:r>
            <w:proofErr w:type="spellEnd"/>
            <w:r w:rsidRPr="00442F13">
              <w:rPr>
                <w:rFonts w:ascii="Times New Roman" w:eastAsia="Times New Roman" w:hAnsi="Times New Roman"/>
                <w:b/>
                <w:bCs/>
                <w:color w:val="000000"/>
                <w:sz w:val="23"/>
                <w:szCs w:val="23"/>
              </w:rPr>
              <w:t xml:space="preserve"> </w:t>
            </w:r>
            <w:proofErr w:type="spellStart"/>
            <w:r w:rsidRPr="00442F13">
              <w:rPr>
                <w:rFonts w:ascii="Times New Roman" w:eastAsia="Times New Roman" w:hAnsi="Times New Roman"/>
                <w:b/>
                <w:bCs/>
                <w:color w:val="000000"/>
                <w:sz w:val="23"/>
                <w:szCs w:val="23"/>
              </w:rPr>
              <w:t>комітет</w:t>
            </w:r>
            <w:proofErr w:type="spellEnd"/>
            <w:r w:rsidRPr="00442F13">
              <w:rPr>
                <w:rFonts w:ascii="Times New Roman" w:eastAsia="Times New Roman" w:hAnsi="Times New Roman"/>
                <w:b/>
                <w:bCs/>
                <w:color w:val="000000"/>
                <w:sz w:val="23"/>
                <w:szCs w:val="23"/>
              </w:rPr>
              <w:t xml:space="preserve"> </w:t>
            </w:r>
          </w:p>
          <w:p w:rsidR="00442F13" w:rsidRPr="00442F13" w:rsidRDefault="00442F13" w:rsidP="00442F13">
            <w:pPr>
              <w:widowControl w:val="0"/>
              <w:spacing w:after="0" w:line="240" w:lineRule="auto"/>
              <w:rPr>
                <w:rFonts w:ascii="Times New Roman" w:eastAsia="Times New Roman" w:hAnsi="Times New Roman"/>
                <w:sz w:val="24"/>
                <w:szCs w:val="24"/>
              </w:rPr>
            </w:pPr>
            <w:proofErr w:type="spellStart"/>
            <w:r w:rsidRPr="00442F13">
              <w:rPr>
                <w:rFonts w:ascii="Times New Roman" w:eastAsia="Times New Roman" w:hAnsi="Times New Roman"/>
                <w:b/>
                <w:bCs/>
                <w:color w:val="000000"/>
                <w:sz w:val="23"/>
                <w:szCs w:val="23"/>
              </w:rPr>
              <w:t>Звенигородської</w:t>
            </w:r>
            <w:proofErr w:type="spellEnd"/>
            <w:r w:rsidRPr="00442F13">
              <w:rPr>
                <w:rFonts w:ascii="Times New Roman" w:eastAsia="Times New Roman" w:hAnsi="Times New Roman"/>
                <w:b/>
                <w:bCs/>
                <w:color w:val="000000"/>
                <w:sz w:val="23"/>
                <w:szCs w:val="23"/>
              </w:rPr>
              <w:t xml:space="preserve"> </w:t>
            </w:r>
            <w:proofErr w:type="spellStart"/>
            <w:r w:rsidRPr="00442F13">
              <w:rPr>
                <w:rFonts w:ascii="Times New Roman" w:eastAsia="Times New Roman" w:hAnsi="Times New Roman"/>
                <w:b/>
                <w:bCs/>
                <w:color w:val="000000"/>
                <w:sz w:val="23"/>
                <w:szCs w:val="23"/>
              </w:rPr>
              <w:t>міської</w:t>
            </w:r>
            <w:proofErr w:type="spellEnd"/>
            <w:r w:rsidRPr="00442F13">
              <w:rPr>
                <w:rFonts w:ascii="Times New Roman" w:eastAsia="Times New Roman" w:hAnsi="Times New Roman"/>
                <w:b/>
                <w:bCs/>
                <w:color w:val="000000"/>
                <w:sz w:val="23"/>
                <w:szCs w:val="23"/>
              </w:rPr>
              <w:t xml:space="preserve"> ради </w:t>
            </w:r>
          </w:p>
          <w:p w:rsidR="00442F13" w:rsidRPr="00442F13" w:rsidRDefault="00442F13" w:rsidP="00442F13">
            <w:pPr>
              <w:widowControl w:val="0"/>
              <w:spacing w:after="0" w:line="240" w:lineRule="auto"/>
              <w:jc w:val="both"/>
              <w:rPr>
                <w:rFonts w:ascii="Times New Roman" w:eastAsia="Times New Roman" w:hAnsi="Times New Roman"/>
                <w:sz w:val="24"/>
                <w:szCs w:val="24"/>
              </w:rPr>
            </w:pPr>
            <w:r w:rsidRPr="00442F13">
              <w:rPr>
                <w:rFonts w:ascii="Times New Roman" w:eastAsia="Times New Roman" w:hAnsi="Times New Roman"/>
                <w:b/>
                <w:bCs/>
                <w:color w:val="000000"/>
              </w:rPr>
              <w:t>МФО 899998</w:t>
            </w:r>
            <w:r w:rsidRPr="00442F13">
              <w:rPr>
                <w:rFonts w:ascii="Times New Roman" w:eastAsia="Times New Roman" w:hAnsi="Times New Roman"/>
                <w:b/>
                <w:bCs/>
                <w:color w:val="000000"/>
                <w:lang w:val="en-US"/>
              </w:rPr>
              <w:t> </w:t>
            </w:r>
            <w:r w:rsidRPr="00442F13">
              <w:rPr>
                <w:rFonts w:ascii="Times New Roman" w:eastAsia="Times New Roman" w:hAnsi="Times New Roman"/>
                <w:b/>
                <w:bCs/>
                <w:color w:val="000000"/>
              </w:rPr>
              <w:t>Код 37930566</w:t>
            </w:r>
          </w:p>
          <w:p w:rsidR="00442F13" w:rsidRPr="00442F13" w:rsidRDefault="00442F13" w:rsidP="00442F13">
            <w:pPr>
              <w:widowControl w:val="0"/>
              <w:tabs>
                <w:tab w:val="left" w:pos="2461"/>
              </w:tabs>
              <w:spacing w:after="0" w:line="240" w:lineRule="auto"/>
              <w:jc w:val="both"/>
              <w:rPr>
                <w:rFonts w:ascii="Times New Roman" w:eastAsia="Times New Roman" w:hAnsi="Times New Roman"/>
                <w:sz w:val="24"/>
                <w:szCs w:val="24"/>
              </w:rPr>
            </w:pPr>
            <w:r w:rsidRPr="00442F13">
              <w:rPr>
                <w:rFonts w:ascii="Times New Roman" w:eastAsia="Times New Roman" w:hAnsi="Times New Roman"/>
                <w:b/>
                <w:bCs/>
                <w:color w:val="000000"/>
              </w:rPr>
              <w:t xml:space="preserve">Банк </w:t>
            </w:r>
            <w:proofErr w:type="spellStart"/>
            <w:r w:rsidRPr="00442F13">
              <w:rPr>
                <w:rFonts w:ascii="Times New Roman" w:eastAsia="Times New Roman" w:hAnsi="Times New Roman"/>
                <w:b/>
                <w:bCs/>
                <w:color w:val="000000"/>
              </w:rPr>
              <w:t>одержувача</w:t>
            </w:r>
            <w:proofErr w:type="spellEnd"/>
            <w:r w:rsidRPr="00442F13">
              <w:rPr>
                <w:rFonts w:ascii="Times New Roman" w:eastAsia="Times New Roman" w:hAnsi="Times New Roman"/>
                <w:b/>
                <w:bCs/>
                <w:color w:val="000000"/>
              </w:rPr>
              <w:t>:</w:t>
            </w:r>
            <w:r w:rsidRPr="00442F13">
              <w:rPr>
                <w:rFonts w:ascii="Times New Roman" w:eastAsia="Times New Roman" w:hAnsi="Times New Roman"/>
                <w:b/>
                <w:bCs/>
                <w:color w:val="000000"/>
              </w:rPr>
              <w:tab/>
            </w:r>
          </w:p>
          <w:p w:rsidR="00442F13" w:rsidRPr="00442F13" w:rsidRDefault="00442F13" w:rsidP="00442F13">
            <w:pPr>
              <w:widowControl w:val="0"/>
              <w:spacing w:after="0" w:line="240" w:lineRule="auto"/>
              <w:jc w:val="both"/>
              <w:rPr>
                <w:rFonts w:ascii="Times New Roman" w:eastAsia="Times New Roman" w:hAnsi="Times New Roman"/>
                <w:sz w:val="24"/>
                <w:szCs w:val="24"/>
              </w:rPr>
            </w:pPr>
            <w:proofErr w:type="spellStart"/>
            <w:r w:rsidRPr="00442F13">
              <w:rPr>
                <w:rFonts w:ascii="Times New Roman" w:eastAsia="Times New Roman" w:hAnsi="Times New Roman"/>
                <w:b/>
                <w:bCs/>
                <w:color w:val="000000"/>
              </w:rPr>
              <w:t>Одержувач</w:t>
            </w:r>
            <w:proofErr w:type="spellEnd"/>
            <w:r w:rsidRPr="00442F13">
              <w:rPr>
                <w:rFonts w:ascii="Times New Roman" w:eastAsia="Times New Roman" w:hAnsi="Times New Roman"/>
                <w:b/>
                <w:bCs/>
                <w:color w:val="000000"/>
              </w:rPr>
              <w:t xml:space="preserve">: </w:t>
            </w:r>
          </w:p>
          <w:p w:rsidR="00442F13" w:rsidRPr="00442F13" w:rsidRDefault="00442F13" w:rsidP="00442F13">
            <w:pPr>
              <w:widowControl w:val="0"/>
              <w:spacing w:after="0" w:line="240" w:lineRule="auto"/>
              <w:jc w:val="both"/>
              <w:rPr>
                <w:rFonts w:ascii="Times New Roman" w:eastAsia="Times New Roman" w:hAnsi="Times New Roman"/>
                <w:sz w:val="24"/>
                <w:szCs w:val="24"/>
              </w:rPr>
            </w:pPr>
            <w:r w:rsidRPr="00442F13">
              <w:rPr>
                <w:rFonts w:ascii="Times New Roman" w:eastAsia="Times New Roman" w:hAnsi="Times New Roman"/>
                <w:b/>
                <w:bCs/>
                <w:color w:val="000000"/>
              </w:rPr>
              <w:t xml:space="preserve">Казначейство </w:t>
            </w:r>
            <w:proofErr w:type="spellStart"/>
            <w:r w:rsidRPr="00442F13">
              <w:rPr>
                <w:rFonts w:ascii="Times New Roman" w:eastAsia="Times New Roman" w:hAnsi="Times New Roman"/>
                <w:b/>
                <w:bCs/>
                <w:color w:val="000000"/>
              </w:rPr>
              <w:t>України</w:t>
            </w:r>
            <w:proofErr w:type="spellEnd"/>
            <w:r w:rsidRPr="00442F13">
              <w:rPr>
                <w:rFonts w:ascii="Times New Roman" w:eastAsia="Times New Roman" w:hAnsi="Times New Roman"/>
                <w:b/>
                <w:bCs/>
                <w:color w:val="000000"/>
              </w:rPr>
              <w:t xml:space="preserve"> (ЕАП)</w:t>
            </w:r>
          </w:p>
          <w:p w:rsidR="00442F13" w:rsidRPr="00442F13" w:rsidRDefault="00442F13" w:rsidP="00442F13">
            <w:pPr>
              <w:widowControl w:val="0"/>
              <w:spacing w:after="0" w:line="240" w:lineRule="auto"/>
              <w:rPr>
                <w:rFonts w:ascii="Times New Roman" w:eastAsia="Times New Roman" w:hAnsi="Times New Roman"/>
                <w:sz w:val="24"/>
                <w:szCs w:val="24"/>
              </w:rPr>
            </w:pPr>
            <w:r w:rsidRPr="00442F13">
              <w:rPr>
                <w:rFonts w:ascii="Times New Roman" w:eastAsia="Times New Roman" w:hAnsi="Times New Roman"/>
                <w:b/>
                <w:bCs/>
                <w:color w:val="000000"/>
                <w:sz w:val="23"/>
                <w:szCs w:val="23"/>
              </w:rPr>
              <w:t>р/р</w:t>
            </w:r>
            <w:r w:rsidRPr="00442F13">
              <w:rPr>
                <w:rFonts w:ascii="Times New Roman" w:eastAsia="Times New Roman" w:hAnsi="Times New Roman"/>
                <w:b/>
                <w:bCs/>
                <w:color w:val="000000"/>
                <w:sz w:val="23"/>
                <w:szCs w:val="23"/>
                <w:lang w:val="en-US"/>
              </w:rPr>
              <w:t> UA</w:t>
            </w:r>
            <w:r w:rsidRPr="00442F13">
              <w:rPr>
                <w:rFonts w:ascii="Times New Roman" w:eastAsia="Times New Roman" w:hAnsi="Times New Roman"/>
                <w:b/>
                <w:bCs/>
                <w:color w:val="000000"/>
                <w:sz w:val="23"/>
                <w:szCs w:val="23"/>
              </w:rPr>
              <w:t>208999980314010544000023735</w:t>
            </w:r>
          </w:p>
          <w:p w:rsidR="00442F13" w:rsidRPr="00442F13" w:rsidRDefault="00442F13" w:rsidP="00442F13">
            <w:pPr>
              <w:widowControl w:val="0"/>
              <w:spacing w:after="0" w:line="240" w:lineRule="auto"/>
              <w:rPr>
                <w:rFonts w:ascii="Times New Roman" w:eastAsia="Times New Roman" w:hAnsi="Times New Roman"/>
                <w:sz w:val="24"/>
                <w:szCs w:val="24"/>
              </w:rPr>
            </w:pPr>
            <w:r w:rsidRPr="00442F13">
              <w:rPr>
                <w:rFonts w:ascii="Times New Roman" w:eastAsia="Times New Roman" w:hAnsi="Times New Roman"/>
                <w:b/>
                <w:bCs/>
                <w:color w:val="000000"/>
                <w:sz w:val="23"/>
                <w:szCs w:val="23"/>
              </w:rPr>
              <w:t xml:space="preserve">код платежу: 24060300 - </w:t>
            </w:r>
            <w:proofErr w:type="spellStart"/>
            <w:r w:rsidRPr="00442F13">
              <w:rPr>
                <w:rFonts w:ascii="Times New Roman" w:eastAsia="Times New Roman" w:hAnsi="Times New Roman"/>
                <w:b/>
                <w:bCs/>
                <w:color w:val="000000"/>
                <w:sz w:val="23"/>
                <w:szCs w:val="23"/>
              </w:rPr>
              <w:t>інші</w:t>
            </w:r>
            <w:proofErr w:type="spellEnd"/>
            <w:r w:rsidRPr="00442F13">
              <w:rPr>
                <w:rFonts w:ascii="Times New Roman" w:eastAsia="Times New Roman" w:hAnsi="Times New Roman"/>
                <w:b/>
                <w:bCs/>
                <w:color w:val="000000"/>
                <w:sz w:val="23"/>
                <w:szCs w:val="23"/>
              </w:rPr>
              <w:t xml:space="preserve"> </w:t>
            </w:r>
            <w:proofErr w:type="spellStart"/>
            <w:r w:rsidRPr="00442F13">
              <w:rPr>
                <w:rFonts w:ascii="Times New Roman" w:eastAsia="Times New Roman" w:hAnsi="Times New Roman"/>
                <w:b/>
                <w:bCs/>
                <w:color w:val="000000"/>
                <w:sz w:val="23"/>
                <w:szCs w:val="23"/>
              </w:rPr>
              <w:t>надходження</w:t>
            </w:r>
            <w:proofErr w:type="spellEnd"/>
          </w:p>
          <w:p w:rsidR="00442F13" w:rsidRPr="00442F13" w:rsidRDefault="00442F13" w:rsidP="00442F13">
            <w:pPr>
              <w:widowControl w:val="0"/>
              <w:spacing w:after="0" w:line="240" w:lineRule="auto"/>
              <w:rPr>
                <w:rFonts w:ascii="Times New Roman" w:eastAsia="Times New Roman" w:hAnsi="Times New Roman"/>
                <w:sz w:val="24"/>
                <w:szCs w:val="24"/>
              </w:rPr>
            </w:pPr>
            <w:r w:rsidRPr="00442F13">
              <w:rPr>
                <w:rFonts w:ascii="Times New Roman" w:eastAsia="Times New Roman" w:hAnsi="Times New Roman"/>
                <w:sz w:val="24"/>
                <w:szCs w:val="24"/>
                <w:lang w:val="en-US"/>
              </w:rPr>
              <w:t> </w:t>
            </w:r>
          </w:p>
          <w:p w:rsidR="00442F13" w:rsidRPr="00442F13" w:rsidRDefault="00442F13" w:rsidP="00442F13">
            <w:pPr>
              <w:widowControl w:val="0"/>
              <w:spacing w:after="0" w:line="240" w:lineRule="auto"/>
              <w:jc w:val="both"/>
              <w:rPr>
                <w:rFonts w:ascii="Times New Roman" w:eastAsia="Times New Roman" w:hAnsi="Times New Roman"/>
                <w:sz w:val="24"/>
                <w:szCs w:val="24"/>
              </w:rPr>
            </w:pPr>
            <w:proofErr w:type="spellStart"/>
            <w:r w:rsidRPr="00442F13">
              <w:rPr>
                <w:rFonts w:ascii="Times New Roman" w:eastAsia="Times New Roman" w:hAnsi="Times New Roman"/>
                <w:b/>
                <w:bCs/>
                <w:color w:val="000000"/>
              </w:rPr>
              <w:t>Юридична</w:t>
            </w:r>
            <w:proofErr w:type="spellEnd"/>
            <w:r w:rsidRPr="00442F13">
              <w:rPr>
                <w:rFonts w:ascii="Times New Roman" w:eastAsia="Times New Roman" w:hAnsi="Times New Roman"/>
                <w:b/>
                <w:bCs/>
                <w:color w:val="000000"/>
              </w:rPr>
              <w:t xml:space="preserve"> адреса: 20202, </w:t>
            </w:r>
          </w:p>
          <w:p w:rsidR="00442F13" w:rsidRPr="00442F13" w:rsidRDefault="00442F13" w:rsidP="00442F13">
            <w:pPr>
              <w:keepNext/>
              <w:tabs>
                <w:tab w:val="left" w:pos="2715"/>
              </w:tabs>
              <w:spacing w:after="0" w:line="240" w:lineRule="auto"/>
              <w:jc w:val="both"/>
              <w:rPr>
                <w:rFonts w:ascii="Times New Roman" w:eastAsia="Times New Roman" w:hAnsi="Times New Roman"/>
                <w:sz w:val="24"/>
                <w:szCs w:val="24"/>
              </w:rPr>
            </w:pPr>
            <w:proofErr w:type="spellStart"/>
            <w:r w:rsidRPr="00442F13">
              <w:rPr>
                <w:rFonts w:ascii="Times New Roman" w:eastAsia="Times New Roman" w:hAnsi="Times New Roman"/>
                <w:b/>
                <w:bCs/>
                <w:color w:val="000000"/>
              </w:rPr>
              <w:t>Черкаська</w:t>
            </w:r>
            <w:proofErr w:type="spellEnd"/>
            <w:r w:rsidRPr="00442F13">
              <w:rPr>
                <w:rFonts w:ascii="Times New Roman" w:eastAsia="Times New Roman" w:hAnsi="Times New Roman"/>
                <w:b/>
                <w:bCs/>
                <w:color w:val="000000"/>
              </w:rPr>
              <w:t xml:space="preserve"> область </w:t>
            </w:r>
            <w:r w:rsidRPr="00442F13">
              <w:rPr>
                <w:rFonts w:ascii="Times New Roman" w:eastAsia="Times New Roman" w:hAnsi="Times New Roman"/>
                <w:b/>
                <w:bCs/>
                <w:color w:val="000000"/>
              </w:rPr>
              <w:tab/>
            </w:r>
          </w:p>
          <w:p w:rsidR="001D3D33" w:rsidRPr="00016B54" w:rsidRDefault="00442F13" w:rsidP="00442F13">
            <w:pPr>
              <w:spacing w:after="0" w:line="240" w:lineRule="auto"/>
              <w:rPr>
                <w:rFonts w:ascii="Times New Roman" w:hAnsi="Times New Roman"/>
                <w:b/>
                <w:sz w:val="28"/>
                <w:szCs w:val="28"/>
                <w:lang w:val="uk-UA"/>
              </w:rPr>
            </w:pPr>
            <w:r w:rsidRPr="00442F13">
              <w:rPr>
                <w:rFonts w:ascii="Times New Roman" w:eastAsia="Times New Roman" w:hAnsi="Times New Roman"/>
                <w:b/>
                <w:bCs/>
                <w:color w:val="000000"/>
              </w:rPr>
              <w:t xml:space="preserve">м. Звенигородка, пр. </w:t>
            </w:r>
            <w:proofErr w:type="spellStart"/>
            <w:r w:rsidRPr="00442F13">
              <w:rPr>
                <w:rFonts w:ascii="Times New Roman" w:eastAsia="Times New Roman" w:hAnsi="Times New Roman"/>
                <w:b/>
                <w:bCs/>
                <w:color w:val="000000"/>
              </w:rPr>
              <w:t>Шевченка</w:t>
            </w:r>
            <w:proofErr w:type="spellEnd"/>
            <w:r w:rsidRPr="00442F13">
              <w:rPr>
                <w:rFonts w:ascii="Times New Roman" w:eastAsia="Times New Roman" w:hAnsi="Times New Roman"/>
                <w:b/>
                <w:bCs/>
                <w:color w:val="000000"/>
              </w:rPr>
              <w:t>, 63</w:t>
            </w:r>
          </w:p>
          <w:p w:rsidR="001D3D33" w:rsidRPr="00016B54" w:rsidRDefault="001D3D33" w:rsidP="00E70494">
            <w:pPr>
              <w:spacing w:after="0" w:line="240" w:lineRule="auto"/>
              <w:jc w:val="center"/>
              <w:rPr>
                <w:rFonts w:ascii="Times New Roman" w:hAnsi="Times New Roman"/>
                <w:b/>
                <w:sz w:val="28"/>
                <w:szCs w:val="28"/>
                <w:lang w:val="uk-UA"/>
              </w:rPr>
            </w:pPr>
          </w:p>
          <w:p w:rsidR="001D3D33" w:rsidRPr="00016B54" w:rsidRDefault="001D3D33" w:rsidP="00E70494">
            <w:pPr>
              <w:spacing w:after="0" w:line="240" w:lineRule="auto"/>
              <w:jc w:val="center"/>
              <w:rPr>
                <w:rFonts w:ascii="Times New Roman" w:hAnsi="Times New Roman"/>
                <w:b/>
                <w:sz w:val="28"/>
                <w:szCs w:val="28"/>
                <w:lang w:val="uk-UA"/>
              </w:rPr>
            </w:pPr>
          </w:p>
          <w:p w:rsidR="001D3D33" w:rsidRPr="00016B54" w:rsidRDefault="001D3D33" w:rsidP="00E70494">
            <w:pPr>
              <w:spacing w:after="0" w:line="240" w:lineRule="auto"/>
              <w:jc w:val="center"/>
              <w:rPr>
                <w:rFonts w:ascii="Times New Roman" w:hAnsi="Times New Roman"/>
                <w:b/>
                <w:sz w:val="28"/>
                <w:szCs w:val="28"/>
                <w:lang w:val="uk-UA"/>
              </w:rPr>
            </w:pPr>
          </w:p>
        </w:tc>
        <w:tc>
          <w:tcPr>
            <w:tcW w:w="4531" w:type="dxa"/>
            <w:gridSpan w:val="2"/>
          </w:tcPr>
          <w:p w:rsidR="001D3D33" w:rsidRPr="00016B54" w:rsidRDefault="001D3D33" w:rsidP="00E70494">
            <w:pPr>
              <w:spacing w:after="0" w:line="240" w:lineRule="auto"/>
              <w:jc w:val="center"/>
              <w:rPr>
                <w:rFonts w:ascii="Times New Roman" w:hAnsi="Times New Roman"/>
                <w:b/>
                <w:sz w:val="28"/>
                <w:szCs w:val="28"/>
                <w:lang w:val="uk-UA"/>
              </w:rPr>
            </w:pPr>
          </w:p>
          <w:p w:rsidR="001D3D33" w:rsidRPr="00016B54" w:rsidRDefault="001D3D33" w:rsidP="00E70494">
            <w:pPr>
              <w:spacing w:after="0" w:line="240" w:lineRule="auto"/>
              <w:jc w:val="center"/>
              <w:rPr>
                <w:rFonts w:ascii="Times New Roman" w:hAnsi="Times New Roman"/>
                <w:b/>
                <w:sz w:val="28"/>
                <w:szCs w:val="28"/>
                <w:lang w:val="uk-UA"/>
              </w:rPr>
            </w:pPr>
          </w:p>
          <w:p w:rsidR="001D3D33" w:rsidRPr="00016B54" w:rsidRDefault="001D3D33" w:rsidP="00E70494">
            <w:pPr>
              <w:spacing w:after="0" w:line="240" w:lineRule="auto"/>
              <w:jc w:val="center"/>
              <w:rPr>
                <w:rFonts w:ascii="Times New Roman" w:hAnsi="Times New Roman"/>
                <w:b/>
                <w:sz w:val="28"/>
                <w:szCs w:val="28"/>
                <w:lang w:val="uk-UA"/>
              </w:rPr>
            </w:pPr>
          </w:p>
          <w:p w:rsidR="001D3D33" w:rsidRPr="00016B54" w:rsidRDefault="001D3D33" w:rsidP="00E70494">
            <w:pPr>
              <w:spacing w:after="0" w:line="240" w:lineRule="auto"/>
              <w:jc w:val="center"/>
              <w:rPr>
                <w:rFonts w:ascii="Times New Roman" w:hAnsi="Times New Roman"/>
                <w:b/>
                <w:sz w:val="28"/>
                <w:szCs w:val="28"/>
                <w:lang w:val="uk-UA"/>
              </w:rPr>
            </w:pPr>
          </w:p>
          <w:p w:rsidR="001D3D33" w:rsidRPr="00016B54" w:rsidRDefault="001D3D33" w:rsidP="00E70494">
            <w:pPr>
              <w:spacing w:after="0" w:line="240" w:lineRule="auto"/>
              <w:jc w:val="center"/>
              <w:rPr>
                <w:rFonts w:ascii="Times New Roman" w:hAnsi="Times New Roman"/>
                <w:b/>
                <w:sz w:val="28"/>
                <w:szCs w:val="28"/>
                <w:lang w:val="uk-UA"/>
              </w:rPr>
            </w:pPr>
          </w:p>
          <w:p w:rsidR="001D3D33" w:rsidRPr="00016B54" w:rsidRDefault="001D3D33" w:rsidP="00E70494">
            <w:pPr>
              <w:spacing w:after="0" w:line="240" w:lineRule="auto"/>
              <w:jc w:val="center"/>
              <w:rPr>
                <w:rFonts w:ascii="Times New Roman" w:hAnsi="Times New Roman"/>
                <w:b/>
                <w:sz w:val="28"/>
                <w:szCs w:val="28"/>
                <w:lang w:val="uk-UA"/>
              </w:rPr>
            </w:pPr>
          </w:p>
          <w:p w:rsidR="001D3D33" w:rsidRPr="00016B54" w:rsidRDefault="001D3D33" w:rsidP="00E70494">
            <w:pPr>
              <w:spacing w:after="0" w:line="240" w:lineRule="auto"/>
              <w:jc w:val="center"/>
              <w:rPr>
                <w:rFonts w:ascii="Times New Roman" w:hAnsi="Times New Roman"/>
                <w:b/>
                <w:sz w:val="28"/>
                <w:szCs w:val="28"/>
                <w:lang w:val="uk-UA"/>
              </w:rPr>
            </w:pPr>
          </w:p>
          <w:p w:rsidR="001D3D33" w:rsidRPr="00016B54" w:rsidRDefault="001D3D33" w:rsidP="00E70494">
            <w:pPr>
              <w:spacing w:after="0" w:line="240" w:lineRule="auto"/>
              <w:jc w:val="center"/>
              <w:rPr>
                <w:rFonts w:ascii="Times New Roman" w:hAnsi="Times New Roman"/>
                <w:b/>
                <w:sz w:val="28"/>
                <w:szCs w:val="28"/>
                <w:lang w:val="uk-UA"/>
              </w:rPr>
            </w:pPr>
          </w:p>
          <w:p w:rsidR="001D3D33" w:rsidRPr="00016B54" w:rsidRDefault="001D3D33" w:rsidP="00E70494">
            <w:pPr>
              <w:spacing w:after="0" w:line="240" w:lineRule="auto"/>
              <w:jc w:val="center"/>
              <w:rPr>
                <w:rFonts w:ascii="Times New Roman" w:hAnsi="Times New Roman"/>
                <w:b/>
                <w:sz w:val="28"/>
                <w:szCs w:val="28"/>
                <w:lang w:val="uk-UA"/>
              </w:rPr>
            </w:pPr>
          </w:p>
          <w:p w:rsidR="001D3D33" w:rsidRPr="00016B54" w:rsidRDefault="001D3D33" w:rsidP="00E70494">
            <w:pPr>
              <w:spacing w:after="0" w:line="240" w:lineRule="auto"/>
              <w:jc w:val="center"/>
              <w:rPr>
                <w:rFonts w:ascii="Times New Roman" w:hAnsi="Times New Roman"/>
                <w:b/>
                <w:sz w:val="28"/>
                <w:szCs w:val="28"/>
                <w:lang w:val="uk-UA"/>
              </w:rPr>
            </w:pPr>
          </w:p>
        </w:tc>
      </w:tr>
      <w:tr w:rsidR="001D3D33" w:rsidRPr="00016B54" w:rsidTr="00E70494">
        <w:tc>
          <w:tcPr>
            <w:tcW w:w="5103" w:type="dxa"/>
            <w:gridSpan w:val="3"/>
          </w:tcPr>
          <w:p w:rsidR="001D3D33" w:rsidRPr="00016B54" w:rsidRDefault="001D3D33" w:rsidP="00E70494">
            <w:pPr>
              <w:spacing w:after="0" w:line="240" w:lineRule="auto"/>
              <w:jc w:val="center"/>
              <w:rPr>
                <w:rFonts w:ascii="Times New Roman" w:hAnsi="Times New Roman"/>
                <w:b/>
                <w:sz w:val="28"/>
                <w:szCs w:val="28"/>
                <w:lang w:val="uk-UA"/>
              </w:rPr>
            </w:pPr>
          </w:p>
        </w:tc>
        <w:tc>
          <w:tcPr>
            <w:tcW w:w="4531" w:type="dxa"/>
            <w:gridSpan w:val="2"/>
          </w:tcPr>
          <w:p w:rsidR="001D3D33" w:rsidRPr="00016B54" w:rsidRDefault="001D3D33" w:rsidP="00E70494">
            <w:pPr>
              <w:spacing w:after="0" w:line="240" w:lineRule="auto"/>
              <w:jc w:val="center"/>
              <w:rPr>
                <w:rFonts w:ascii="Times New Roman" w:hAnsi="Times New Roman"/>
                <w:b/>
                <w:sz w:val="28"/>
                <w:szCs w:val="28"/>
                <w:lang w:val="uk-UA"/>
              </w:rPr>
            </w:pPr>
          </w:p>
        </w:tc>
      </w:tr>
      <w:tr w:rsidR="001D3D33" w:rsidRPr="00016B54" w:rsidTr="00E70494">
        <w:tc>
          <w:tcPr>
            <w:tcW w:w="9634" w:type="dxa"/>
            <w:gridSpan w:val="5"/>
          </w:tcPr>
          <w:p w:rsidR="001D3D33" w:rsidRPr="00016B54" w:rsidRDefault="001D3D33" w:rsidP="00E70494">
            <w:pPr>
              <w:spacing w:after="0" w:line="240" w:lineRule="auto"/>
              <w:jc w:val="center"/>
              <w:rPr>
                <w:rFonts w:ascii="Times New Roman" w:hAnsi="Times New Roman"/>
                <w:b/>
                <w:sz w:val="28"/>
                <w:szCs w:val="28"/>
                <w:lang w:val="uk-UA"/>
              </w:rPr>
            </w:pPr>
            <w:r w:rsidRPr="00016B54">
              <w:rPr>
                <w:rFonts w:ascii="Times New Roman" w:hAnsi="Times New Roman"/>
                <w:b/>
                <w:sz w:val="28"/>
                <w:szCs w:val="28"/>
                <w:lang w:val="uk-UA"/>
              </w:rPr>
              <w:t>Підпис сторін</w:t>
            </w:r>
          </w:p>
        </w:tc>
      </w:tr>
      <w:tr w:rsidR="001D3D33" w:rsidRPr="00DF2E30" w:rsidTr="00E70494">
        <w:tc>
          <w:tcPr>
            <w:tcW w:w="5103" w:type="dxa"/>
            <w:gridSpan w:val="3"/>
          </w:tcPr>
          <w:p w:rsidR="001D3D33" w:rsidRPr="00016B54" w:rsidRDefault="001D3D33" w:rsidP="00E70494">
            <w:pPr>
              <w:spacing w:after="0" w:line="240" w:lineRule="auto"/>
              <w:jc w:val="center"/>
              <w:rPr>
                <w:rFonts w:ascii="Times New Roman" w:hAnsi="Times New Roman"/>
                <w:b/>
                <w:sz w:val="28"/>
                <w:szCs w:val="28"/>
                <w:lang w:val="uk-UA"/>
              </w:rPr>
            </w:pPr>
            <w:r w:rsidRPr="00016B54">
              <w:rPr>
                <w:rFonts w:ascii="Times New Roman" w:hAnsi="Times New Roman"/>
                <w:sz w:val="28"/>
                <w:szCs w:val="28"/>
                <w:lang w:val="uk-UA"/>
              </w:rPr>
              <w:t>Міський голова __________________ «______»___________________20___р.</w:t>
            </w:r>
          </w:p>
        </w:tc>
        <w:tc>
          <w:tcPr>
            <w:tcW w:w="4531" w:type="dxa"/>
            <w:gridSpan w:val="2"/>
          </w:tcPr>
          <w:p w:rsidR="001D3D33" w:rsidRPr="00DF2E30" w:rsidRDefault="001D3D33" w:rsidP="00E70494">
            <w:pPr>
              <w:spacing w:after="0" w:line="240" w:lineRule="auto"/>
              <w:rPr>
                <w:rFonts w:ascii="Times New Roman" w:hAnsi="Times New Roman"/>
                <w:sz w:val="28"/>
                <w:szCs w:val="28"/>
                <w:lang w:val="uk-UA"/>
              </w:rPr>
            </w:pPr>
            <w:r w:rsidRPr="00016B54">
              <w:rPr>
                <w:rFonts w:ascii="Times New Roman" w:hAnsi="Times New Roman"/>
                <w:sz w:val="28"/>
                <w:szCs w:val="28"/>
                <w:lang w:val="uk-UA"/>
              </w:rPr>
              <w:t>________________________________ «______»___________________20___р.</w:t>
            </w:r>
          </w:p>
          <w:p w:rsidR="001D3D33" w:rsidRPr="00DF2E30" w:rsidRDefault="001D3D33" w:rsidP="00E70494">
            <w:pPr>
              <w:spacing w:after="0" w:line="240" w:lineRule="auto"/>
              <w:jc w:val="center"/>
              <w:rPr>
                <w:rFonts w:ascii="Times New Roman" w:hAnsi="Times New Roman"/>
                <w:b/>
                <w:sz w:val="28"/>
                <w:szCs w:val="28"/>
                <w:lang w:val="uk-UA"/>
              </w:rPr>
            </w:pPr>
          </w:p>
        </w:tc>
      </w:tr>
    </w:tbl>
    <w:p w:rsidR="001D3D33" w:rsidRPr="00DF2E30" w:rsidRDefault="001D3D33" w:rsidP="001D3D33">
      <w:pPr>
        <w:jc w:val="center"/>
        <w:rPr>
          <w:rFonts w:ascii="Times New Roman" w:hAnsi="Times New Roman"/>
          <w:b/>
          <w:sz w:val="28"/>
          <w:szCs w:val="28"/>
          <w:lang w:val="uk-UA"/>
        </w:rPr>
      </w:pPr>
    </w:p>
    <w:sectPr w:rsidR="001D3D33" w:rsidRPr="00DF2E30" w:rsidSect="000B55E8">
      <w:pgSz w:w="11906" w:h="16838" w:code="9"/>
      <w:pgMar w:top="851" w:right="850"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UkrainianPeterburg">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351"/>
    <w:rsid w:val="000714A2"/>
    <w:rsid w:val="000B55E8"/>
    <w:rsid w:val="001559CA"/>
    <w:rsid w:val="001D3D33"/>
    <w:rsid w:val="002268FE"/>
    <w:rsid w:val="003432EA"/>
    <w:rsid w:val="00433E88"/>
    <w:rsid w:val="00442F13"/>
    <w:rsid w:val="004958BB"/>
    <w:rsid w:val="005233D0"/>
    <w:rsid w:val="00722D4F"/>
    <w:rsid w:val="009156E1"/>
    <w:rsid w:val="009D7028"/>
    <w:rsid w:val="009E45EC"/>
    <w:rsid w:val="00AC42E0"/>
    <w:rsid w:val="00AF0FB0"/>
    <w:rsid w:val="00B835F0"/>
    <w:rsid w:val="00DF5351"/>
    <w:rsid w:val="00E70494"/>
    <w:rsid w:val="00EB3BB0"/>
    <w:rsid w:val="00FE5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5F17B"/>
  <w15:chartTrackingRefBased/>
  <w15:docId w15:val="{5D2D43BE-A017-42C2-8578-60861F56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8BB"/>
    <w:rPr>
      <w:rFonts w:ascii="Calibri" w:eastAsia="Calibri" w:hAnsi="Calibri" w:cs="Times New Roman"/>
      <w:lang w:val="ru-RU"/>
    </w:rPr>
  </w:style>
  <w:style w:type="paragraph" w:styleId="3">
    <w:name w:val="heading 3"/>
    <w:basedOn w:val="a"/>
    <w:link w:val="30"/>
    <w:uiPriority w:val="99"/>
    <w:qFormat/>
    <w:rsid w:val="001D3D33"/>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1D3D33"/>
    <w:rPr>
      <w:rFonts w:ascii="Times New Roman" w:eastAsia="Times New Roman" w:hAnsi="Times New Roman" w:cs="Times New Roman"/>
      <w:b/>
      <w:bCs/>
      <w:sz w:val="27"/>
      <w:szCs w:val="27"/>
      <w:lang w:val="ru-RU" w:eastAsia="ru-RU"/>
    </w:rPr>
  </w:style>
  <w:style w:type="paragraph" w:styleId="a3">
    <w:name w:val="No Spacing"/>
    <w:uiPriority w:val="99"/>
    <w:qFormat/>
    <w:rsid w:val="001D3D33"/>
    <w:pPr>
      <w:spacing w:after="0" w:line="240" w:lineRule="auto"/>
    </w:pPr>
    <w:rPr>
      <w:rFonts w:ascii="Calibri" w:eastAsia="Calibri" w:hAnsi="Calibri" w:cs="Times New Roman"/>
      <w:lang w:val="ru-RU"/>
    </w:rPr>
  </w:style>
  <w:style w:type="paragraph" w:styleId="a4">
    <w:name w:val="Normal (Web)"/>
    <w:basedOn w:val="a"/>
    <w:uiPriority w:val="99"/>
    <w:rsid w:val="001D3D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2">
    <w:name w:val="rvps2"/>
    <w:basedOn w:val="a"/>
    <w:uiPriority w:val="99"/>
    <w:rsid w:val="001D3D3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661693">
      <w:bodyDiv w:val="1"/>
      <w:marLeft w:val="0"/>
      <w:marRight w:val="0"/>
      <w:marTop w:val="0"/>
      <w:marBottom w:val="0"/>
      <w:divBdr>
        <w:top w:val="none" w:sz="0" w:space="0" w:color="auto"/>
        <w:left w:val="none" w:sz="0" w:space="0" w:color="auto"/>
        <w:bottom w:val="none" w:sz="0" w:space="0" w:color="auto"/>
        <w:right w:val="none" w:sz="0" w:space="0" w:color="auto"/>
      </w:divBdr>
    </w:div>
    <w:div w:id="1583369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22</Pages>
  <Words>7461</Words>
  <Characters>42532</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dc:creator>
  <cp:keywords/>
  <dc:description/>
  <cp:lastModifiedBy>usr</cp:lastModifiedBy>
  <cp:revision>9</cp:revision>
  <dcterms:created xsi:type="dcterms:W3CDTF">2022-02-17T09:43:00Z</dcterms:created>
  <dcterms:modified xsi:type="dcterms:W3CDTF">2022-02-18T07:42:00Z</dcterms:modified>
</cp:coreProperties>
</file>