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0" w:type="dxa"/>
        <w:tblInd w:w="7938" w:type="dxa"/>
        <w:tblLook w:val="0000" w:firstRow="0" w:lastRow="0" w:firstColumn="0" w:lastColumn="0" w:noHBand="0" w:noVBand="0"/>
      </w:tblPr>
      <w:tblGrid>
        <w:gridCol w:w="1560"/>
      </w:tblGrid>
      <w:tr w:rsidR="00AE678C" w:rsidRPr="00AE678C" w:rsidTr="00755421">
        <w:trPr>
          <w:trHeight w:val="426"/>
        </w:trPr>
        <w:tc>
          <w:tcPr>
            <w:tcW w:w="1560" w:type="dxa"/>
          </w:tcPr>
          <w:p w:rsidR="00AE678C" w:rsidRPr="00AE678C" w:rsidRDefault="00AE678C" w:rsidP="00AE678C">
            <w:pPr>
              <w:tabs>
                <w:tab w:val="left" w:pos="5598"/>
              </w:tabs>
              <w:jc w:val="right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bookmarkStart w:id="0" w:name="_Hlk196213482"/>
            <w:bookmarkStart w:id="1" w:name="_Hlk196212697"/>
            <w:bookmarkStart w:id="2" w:name="_Hlk196213527"/>
            <w:r w:rsidRPr="00AE678C">
              <w:rPr>
                <w:rFonts w:eastAsiaTheme="minorHAnsi"/>
                <w:b/>
                <w:sz w:val="28"/>
                <w:szCs w:val="28"/>
                <w:lang w:val="uk-UA" w:eastAsia="en-US"/>
              </w:rPr>
              <w:t>ПРОЄКТ</w:t>
            </w:r>
          </w:p>
        </w:tc>
      </w:tr>
    </w:tbl>
    <w:bookmarkEnd w:id="0"/>
    <w:p w:rsidR="00AE678C" w:rsidRPr="00AE678C" w:rsidRDefault="00AE678C" w:rsidP="00AE678C">
      <w:pPr>
        <w:tabs>
          <w:tab w:val="left" w:pos="6990"/>
        </w:tabs>
        <w:spacing w:after="200" w:line="276" w:lineRule="auto"/>
        <w:rPr>
          <w:bCs/>
          <w:sz w:val="28"/>
          <w:szCs w:val="28"/>
          <w:lang w:val="uk-UA" w:eastAsia="en-US"/>
        </w:rPr>
      </w:pPr>
      <w:r w:rsidRPr="00AE678C">
        <w:rPr>
          <w:bCs/>
          <w:sz w:val="28"/>
          <w:szCs w:val="28"/>
          <w:lang w:val="uk-UA" w:eastAsia="en-US"/>
        </w:rPr>
        <w:t xml:space="preserve">                                                                  </w:t>
      </w:r>
    </w:p>
    <w:p w:rsidR="00AE678C" w:rsidRPr="00AE678C" w:rsidRDefault="00AF2B8D" w:rsidP="00AE678C">
      <w:pPr>
        <w:tabs>
          <w:tab w:val="left" w:pos="6990"/>
        </w:tabs>
        <w:spacing w:after="200" w:line="276" w:lineRule="auto"/>
        <w:rPr>
          <w:bCs/>
          <w:sz w:val="28"/>
          <w:szCs w:val="28"/>
          <w:lang w:val="uk-UA" w:eastAsia="en-US"/>
        </w:rPr>
      </w:pPr>
      <w:r>
        <w:rPr>
          <w:rFonts w:eastAsiaTheme="minorHAnsi"/>
          <w:bCs/>
          <w:noProof/>
          <w:sz w:val="28"/>
          <w:szCs w:val="28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25pt;margin-top:16.4pt;width:39pt;height:50.4pt;z-index:-251658752;mso-position-horizontal-relative:text;mso-position-vertical-relative:page" fillcolor="window">
            <v:imagedata r:id="rId5" o:title=""/>
            <w10:wrap anchory="page"/>
            <w10:anchorlock/>
          </v:shape>
          <o:OLEObject Type="Embed" ProgID="Word.Picture.8" ShapeID="_x0000_s1027" DrawAspect="Content" ObjectID="_1837846730" r:id="rId6"/>
        </w:object>
      </w:r>
    </w:p>
    <w:p w:rsidR="00AE678C" w:rsidRPr="00AE678C" w:rsidRDefault="00AE678C" w:rsidP="00AE678C">
      <w:pPr>
        <w:spacing w:after="200"/>
        <w:ind w:left="65" w:right="-24"/>
        <w:jc w:val="center"/>
        <w:rPr>
          <w:rFonts w:eastAsiaTheme="minorHAnsi"/>
          <w:b/>
          <w:sz w:val="28"/>
          <w:szCs w:val="28"/>
          <w:lang w:eastAsia="en-US"/>
        </w:rPr>
      </w:pPr>
      <w:r w:rsidRPr="00AE678C">
        <w:rPr>
          <w:rFonts w:eastAsiaTheme="minorHAnsi"/>
          <w:b/>
          <w:sz w:val="28"/>
          <w:szCs w:val="28"/>
          <w:lang w:val="uk-UA" w:eastAsia="en-US"/>
        </w:rPr>
        <w:t>БАЛАКЛЕЇВСЬКА</w:t>
      </w:r>
      <w:r w:rsidRPr="00AE678C">
        <w:rPr>
          <w:rFonts w:eastAsiaTheme="minorHAnsi"/>
          <w:b/>
          <w:sz w:val="28"/>
          <w:szCs w:val="28"/>
          <w:lang w:eastAsia="en-US"/>
        </w:rPr>
        <w:t xml:space="preserve"> СІЛЬСЬКА РАДА</w:t>
      </w:r>
    </w:p>
    <w:bookmarkEnd w:id="1"/>
    <w:p w:rsidR="00AE678C" w:rsidRPr="00AE678C" w:rsidRDefault="00AE678C" w:rsidP="00AE678C">
      <w:pPr>
        <w:spacing w:after="20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E678C" w:rsidRPr="00AE678C" w:rsidRDefault="00AE678C" w:rsidP="00AE678C">
      <w:pPr>
        <w:tabs>
          <w:tab w:val="left" w:pos="3990"/>
        </w:tabs>
        <w:spacing w:after="200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AE678C">
        <w:rPr>
          <w:rFonts w:eastAsiaTheme="minorHAnsi"/>
          <w:b/>
          <w:sz w:val="28"/>
          <w:szCs w:val="28"/>
          <w:lang w:val="uk-UA" w:eastAsia="en-US"/>
        </w:rPr>
        <w:t>РІШЕННЯ</w:t>
      </w:r>
    </w:p>
    <w:p w:rsidR="007161C2" w:rsidRPr="007161C2" w:rsidRDefault="007161C2" w:rsidP="007161C2">
      <w:pPr>
        <w:tabs>
          <w:tab w:val="left" w:pos="3990"/>
        </w:tabs>
        <w:spacing w:after="200" w:line="276" w:lineRule="auto"/>
        <w:rPr>
          <w:rFonts w:eastAsiaTheme="minorHAnsi"/>
          <w:sz w:val="28"/>
          <w:szCs w:val="28"/>
          <w:lang w:val="en-US" w:eastAsia="en-US"/>
        </w:rPr>
      </w:pPr>
    </w:p>
    <w:tbl>
      <w:tblPr>
        <w:tblW w:w="9761" w:type="dxa"/>
        <w:tblInd w:w="-122" w:type="dxa"/>
        <w:tblLook w:val="0000" w:firstRow="0" w:lastRow="0" w:firstColumn="0" w:lastColumn="0" w:noHBand="0" w:noVBand="0"/>
      </w:tblPr>
      <w:tblGrid>
        <w:gridCol w:w="2124"/>
        <w:gridCol w:w="1980"/>
        <w:gridCol w:w="3243"/>
        <w:gridCol w:w="2414"/>
      </w:tblGrid>
      <w:tr w:rsidR="007161C2" w:rsidRPr="007161C2" w:rsidTr="00755421">
        <w:trPr>
          <w:trHeight w:val="756"/>
        </w:trPr>
        <w:tc>
          <w:tcPr>
            <w:tcW w:w="2124" w:type="dxa"/>
          </w:tcPr>
          <w:p w:rsidR="007161C2" w:rsidRPr="007161C2" w:rsidRDefault="007161C2" w:rsidP="007161C2">
            <w:pPr>
              <w:overflowPunct w:val="0"/>
              <w:autoSpaceDE w:val="0"/>
              <w:autoSpaceDN w:val="0"/>
              <w:adjustRightInd w:val="0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7161C2">
              <w:rPr>
                <w:rFonts w:eastAsiaTheme="minorHAnsi"/>
                <w:sz w:val="28"/>
                <w:szCs w:val="28"/>
                <w:u w:val="single"/>
                <w:lang w:val="uk-UA" w:eastAsia="en-US"/>
              </w:rPr>
              <w:t xml:space="preserve">              </w:t>
            </w:r>
            <w:r w:rsidRPr="007161C2">
              <w:rPr>
                <w:rFonts w:eastAsiaTheme="minorHAnsi"/>
                <w:sz w:val="28"/>
                <w:szCs w:val="28"/>
                <w:lang w:val="uk-UA" w:eastAsia="en-US"/>
              </w:rPr>
              <w:t xml:space="preserve"> 2025</w:t>
            </w:r>
          </w:p>
        </w:tc>
        <w:tc>
          <w:tcPr>
            <w:tcW w:w="5223" w:type="dxa"/>
            <w:gridSpan w:val="2"/>
            <w:shd w:val="clear" w:color="auto" w:fill="auto"/>
          </w:tcPr>
          <w:p w:rsidR="007161C2" w:rsidRPr="007161C2" w:rsidRDefault="007161C2" w:rsidP="007161C2">
            <w:pPr>
              <w:spacing w:after="160" w:line="259" w:lineRule="auto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  <w:shd w:val="clear" w:color="auto" w:fill="FFFFFF" w:themeFill="background1"/>
          </w:tcPr>
          <w:p w:rsidR="007161C2" w:rsidRPr="007161C2" w:rsidRDefault="007161C2" w:rsidP="007161C2">
            <w:pPr>
              <w:spacing w:after="160" w:line="259" w:lineRule="auto"/>
              <w:jc w:val="right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7161C2">
              <w:rPr>
                <w:rFonts w:eastAsiaTheme="minorHAnsi"/>
                <w:sz w:val="28"/>
                <w:szCs w:val="28"/>
                <w:lang w:val="uk-UA" w:eastAsia="en-US"/>
              </w:rPr>
              <w:t xml:space="preserve">№ </w:t>
            </w:r>
            <w:r w:rsidRPr="007161C2">
              <w:rPr>
                <w:rFonts w:eastAsiaTheme="minorHAnsi"/>
                <w:sz w:val="28"/>
                <w:szCs w:val="28"/>
                <w:u w:val="single"/>
                <w:lang w:val="uk-UA" w:eastAsia="en-US"/>
              </w:rPr>
              <w:t xml:space="preserve">            </w:t>
            </w:r>
            <w:r w:rsidRPr="007161C2">
              <w:rPr>
                <w:rFonts w:eastAsiaTheme="minorHAnsi"/>
                <w:color w:val="FFFFFF" w:themeColor="background1"/>
                <w:sz w:val="28"/>
                <w:szCs w:val="28"/>
                <w:u w:val="single"/>
                <w:lang w:val="uk-UA" w:eastAsia="en-US"/>
              </w:rPr>
              <w:t>.</w:t>
            </w:r>
          </w:p>
        </w:tc>
      </w:tr>
      <w:tr w:rsidR="007161C2" w:rsidRPr="007161C2" w:rsidTr="00755421">
        <w:trPr>
          <w:gridAfter w:val="2"/>
          <w:wAfter w:w="5657" w:type="dxa"/>
          <w:trHeight w:val="1440"/>
        </w:trPr>
        <w:tc>
          <w:tcPr>
            <w:tcW w:w="4104" w:type="dxa"/>
            <w:gridSpan w:val="2"/>
          </w:tcPr>
          <w:p w:rsidR="007161C2" w:rsidRPr="007161C2" w:rsidRDefault="007161C2" w:rsidP="007161C2">
            <w:pPr>
              <w:overflowPunct w:val="0"/>
              <w:autoSpaceDE w:val="0"/>
              <w:autoSpaceDN w:val="0"/>
              <w:adjustRightInd w:val="0"/>
              <w:ind w:left="117"/>
              <w:jc w:val="both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FC59C5">
              <w:rPr>
                <w:bCs/>
                <w:color w:val="333333"/>
                <w:sz w:val="27"/>
                <w:szCs w:val="27"/>
                <w:bdr w:val="none" w:sz="0" w:space="0" w:color="auto" w:frame="1"/>
                <w:lang w:val="uk-UA"/>
              </w:rPr>
              <w:t xml:space="preserve">Про </w:t>
            </w:r>
            <w:r w:rsidRPr="004153BC">
              <w:rPr>
                <w:bCs/>
                <w:color w:val="333333"/>
                <w:sz w:val="27"/>
                <w:szCs w:val="27"/>
                <w:bdr w:val="none" w:sz="0" w:space="0" w:color="auto" w:frame="1"/>
                <w:lang w:val="uk-UA"/>
              </w:rPr>
              <w:t>затвердження технічної документації із землеустрою</w:t>
            </w:r>
            <w:r>
              <w:rPr>
                <w:bCs/>
                <w:color w:val="333333"/>
                <w:sz w:val="27"/>
                <w:szCs w:val="27"/>
                <w:bdr w:val="none" w:sz="0" w:space="0" w:color="auto" w:frame="1"/>
                <w:lang w:val="uk-UA"/>
              </w:rPr>
              <w:t xml:space="preserve"> щодо інвентаризації земельної</w:t>
            </w:r>
            <w:r w:rsidRPr="004153BC">
              <w:rPr>
                <w:bCs/>
                <w:color w:val="333333"/>
                <w:sz w:val="27"/>
                <w:szCs w:val="27"/>
                <w:bdr w:val="none" w:sz="0" w:space="0" w:color="auto" w:frame="1"/>
                <w:lang w:val="uk-UA"/>
              </w:rPr>
              <w:t xml:space="preserve"> </w:t>
            </w:r>
            <w:r>
              <w:rPr>
                <w:bCs/>
                <w:color w:val="333333"/>
                <w:sz w:val="27"/>
                <w:szCs w:val="27"/>
                <w:bdr w:val="none" w:sz="0" w:space="0" w:color="auto" w:frame="1"/>
                <w:lang w:val="uk-UA"/>
              </w:rPr>
              <w:t>ділянки</w:t>
            </w:r>
            <w:r w:rsidRPr="004153BC">
              <w:rPr>
                <w:bCs/>
                <w:color w:val="333333"/>
                <w:sz w:val="27"/>
                <w:szCs w:val="27"/>
                <w:bdr w:val="none" w:sz="0" w:space="0" w:color="auto" w:frame="1"/>
                <w:lang w:val="uk-UA"/>
              </w:rPr>
              <w:t xml:space="preserve"> </w:t>
            </w:r>
            <w:r>
              <w:rPr>
                <w:bCs/>
                <w:color w:val="333333"/>
                <w:sz w:val="27"/>
                <w:szCs w:val="27"/>
                <w:bdr w:val="none" w:sz="0" w:space="0" w:color="auto" w:frame="1"/>
                <w:lang w:val="uk-UA"/>
              </w:rPr>
              <w:t>комунальної</w:t>
            </w:r>
            <w:r w:rsidRPr="004153BC">
              <w:rPr>
                <w:bCs/>
                <w:color w:val="333333"/>
                <w:sz w:val="27"/>
                <w:szCs w:val="27"/>
                <w:bdr w:val="none" w:sz="0" w:space="0" w:color="auto" w:frame="1"/>
                <w:lang w:val="uk-UA"/>
              </w:rPr>
              <w:t xml:space="preserve"> </w:t>
            </w:r>
            <w:r>
              <w:rPr>
                <w:bCs/>
                <w:color w:val="333333"/>
                <w:sz w:val="27"/>
                <w:szCs w:val="27"/>
                <w:bdr w:val="none" w:sz="0" w:space="0" w:color="auto" w:frame="1"/>
                <w:lang w:val="uk-UA"/>
              </w:rPr>
              <w:t>власності</w:t>
            </w:r>
            <w:r w:rsidRPr="00FC59C5">
              <w:rPr>
                <w:bCs/>
                <w:color w:val="333333"/>
                <w:sz w:val="27"/>
                <w:szCs w:val="27"/>
                <w:bdr w:val="none" w:sz="0" w:space="0" w:color="auto" w:frame="1"/>
                <w:lang w:val="uk-UA"/>
              </w:rPr>
              <w:t xml:space="preserve"> </w:t>
            </w:r>
            <w:r w:rsidRPr="004153BC">
              <w:rPr>
                <w:bCs/>
                <w:color w:val="333333"/>
                <w:sz w:val="27"/>
                <w:szCs w:val="27"/>
                <w:bdr w:val="none" w:sz="0" w:space="0" w:color="auto" w:frame="1"/>
                <w:lang w:val="uk-UA"/>
              </w:rPr>
              <w:t xml:space="preserve">Балаклеївської </w:t>
            </w:r>
            <w:r w:rsidRPr="00FC59C5">
              <w:rPr>
                <w:bCs/>
                <w:color w:val="333333"/>
                <w:sz w:val="27"/>
                <w:szCs w:val="27"/>
                <w:bdr w:val="none" w:sz="0" w:space="0" w:color="auto" w:frame="1"/>
                <w:lang w:val="uk-UA"/>
              </w:rPr>
              <w:t>сільської ради</w:t>
            </w:r>
          </w:p>
        </w:tc>
      </w:tr>
    </w:tbl>
    <w:p w:rsidR="007161C2" w:rsidRPr="007161C2" w:rsidRDefault="007161C2" w:rsidP="007161C2">
      <w:pPr>
        <w:spacing w:after="200" w:line="276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tbl>
      <w:tblPr>
        <w:tblW w:w="9809" w:type="dxa"/>
        <w:tblInd w:w="-170" w:type="dxa"/>
        <w:tblCellMar>
          <w:left w:w="0" w:type="dxa"/>
        </w:tblCellMar>
        <w:tblLook w:val="0000" w:firstRow="0" w:lastRow="0" w:firstColumn="0" w:lastColumn="0" w:noHBand="0" w:noVBand="0"/>
      </w:tblPr>
      <w:tblGrid>
        <w:gridCol w:w="9809"/>
      </w:tblGrid>
      <w:tr w:rsidR="007161C2" w:rsidRPr="007161C2" w:rsidTr="00755421">
        <w:trPr>
          <w:trHeight w:val="2748"/>
        </w:trPr>
        <w:tc>
          <w:tcPr>
            <w:tcW w:w="9809" w:type="dxa"/>
          </w:tcPr>
          <w:p w:rsidR="007161C2" w:rsidRPr="007161C2" w:rsidRDefault="007161C2" w:rsidP="007161C2">
            <w:pPr>
              <w:spacing w:after="200"/>
              <w:ind w:left="165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7161C2">
              <w:rPr>
                <w:rFonts w:eastAsiaTheme="minorHAnsi"/>
                <w:sz w:val="28"/>
                <w:szCs w:val="28"/>
                <w:lang w:val="uk-UA" w:eastAsia="en-US"/>
              </w:rPr>
              <w:t xml:space="preserve">      </w:t>
            </w:r>
            <w:r>
              <w:rPr>
                <w:sz w:val="28"/>
                <w:szCs w:val="28"/>
                <w:lang w:val="uk-UA"/>
              </w:rPr>
              <w:t xml:space="preserve">Керуючись ст. 12, п. 21 перехідних положень </w:t>
            </w:r>
            <w:r w:rsidRPr="00F4251A">
              <w:rPr>
                <w:sz w:val="28"/>
                <w:szCs w:val="28"/>
                <w:lang w:val="uk-UA"/>
              </w:rPr>
              <w:t>Земельного ко</w:t>
            </w:r>
            <w:r>
              <w:rPr>
                <w:sz w:val="28"/>
                <w:szCs w:val="28"/>
                <w:lang w:val="uk-UA"/>
              </w:rPr>
              <w:t>дексу України, ст. ст. 26, 33 Закону України «Про місцеве самоврядування в Україні», Законом України «Про Державний земельний кадастр»,</w:t>
            </w:r>
            <w:r w:rsidRPr="00EA2331">
              <w:rPr>
                <w:sz w:val="28"/>
                <w:szCs w:val="28"/>
                <w:lang w:val="uk-UA"/>
              </w:rPr>
              <w:t xml:space="preserve"> </w:t>
            </w:r>
            <w:r w:rsidRPr="00082A02">
              <w:rPr>
                <w:sz w:val="28"/>
                <w:szCs w:val="28"/>
                <w:lang w:val="uk-UA"/>
              </w:rPr>
              <w:t>ст.</w:t>
            </w:r>
            <w:r>
              <w:rPr>
                <w:sz w:val="28"/>
                <w:szCs w:val="28"/>
                <w:lang w:val="uk-UA"/>
              </w:rPr>
              <w:t xml:space="preserve"> ст.</w:t>
            </w:r>
            <w:r w:rsidRPr="00082A02">
              <w:rPr>
                <w:sz w:val="28"/>
                <w:szCs w:val="28"/>
                <w:lang w:val="uk-UA"/>
              </w:rPr>
              <w:t xml:space="preserve"> 25, </w:t>
            </w:r>
            <w:r>
              <w:rPr>
                <w:sz w:val="28"/>
                <w:szCs w:val="28"/>
                <w:lang w:val="uk-UA"/>
              </w:rPr>
              <w:t>57</w:t>
            </w:r>
            <w:r w:rsidRPr="00082A02">
              <w:rPr>
                <w:sz w:val="28"/>
                <w:szCs w:val="28"/>
                <w:lang w:val="uk-UA"/>
              </w:rPr>
              <w:t xml:space="preserve"> </w:t>
            </w:r>
            <w:r w:rsidRPr="00EB02E6">
              <w:rPr>
                <w:sz w:val="28"/>
                <w:szCs w:val="28"/>
                <w:lang w:val="uk-UA"/>
              </w:rPr>
              <w:t xml:space="preserve">Закону </w:t>
            </w:r>
            <w:r w:rsidRPr="00EB02E6">
              <w:rPr>
                <w:spacing w:val="-5"/>
                <w:sz w:val="28"/>
                <w:szCs w:val="28"/>
                <w:lang w:val="uk-UA"/>
              </w:rPr>
              <w:t xml:space="preserve">України «Про землеустрій», </w:t>
            </w:r>
            <w:r w:rsidRPr="00EB02E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розглянувши технічну документацію із землеустрою щодо інвентаризації земель комунальної власності,</w:t>
            </w:r>
            <w:r w:rsidR="00455225">
              <w:rPr>
                <w:sz w:val="28"/>
                <w:szCs w:val="28"/>
                <w:lang w:val="uk-UA"/>
              </w:rPr>
              <w:t xml:space="preserve"> </w:t>
            </w:r>
            <w:r w:rsidRPr="007161C2">
              <w:rPr>
                <w:rFonts w:eastAsiaTheme="minorHAnsi"/>
                <w:sz w:val="28"/>
                <w:szCs w:val="28"/>
                <w:lang w:val="uk-UA" w:eastAsia="en-US"/>
              </w:rPr>
              <w:t>сільська рада</w:t>
            </w:r>
          </w:p>
          <w:p w:rsidR="007161C2" w:rsidRPr="007161C2" w:rsidRDefault="007161C2" w:rsidP="007161C2">
            <w:pPr>
              <w:suppressAutoHyphens/>
              <w:spacing w:after="120"/>
              <w:ind w:left="165" w:firstLine="567"/>
              <w:jc w:val="both"/>
              <w:rPr>
                <w:rFonts w:eastAsiaTheme="minorHAnsi"/>
                <w:b/>
                <w:sz w:val="28"/>
                <w:szCs w:val="28"/>
                <w:lang w:val="uk-UA" w:eastAsia="en-US"/>
              </w:rPr>
            </w:pPr>
            <w:r w:rsidRPr="007161C2">
              <w:rPr>
                <w:rFonts w:eastAsiaTheme="minorHAnsi"/>
                <w:b/>
                <w:sz w:val="28"/>
                <w:szCs w:val="28"/>
                <w:lang w:val="uk-UA" w:eastAsia="en-US"/>
              </w:rPr>
              <w:t>ВИРІШИЛА:</w:t>
            </w:r>
          </w:p>
        </w:tc>
      </w:tr>
    </w:tbl>
    <w:bookmarkEnd w:id="2"/>
    <w:p w:rsidR="007161C2" w:rsidRPr="00C56AEB" w:rsidRDefault="007161C2" w:rsidP="007161C2">
      <w:pPr>
        <w:jc w:val="both"/>
        <w:rPr>
          <w:color w:val="000000"/>
          <w:sz w:val="28"/>
          <w:szCs w:val="28"/>
          <w:lang w:val="uk-UA"/>
        </w:rPr>
      </w:pPr>
      <w:r w:rsidRPr="007161C2">
        <w:rPr>
          <w:sz w:val="28"/>
          <w:szCs w:val="28"/>
          <w:lang w:val="uk-UA"/>
        </w:rPr>
        <w:t xml:space="preserve">      1. </w:t>
      </w:r>
      <w:r w:rsidRPr="00F60749">
        <w:rPr>
          <w:sz w:val="28"/>
          <w:szCs w:val="28"/>
          <w:lang w:val="uk-UA"/>
        </w:rPr>
        <w:t xml:space="preserve">Затвердити технічну документацію із землеустрою щодо інвентаризації земель комунальної власності Балаклеївської сільської ради в селі </w:t>
      </w:r>
      <w:r w:rsidR="009C74E6">
        <w:rPr>
          <w:sz w:val="28"/>
          <w:szCs w:val="28"/>
          <w:lang w:val="uk-UA"/>
        </w:rPr>
        <w:t xml:space="preserve">Будки по вулиці </w:t>
      </w:r>
      <w:r w:rsidR="009F01D3">
        <w:rPr>
          <w:sz w:val="28"/>
          <w:szCs w:val="28"/>
          <w:lang w:val="uk-UA"/>
        </w:rPr>
        <w:t>Н</w:t>
      </w:r>
      <w:r w:rsidR="009C74E6">
        <w:rPr>
          <w:sz w:val="28"/>
          <w:szCs w:val="28"/>
          <w:lang w:val="uk-UA"/>
        </w:rPr>
        <w:t>езалежності</w:t>
      </w:r>
      <w:r w:rsidR="009F01D3">
        <w:rPr>
          <w:sz w:val="28"/>
          <w:szCs w:val="28"/>
          <w:lang w:val="uk-UA"/>
        </w:rPr>
        <w:t>, б/н</w:t>
      </w:r>
      <w:r w:rsidRPr="00F60749">
        <w:rPr>
          <w:sz w:val="28"/>
          <w:szCs w:val="28"/>
          <w:lang w:val="uk-UA"/>
        </w:rPr>
        <w:t xml:space="preserve"> площею </w:t>
      </w:r>
      <w:r w:rsidR="009F01D3">
        <w:rPr>
          <w:sz w:val="28"/>
          <w:szCs w:val="28"/>
          <w:lang w:val="uk-UA"/>
        </w:rPr>
        <w:t>0,0</w:t>
      </w:r>
      <w:r w:rsidR="002F2478">
        <w:rPr>
          <w:sz w:val="28"/>
          <w:szCs w:val="28"/>
          <w:lang w:val="uk-UA"/>
        </w:rPr>
        <w:t>245</w:t>
      </w:r>
      <w:r w:rsidRPr="00F60749">
        <w:rPr>
          <w:sz w:val="28"/>
          <w:szCs w:val="28"/>
          <w:lang w:val="uk-UA"/>
        </w:rPr>
        <w:t xml:space="preserve"> га кадастро</w:t>
      </w:r>
      <w:r w:rsidR="00FD59DD">
        <w:rPr>
          <w:sz w:val="28"/>
          <w:szCs w:val="28"/>
          <w:lang w:val="uk-UA"/>
        </w:rPr>
        <w:t>вий номер 7123783000:01:00</w:t>
      </w:r>
      <w:r w:rsidR="00A01797">
        <w:rPr>
          <w:sz w:val="28"/>
          <w:szCs w:val="28"/>
          <w:lang w:val="uk-UA"/>
        </w:rPr>
        <w:t>4</w:t>
      </w:r>
      <w:r w:rsidR="00FD59DD">
        <w:rPr>
          <w:sz w:val="28"/>
          <w:szCs w:val="28"/>
          <w:lang w:val="uk-UA"/>
        </w:rPr>
        <w:t>:0</w:t>
      </w:r>
      <w:r w:rsidR="00A01797">
        <w:rPr>
          <w:sz w:val="28"/>
          <w:szCs w:val="28"/>
          <w:lang w:val="uk-UA"/>
        </w:rPr>
        <w:t>005</w:t>
      </w:r>
      <w:r w:rsidRPr="00F60749">
        <w:rPr>
          <w:sz w:val="28"/>
          <w:szCs w:val="28"/>
          <w:lang w:val="uk-UA"/>
        </w:rPr>
        <w:t xml:space="preserve"> </w:t>
      </w:r>
      <w:r w:rsidRPr="00F60749">
        <w:rPr>
          <w:color w:val="000000"/>
          <w:sz w:val="28"/>
          <w:szCs w:val="28"/>
          <w:lang w:val="uk-UA"/>
        </w:rPr>
        <w:t xml:space="preserve">в тому числі </w:t>
      </w:r>
      <w:r w:rsidR="00A01797">
        <w:rPr>
          <w:color w:val="000000"/>
          <w:sz w:val="28"/>
          <w:szCs w:val="28"/>
          <w:lang w:val="uk-UA"/>
        </w:rPr>
        <w:t>0,0245</w:t>
      </w:r>
      <w:r w:rsidRPr="00F60749">
        <w:rPr>
          <w:color w:val="000000"/>
          <w:sz w:val="28"/>
          <w:szCs w:val="28"/>
          <w:lang w:val="uk-UA"/>
        </w:rPr>
        <w:t xml:space="preserve">  га </w:t>
      </w:r>
      <w:r w:rsidR="00A01797">
        <w:rPr>
          <w:color w:val="000000"/>
          <w:sz w:val="28"/>
          <w:szCs w:val="28"/>
          <w:lang w:val="uk-UA"/>
        </w:rPr>
        <w:t>землі під соціально-культурними об’єктами</w:t>
      </w:r>
      <w:r w:rsidR="00902509">
        <w:rPr>
          <w:color w:val="000000"/>
          <w:sz w:val="28"/>
          <w:szCs w:val="28"/>
          <w:lang w:val="uk-UA"/>
        </w:rPr>
        <w:t xml:space="preserve"> </w:t>
      </w:r>
      <w:r w:rsidRPr="00F60749">
        <w:rPr>
          <w:color w:val="000000"/>
          <w:sz w:val="28"/>
          <w:szCs w:val="28"/>
          <w:lang w:val="uk-UA"/>
        </w:rPr>
        <w:t xml:space="preserve">з цільовим призначенням </w:t>
      </w:r>
      <w:r w:rsidRPr="00F60749">
        <w:rPr>
          <w:rStyle w:val="rvts90"/>
          <w:bCs/>
          <w:color w:val="333333"/>
          <w:sz w:val="28"/>
          <w:szCs w:val="28"/>
          <w:shd w:val="clear" w:color="auto" w:fill="FFFFFF"/>
          <w:lang w:val="uk-UA"/>
        </w:rPr>
        <w:t xml:space="preserve">для </w:t>
      </w:r>
      <w:r w:rsidR="003A2E38">
        <w:rPr>
          <w:rStyle w:val="rvts90"/>
          <w:bCs/>
          <w:color w:val="333333"/>
          <w:sz w:val="28"/>
          <w:szCs w:val="28"/>
          <w:shd w:val="clear" w:color="auto" w:fill="FFFFFF"/>
          <w:lang w:val="uk-UA"/>
        </w:rPr>
        <w:t xml:space="preserve">будівництва та обслуговування будівель торгівлі код </w:t>
      </w:r>
      <w:r w:rsidRPr="00F60749">
        <w:rPr>
          <w:sz w:val="28"/>
          <w:szCs w:val="28"/>
          <w:lang w:val="uk-UA"/>
        </w:rPr>
        <w:t xml:space="preserve"> 0</w:t>
      </w:r>
      <w:r w:rsidR="00C56AEB">
        <w:rPr>
          <w:sz w:val="28"/>
          <w:szCs w:val="28"/>
          <w:lang w:val="uk-UA"/>
        </w:rPr>
        <w:t>3</w:t>
      </w:r>
      <w:r w:rsidRPr="00F60749">
        <w:rPr>
          <w:sz w:val="28"/>
          <w:szCs w:val="28"/>
          <w:lang w:val="uk-UA"/>
        </w:rPr>
        <w:t>.0</w:t>
      </w:r>
      <w:r w:rsidR="00C56AEB">
        <w:rPr>
          <w:sz w:val="28"/>
          <w:szCs w:val="28"/>
          <w:lang w:val="uk-UA"/>
        </w:rPr>
        <w:t>7</w:t>
      </w:r>
      <w:r w:rsidRPr="007161C2">
        <w:rPr>
          <w:sz w:val="28"/>
          <w:szCs w:val="28"/>
          <w:lang w:val="uk-UA"/>
        </w:rPr>
        <w:t>, яка розташована</w:t>
      </w:r>
      <w:r w:rsidRPr="007161C2">
        <w:rPr>
          <w:lang w:val="uk-UA"/>
        </w:rPr>
        <w:t xml:space="preserve"> </w:t>
      </w:r>
      <w:r w:rsidR="00851589">
        <w:rPr>
          <w:lang w:val="uk-UA"/>
        </w:rPr>
        <w:t xml:space="preserve"> </w:t>
      </w:r>
      <w:bookmarkStart w:id="3" w:name="_GoBack"/>
      <w:r w:rsidR="00851589" w:rsidRPr="00851589">
        <w:rPr>
          <w:sz w:val="28"/>
          <w:szCs w:val="28"/>
          <w:lang w:val="uk-UA"/>
        </w:rPr>
        <w:t>по вулиці</w:t>
      </w:r>
      <w:r w:rsidR="00851589">
        <w:rPr>
          <w:sz w:val="28"/>
          <w:szCs w:val="28"/>
          <w:lang w:val="uk-UA"/>
        </w:rPr>
        <w:t xml:space="preserve"> незалежності (Леніна), б/н</w:t>
      </w:r>
      <w:r w:rsidRPr="007161C2">
        <w:rPr>
          <w:sz w:val="28"/>
          <w:szCs w:val="28"/>
          <w:lang w:val="uk-UA"/>
        </w:rPr>
        <w:t xml:space="preserve"> в селі </w:t>
      </w:r>
      <w:r w:rsidR="00851589">
        <w:rPr>
          <w:sz w:val="28"/>
          <w:szCs w:val="28"/>
          <w:lang w:val="uk-UA"/>
        </w:rPr>
        <w:t>Будки</w:t>
      </w:r>
      <w:r w:rsidRPr="007161C2">
        <w:rPr>
          <w:sz w:val="28"/>
          <w:szCs w:val="28"/>
          <w:lang w:val="uk-UA"/>
        </w:rPr>
        <w:t xml:space="preserve"> Черкаського району Черкаської області</w:t>
      </w:r>
      <w:bookmarkEnd w:id="3"/>
      <w:r w:rsidRPr="007161C2">
        <w:rPr>
          <w:sz w:val="28"/>
          <w:szCs w:val="28"/>
          <w:lang w:val="uk-UA"/>
        </w:rPr>
        <w:t>.</w:t>
      </w:r>
    </w:p>
    <w:p w:rsidR="007161C2" w:rsidRPr="007161C2" w:rsidRDefault="007161C2" w:rsidP="007161C2">
      <w:pPr>
        <w:jc w:val="both"/>
        <w:rPr>
          <w:sz w:val="28"/>
          <w:szCs w:val="28"/>
          <w:lang w:val="uk-UA"/>
        </w:rPr>
      </w:pPr>
      <w:r w:rsidRPr="007161C2">
        <w:rPr>
          <w:sz w:val="28"/>
          <w:szCs w:val="28"/>
          <w:lang w:val="uk-UA"/>
        </w:rPr>
        <w:t xml:space="preserve">      </w:t>
      </w:r>
      <w:r w:rsidR="00851589">
        <w:rPr>
          <w:sz w:val="28"/>
          <w:szCs w:val="28"/>
          <w:lang w:val="uk-UA"/>
        </w:rPr>
        <w:t>2</w:t>
      </w:r>
      <w:r w:rsidRPr="007161C2">
        <w:rPr>
          <w:sz w:val="28"/>
          <w:szCs w:val="28"/>
          <w:lang w:val="uk-UA"/>
        </w:rPr>
        <w:t>.</w:t>
      </w:r>
      <w:r w:rsidRPr="00C56AEB">
        <w:rPr>
          <w:sz w:val="28"/>
          <w:szCs w:val="28"/>
          <w:lang w:val="uk-UA"/>
        </w:rPr>
        <w:t xml:space="preserve"> Контроль за виконанням рішення покласти на постійну комісію з </w:t>
      </w:r>
      <w:r w:rsidRPr="00C56AEB">
        <w:rPr>
          <w:bCs/>
          <w:color w:val="333333"/>
          <w:sz w:val="28"/>
          <w:szCs w:val="28"/>
          <w:lang w:val="uk-UA"/>
        </w:rPr>
        <w:t xml:space="preserve"> питань земельних відносин, будівництва, архітектури</w:t>
      </w:r>
      <w:r w:rsidRPr="00C56AEB">
        <w:rPr>
          <w:sz w:val="28"/>
          <w:szCs w:val="28"/>
          <w:lang w:val="uk-UA"/>
        </w:rPr>
        <w:t>.</w:t>
      </w:r>
    </w:p>
    <w:p w:rsidR="007161C2" w:rsidRPr="007161C2" w:rsidRDefault="007161C2" w:rsidP="007161C2">
      <w:pPr>
        <w:spacing w:after="200" w:line="276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7161C2" w:rsidRPr="007161C2" w:rsidRDefault="007161C2" w:rsidP="007161C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7161C2">
        <w:rPr>
          <w:rFonts w:eastAsiaTheme="minorHAnsi"/>
          <w:sz w:val="28"/>
          <w:szCs w:val="28"/>
          <w:lang w:val="uk-UA" w:eastAsia="en-US"/>
        </w:rPr>
        <w:t>Сільський голова                                                             Олена БЛАГОВІСНА</w:t>
      </w:r>
    </w:p>
    <w:p w:rsidR="00377273" w:rsidRDefault="00377273" w:rsidP="00377273">
      <w:pPr>
        <w:pStyle w:val="2"/>
        <w:jc w:val="right"/>
      </w:pPr>
    </w:p>
    <w:p w:rsidR="00377273" w:rsidRDefault="00377273" w:rsidP="00377273">
      <w:pPr>
        <w:pStyle w:val="2"/>
        <w:jc w:val="right"/>
      </w:pPr>
    </w:p>
    <w:p w:rsidR="009E24BB" w:rsidRDefault="009E24BB"/>
    <w:sectPr w:rsidR="009E24BB" w:rsidSect="00ED0E64">
      <w:pgSz w:w="12240" w:h="15840"/>
      <w:pgMar w:top="284" w:right="104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735"/>
    <w:multiLevelType w:val="hybridMultilevel"/>
    <w:tmpl w:val="0006559A"/>
    <w:lvl w:ilvl="0" w:tplc="DB76CBD4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AB"/>
    <w:rsid w:val="00027E09"/>
    <w:rsid w:val="00047D20"/>
    <w:rsid w:val="00056F50"/>
    <w:rsid w:val="00066193"/>
    <w:rsid w:val="00080D61"/>
    <w:rsid w:val="00084674"/>
    <w:rsid w:val="00087EB8"/>
    <w:rsid w:val="000B59B3"/>
    <w:rsid w:val="000C0FF4"/>
    <w:rsid w:val="000C3F5B"/>
    <w:rsid w:val="000D7997"/>
    <w:rsid w:val="000F0453"/>
    <w:rsid w:val="00125307"/>
    <w:rsid w:val="00133F80"/>
    <w:rsid w:val="0015353B"/>
    <w:rsid w:val="00196012"/>
    <w:rsid w:val="001A306F"/>
    <w:rsid w:val="001B0CFB"/>
    <w:rsid w:val="001C0EEF"/>
    <w:rsid w:val="001F5D42"/>
    <w:rsid w:val="0020078D"/>
    <w:rsid w:val="00210E2E"/>
    <w:rsid w:val="00230907"/>
    <w:rsid w:val="00235758"/>
    <w:rsid w:val="002365EC"/>
    <w:rsid w:val="00276D98"/>
    <w:rsid w:val="00276EA5"/>
    <w:rsid w:val="00283D0E"/>
    <w:rsid w:val="00293040"/>
    <w:rsid w:val="002B4E03"/>
    <w:rsid w:val="002B6ED2"/>
    <w:rsid w:val="002C22D8"/>
    <w:rsid w:val="002C2D1C"/>
    <w:rsid w:val="002D3B5D"/>
    <w:rsid w:val="002D50A5"/>
    <w:rsid w:val="002E2427"/>
    <w:rsid w:val="002E726C"/>
    <w:rsid w:val="002F2478"/>
    <w:rsid w:val="003000DD"/>
    <w:rsid w:val="0031769A"/>
    <w:rsid w:val="00317F59"/>
    <w:rsid w:val="00323B33"/>
    <w:rsid w:val="00333D8C"/>
    <w:rsid w:val="00335D71"/>
    <w:rsid w:val="00346D8E"/>
    <w:rsid w:val="00356D6A"/>
    <w:rsid w:val="00377273"/>
    <w:rsid w:val="003969CF"/>
    <w:rsid w:val="00397DB4"/>
    <w:rsid w:val="003A2E38"/>
    <w:rsid w:val="003A3EAD"/>
    <w:rsid w:val="003E199E"/>
    <w:rsid w:val="00400DC0"/>
    <w:rsid w:val="004246AA"/>
    <w:rsid w:val="00435580"/>
    <w:rsid w:val="00435CF2"/>
    <w:rsid w:val="004407BE"/>
    <w:rsid w:val="00455225"/>
    <w:rsid w:val="00462E4E"/>
    <w:rsid w:val="00482B27"/>
    <w:rsid w:val="00484ED8"/>
    <w:rsid w:val="004D263D"/>
    <w:rsid w:val="004D5330"/>
    <w:rsid w:val="004E32DD"/>
    <w:rsid w:val="004E4B36"/>
    <w:rsid w:val="004F64C5"/>
    <w:rsid w:val="00523537"/>
    <w:rsid w:val="005342CE"/>
    <w:rsid w:val="00535DF0"/>
    <w:rsid w:val="005525DB"/>
    <w:rsid w:val="00563FC9"/>
    <w:rsid w:val="005762DE"/>
    <w:rsid w:val="005A38E3"/>
    <w:rsid w:val="005A39B0"/>
    <w:rsid w:val="005C240A"/>
    <w:rsid w:val="005D115E"/>
    <w:rsid w:val="006010F5"/>
    <w:rsid w:val="00601E9D"/>
    <w:rsid w:val="0060400C"/>
    <w:rsid w:val="0060461C"/>
    <w:rsid w:val="006258D8"/>
    <w:rsid w:val="00627F41"/>
    <w:rsid w:val="0064107C"/>
    <w:rsid w:val="00657BA4"/>
    <w:rsid w:val="00665C06"/>
    <w:rsid w:val="00666B33"/>
    <w:rsid w:val="0066705F"/>
    <w:rsid w:val="00682611"/>
    <w:rsid w:val="006975C4"/>
    <w:rsid w:val="006D6611"/>
    <w:rsid w:val="006F1F8D"/>
    <w:rsid w:val="007161C2"/>
    <w:rsid w:val="00721AEB"/>
    <w:rsid w:val="00732B1C"/>
    <w:rsid w:val="00746A33"/>
    <w:rsid w:val="00761D60"/>
    <w:rsid w:val="007747BD"/>
    <w:rsid w:val="007756CF"/>
    <w:rsid w:val="00796D71"/>
    <w:rsid w:val="007A0920"/>
    <w:rsid w:val="007A5735"/>
    <w:rsid w:val="007B6BCA"/>
    <w:rsid w:val="007D7CFB"/>
    <w:rsid w:val="007E1815"/>
    <w:rsid w:val="007E2728"/>
    <w:rsid w:val="007F2FCF"/>
    <w:rsid w:val="007F7B70"/>
    <w:rsid w:val="00805793"/>
    <w:rsid w:val="008104E9"/>
    <w:rsid w:val="00812827"/>
    <w:rsid w:val="00815EBA"/>
    <w:rsid w:val="0081623A"/>
    <w:rsid w:val="00817272"/>
    <w:rsid w:val="00822005"/>
    <w:rsid w:val="00851589"/>
    <w:rsid w:val="00851BC8"/>
    <w:rsid w:val="0087203F"/>
    <w:rsid w:val="008946F3"/>
    <w:rsid w:val="00895E9C"/>
    <w:rsid w:val="00896355"/>
    <w:rsid w:val="00896694"/>
    <w:rsid w:val="008A6A1D"/>
    <w:rsid w:val="00902509"/>
    <w:rsid w:val="009048C5"/>
    <w:rsid w:val="00906E82"/>
    <w:rsid w:val="00916651"/>
    <w:rsid w:val="00974A77"/>
    <w:rsid w:val="00981BF8"/>
    <w:rsid w:val="0098622C"/>
    <w:rsid w:val="00994D32"/>
    <w:rsid w:val="0099587E"/>
    <w:rsid w:val="009A0897"/>
    <w:rsid w:val="009B018E"/>
    <w:rsid w:val="009C3394"/>
    <w:rsid w:val="009C74E6"/>
    <w:rsid w:val="009E24BB"/>
    <w:rsid w:val="009F01D3"/>
    <w:rsid w:val="009F33D9"/>
    <w:rsid w:val="00A01797"/>
    <w:rsid w:val="00A151A3"/>
    <w:rsid w:val="00A222F6"/>
    <w:rsid w:val="00A249ED"/>
    <w:rsid w:val="00A27FB5"/>
    <w:rsid w:val="00A607C1"/>
    <w:rsid w:val="00A76261"/>
    <w:rsid w:val="00A85A37"/>
    <w:rsid w:val="00AA7AB4"/>
    <w:rsid w:val="00AC4D2B"/>
    <w:rsid w:val="00AD10B3"/>
    <w:rsid w:val="00AE678C"/>
    <w:rsid w:val="00AE74E8"/>
    <w:rsid w:val="00AF2B8D"/>
    <w:rsid w:val="00AF3F46"/>
    <w:rsid w:val="00B01EDD"/>
    <w:rsid w:val="00B05EB6"/>
    <w:rsid w:val="00B104BC"/>
    <w:rsid w:val="00B11D5C"/>
    <w:rsid w:val="00B147AB"/>
    <w:rsid w:val="00B35549"/>
    <w:rsid w:val="00B37A74"/>
    <w:rsid w:val="00B40A88"/>
    <w:rsid w:val="00B43481"/>
    <w:rsid w:val="00B72DA1"/>
    <w:rsid w:val="00B8016D"/>
    <w:rsid w:val="00B87389"/>
    <w:rsid w:val="00B92AC0"/>
    <w:rsid w:val="00BB02CE"/>
    <w:rsid w:val="00BC7960"/>
    <w:rsid w:val="00C0347D"/>
    <w:rsid w:val="00C06C22"/>
    <w:rsid w:val="00C07C3E"/>
    <w:rsid w:val="00C21B9B"/>
    <w:rsid w:val="00C246A0"/>
    <w:rsid w:val="00C31D18"/>
    <w:rsid w:val="00C4081A"/>
    <w:rsid w:val="00C408F3"/>
    <w:rsid w:val="00C43578"/>
    <w:rsid w:val="00C54428"/>
    <w:rsid w:val="00C56AEB"/>
    <w:rsid w:val="00C7690A"/>
    <w:rsid w:val="00C80E0B"/>
    <w:rsid w:val="00CA3370"/>
    <w:rsid w:val="00CA3578"/>
    <w:rsid w:val="00CB176D"/>
    <w:rsid w:val="00CB3879"/>
    <w:rsid w:val="00CB423C"/>
    <w:rsid w:val="00CB6397"/>
    <w:rsid w:val="00CE5E62"/>
    <w:rsid w:val="00CF1BD3"/>
    <w:rsid w:val="00CF367C"/>
    <w:rsid w:val="00CF6E1E"/>
    <w:rsid w:val="00D00628"/>
    <w:rsid w:val="00D15C29"/>
    <w:rsid w:val="00D20C7C"/>
    <w:rsid w:val="00D24A5B"/>
    <w:rsid w:val="00D27C4D"/>
    <w:rsid w:val="00D306FC"/>
    <w:rsid w:val="00D3787D"/>
    <w:rsid w:val="00D40D3D"/>
    <w:rsid w:val="00D64F2C"/>
    <w:rsid w:val="00D72325"/>
    <w:rsid w:val="00D81BA9"/>
    <w:rsid w:val="00D83309"/>
    <w:rsid w:val="00D840F6"/>
    <w:rsid w:val="00D93428"/>
    <w:rsid w:val="00D967D2"/>
    <w:rsid w:val="00DA7348"/>
    <w:rsid w:val="00DB76F7"/>
    <w:rsid w:val="00DB7D7F"/>
    <w:rsid w:val="00DD6F9A"/>
    <w:rsid w:val="00DE62C0"/>
    <w:rsid w:val="00E01220"/>
    <w:rsid w:val="00E20E28"/>
    <w:rsid w:val="00E248F4"/>
    <w:rsid w:val="00E270C5"/>
    <w:rsid w:val="00E30626"/>
    <w:rsid w:val="00E33EFA"/>
    <w:rsid w:val="00E378B7"/>
    <w:rsid w:val="00E56E81"/>
    <w:rsid w:val="00E62D28"/>
    <w:rsid w:val="00E6344A"/>
    <w:rsid w:val="00E72AC5"/>
    <w:rsid w:val="00E748B3"/>
    <w:rsid w:val="00E85B75"/>
    <w:rsid w:val="00E95316"/>
    <w:rsid w:val="00EA02C8"/>
    <w:rsid w:val="00EA7398"/>
    <w:rsid w:val="00EA7FDA"/>
    <w:rsid w:val="00EB02E6"/>
    <w:rsid w:val="00ED0E64"/>
    <w:rsid w:val="00ED7065"/>
    <w:rsid w:val="00EE1B7E"/>
    <w:rsid w:val="00F012AC"/>
    <w:rsid w:val="00F1155E"/>
    <w:rsid w:val="00F230AD"/>
    <w:rsid w:val="00F2530B"/>
    <w:rsid w:val="00F4056E"/>
    <w:rsid w:val="00F513C2"/>
    <w:rsid w:val="00F60749"/>
    <w:rsid w:val="00F765D4"/>
    <w:rsid w:val="00F95823"/>
    <w:rsid w:val="00FA39C9"/>
    <w:rsid w:val="00FC59C5"/>
    <w:rsid w:val="00FC6F80"/>
    <w:rsid w:val="00FD42A0"/>
    <w:rsid w:val="00FD59DD"/>
    <w:rsid w:val="00FF4459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931AF8"/>
  <w15:chartTrackingRefBased/>
  <w15:docId w15:val="{BBB41F1F-1042-4AA0-A205-FE8F7A75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77273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37727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90">
    <w:name w:val="rvts90"/>
    <w:basedOn w:val="a0"/>
    <w:rsid w:val="00377273"/>
  </w:style>
  <w:style w:type="character" w:customStyle="1" w:styleId="rvts82">
    <w:name w:val="rvts82"/>
    <w:basedOn w:val="a0"/>
    <w:rsid w:val="00377273"/>
  </w:style>
  <w:style w:type="paragraph" w:styleId="a3">
    <w:name w:val="Balloon Text"/>
    <w:basedOn w:val="a"/>
    <w:link w:val="a4"/>
    <w:uiPriority w:val="99"/>
    <w:semiHidden/>
    <w:unhideWhenUsed/>
    <w:rsid w:val="00484E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E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F01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Земля 1</cp:lastModifiedBy>
  <cp:revision>43</cp:revision>
  <cp:lastPrinted>2026-04-16T08:58:00Z</cp:lastPrinted>
  <dcterms:created xsi:type="dcterms:W3CDTF">2022-02-03T14:34:00Z</dcterms:created>
  <dcterms:modified xsi:type="dcterms:W3CDTF">2026-04-16T09:12:00Z</dcterms:modified>
</cp:coreProperties>
</file>