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438314" w14:textId="77777777" w:rsidR="002E53AE" w:rsidRDefault="002E53AE" w:rsidP="002E53AE">
      <w:pPr>
        <w:spacing w:after="0"/>
        <w:jc w:val="center"/>
        <w:rPr>
          <w:rFonts w:ascii="Times New Roman" w:eastAsia="Calibri" w:hAnsi="Times New Roman" w:cs="Times New Roman"/>
          <w:noProof/>
        </w:rPr>
      </w:pPr>
    </w:p>
    <w:p w14:paraId="2C084878" w14:textId="77777777" w:rsidR="002E53AE" w:rsidRPr="00F50FEE" w:rsidRDefault="002E53AE" w:rsidP="002E53AE">
      <w:pPr>
        <w:spacing w:after="0"/>
        <w:jc w:val="center"/>
        <w:rPr>
          <w:rFonts w:ascii="Times New Roman" w:eastAsia="Calibri" w:hAnsi="Times New Roman" w:cs="Times New Roman"/>
          <w:noProof/>
        </w:rPr>
      </w:pPr>
      <w:r w:rsidRPr="00F50FEE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486AD546" wp14:editId="4584BAD1">
            <wp:extent cx="514350" cy="609600"/>
            <wp:effectExtent l="19050" t="0" r="0" b="0"/>
            <wp:docPr id="1931938867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2155363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4D0F1E5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50FEE">
        <w:rPr>
          <w:rFonts w:ascii="Times New Roman" w:eastAsia="Calibri" w:hAnsi="Times New Roman" w:cs="Times New Roman"/>
          <w:b/>
          <w:sz w:val="28"/>
          <w:szCs w:val="28"/>
        </w:rPr>
        <w:t>ГЕЛЬМЯЗІВСЬКА СІЛЬСЬКА РАДА</w:t>
      </w:r>
    </w:p>
    <w:p w14:paraId="6EDCB0E9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50FEE">
        <w:rPr>
          <w:rFonts w:ascii="Times New Roman" w:eastAsia="Calibri" w:hAnsi="Times New Roman" w:cs="Times New Roman"/>
          <w:b/>
          <w:sz w:val="28"/>
          <w:szCs w:val="28"/>
        </w:rPr>
        <w:t>ЗОЛОТОНІСЬКОГО РАЙОНУ ЧЕРКАСЬКОЇ ОБЛАСТІ</w:t>
      </w:r>
    </w:p>
    <w:p w14:paraId="237BC8DE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50FEE">
        <w:rPr>
          <w:rFonts w:ascii="Times New Roman" w:eastAsia="Calibri" w:hAnsi="Times New Roman" w:cs="Times New Roman"/>
          <w:b/>
          <w:sz w:val="28"/>
          <w:szCs w:val="28"/>
        </w:rPr>
        <w:t>ВИКОНАВЧИЙ КОМІТЕТ</w:t>
      </w:r>
    </w:p>
    <w:p w14:paraId="5ED5A79E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58C305D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50FEE">
        <w:rPr>
          <w:rFonts w:ascii="Times New Roman" w:eastAsia="Calibri" w:hAnsi="Times New Roman" w:cs="Times New Roman"/>
          <w:b/>
          <w:sz w:val="28"/>
          <w:szCs w:val="28"/>
        </w:rPr>
        <w:t>Р І Ш Е Н Н Я</w:t>
      </w:r>
    </w:p>
    <w:p w14:paraId="2E284311" w14:textId="77777777" w:rsidR="002E53AE" w:rsidRPr="00F50FEE" w:rsidRDefault="002E53AE" w:rsidP="002E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9A1B080" w14:textId="24B3A4FC" w:rsidR="002E53AE" w:rsidRPr="00750B69" w:rsidRDefault="00944EA2" w:rsidP="002E53AE">
      <w:pPr>
        <w:spacing w:after="0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17 березня</w:t>
      </w:r>
      <w:r w:rsidR="005C06A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2025</w:t>
      </w:r>
      <w:r w:rsidR="004D72C3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р.</w:t>
      </w:r>
      <w:r w:rsidR="002E53AE" w:rsidRPr="00F50FEE">
        <w:rPr>
          <w:rFonts w:ascii="Times New Roman" w:eastAsia="Calibri" w:hAnsi="Times New Roman" w:cs="Times New Roman"/>
          <w:sz w:val="28"/>
          <w:szCs w:val="28"/>
        </w:rPr>
        <w:t xml:space="preserve">                          с. Гельмязів                                   № </w:t>
      </w:r>
      <w:r w:rsidR="00750B69">
        <w:rPr>
          <w:rFonts w:ascii="Times New Roman" w:eastAsia="Calibri" w:hAnsi="Times New Roman" w:cs="Times New Roman"/>
          <w:sz w:val="28"/>
          <w:szCs w:val="28"/>
          <w:lang w:val="uk-UA"/>
        </w:rPr>
        <w:t>84</w:t>
      </w:r>
    </w:p>
    <w:p w14:paraId="2AFD09B9" w14:textId="77777777" w:rsidR="002E53AE" w:rsidRPr="00F50FEE" w:rsidRDefault="002E53AE" w:rsidP="002E53A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EFA2F45" w14:textId="77777777" w:rsidR="00882AB6" w:rsidRPr="0057268B" w:rsidRDefault="00882AB6" w:rsidP="0057268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977F52D" w14:textId="0B3AC003" w:rsidR="00AA46AA" w:rsidRDefault="001B3E93" w:rsidP="00A20292">
      <w:pPr>
        <w:pStyle w:val="a6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59116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відмову 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наданн</w:t>
      </w:r>
      <w:r w:rsidR="00591162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A2029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9A49BE" w:rsidRPr="009A49B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матеріальної </w:t>
      </w:r>
      <w:r w:rsidR="00FB7729">
        <w:rPr>
          <w:rFonts w:ascii="Times New Roman" w:hAnsi="Times New Roman" w:cs="Times New Roman"/>
          <w:b/>
          <w:sz w:val="28"/>
          <w:szCs w:val="28"/>
          <w:lang w:val="uk-UA"/>
        </w:rPr>
        <w:t>д</w:t>
      </w:r>
      <w:r w:rsidR="009A49BE" w:rsidRPr="009A49BE">
        <w:rPr>
          <w:rFonts w:ascii="Times New Roman" w:hAnsi="Times New Roman" w:cs="Times New Roman"/>
          <w:b/>
          <w:sz w:val="28"/>
          <w:szCs w:val="28"/>
          <w:lang w:val="uk-UA"/>
        </w:rPr>
        <w:t>опомоги</w:t>
      </w:r>
      <w:r w:rsidR="00FB772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14:paraId="1B6F919B" w14:textId="77777777" w:rsidR="00591162" w:rsidRDefault="00591162" w:rsidP="00022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1239705" w14:textId="30EB5965" w:rsidR="001C3AB7" w:rsidRDefault="000227AC" w:rsidP="00022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8A220C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</w:t>
      </w:r>
      <w:r w:rsidR="001E04B6">
        <w:rPr>
          <w:rFonts w:ascii="Times New Roman" w:hAnsi="Times New Roman" w:cs="Times New Roman"/>
          <w:sz w:val="28"/>
          <w:szCs w:val="28"/>
          <w:lang w:val="uk-UA"/>
        </w:rPr>
        <w:t>підпункт</w:t>
      </w:r>
      <w:r w:rsidR="008A220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1E04B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44B14">
        <w:rPr>
          <w:rFonts w:ascii="Times New Roman" w:hAnsi="Times New Roman" w:cs="Times New Roman"/>
          <w:sz w:val="28"/>
          <w:szCs w:val="28"/>
          <w:lang w:val="uk-UA"/>
        </w:rPr>
        <w:t xml:space="preserve">1 </w:t>
      </w:r>
      <w:r w:rsidR="00B14A3E">
        <w:rPr>
          <w:rFonts w:ascii="Times New Roman" w:hAnsi="Times New Roman" w:cs="Times New Roman"/>
          <w:sz w:val="28"/>
          <w:szCs w:val="28"/>
          <w:lang w:val="uk-UA"/>
        </w:rPr>
        <w:t xml:space="preserve">пункту «а» </w:t>
      </w:r>
      <w:r w:rsidR="00844B14">
        <w:rPr>
          <w:rFonts w:ascii="Times New Roman" w:hAnsi="Times New Roman" w:cs="Times New Roman"/>
          <w:sz w:val="28"/>
          <w:szCs w:val="28"/>
          <w:lang w:val="uk-UA"/>
        </w:rPr>
        <w:t xml:space="preserve">частини першої </w:t>
      </w:r>
      <w:r w:rsidR="00B14A3E">
        <w:rPr>
          <w:rFonts w:ascii="Times New Roman" w:hAnsi="Times New Roman" w:cs="Times New Roman"/>
          <w:sz w:val="28"/>
          <w:szCs w:val="28"/>
          <w:lang w:val="uk-UA"/>
        </w:rPr>
        <w:t xml:space="preserve">статті </w:t>
      </w:r>
      <w:r w:rsidR="00844B14">
        <w:rPr>
          <w:rFonts w:ascii="Times New Roman" w:hAnsi="Times New Roman" w:cs="Times New Roman"/>
          <w:sz w:val="28"/>
          <w:szCs w:val="28"/>
          <w:lang w:val="uk-UA"/>
        </w:rPr>
        <w:t>34</w:t>
      </w:r>
      <w:r w:rsidR="008A220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B14A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220C" w:rsidRPr="008A220C">
        <w:rPr>
          <w:rFonts w:ascii="Times New Roman" w:eastAsia="Calibri" w:hAnsi="Times New Roman" w:cs="Times New Roman"/>
          <w:sz w:val="28"/>
          <w:szCs w:val="28"/>
          <w:lang w:val="uk-UA"/>
        </w:rPr>
        <w:t>частини 1 статті 52, частини 6 статті 59</w:t>
      </w:r>
      <w:r w:rsidR="008A220C" w:rsidRPr="008A220C">
        <w:rPr>
          <w:rFonts w:ascii="Calibri" w:eastAsia="Calibri" w:hAnsi="Calibri" w:cs="Times New Roman"/>
          <w:sz w:val="28"/>
          <w:szCs w:val="28"/>
          <w:lang w:val="uk-UA"/>
        </w:rPr>
        <w:t xml:space="preserve"> </w:t>
      </w:r>
      <w:r w:rsidR="00B14A3E">
        <w:rPr>
          <w:rFonts w:ascii="Times New Roman" w:hAnsi="Times New Roman" w:cs="Times New Roman"/>
          <w:sz w:val="28"/>
          <w:szCs w:val="28"/>
          <w:lang w:val="uk-UA"/>
        </w:rPr>
        <w:t>Закону України «Про місцеве самоврядування в Україні»</w:t>
      </w:r>
      <w:r w:rsidR="00D7664D" w:rsidRPr="00434C69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C3AB7" w:rsidRPr="00434C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220C">
        <w:rPr>
          <w:rFonts w:ascii="Times New Roman" w:hAnsi="Times New Roman" w:cs="Times New Roman"/>
          <w:sz w:val="28"/>
          <w:szCs w:val="28"/>
          <w:lang w:val="uk-UA"/>
        </w:rPr>
        <w:t>на виконання</w:t>
      </w:r>
      <w:r w:rsidR="00A467B4"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="00434C69" w:rsidRPr="00434C69">
        <w:rPr>
          <w:rFonts w:ascii="Times New Roman" w:hAnsi="Times New Roman" w:cs="Times New Roman"/>
          <w:sz w:val="28"/>
          <w:szCs w:val="28"/>
          <w:lang w:val="uk-UA"/>
        </w:rPr>
        <w:t xml:space="preserve">рограми </w:t>
      </w:r>
      <w:r w:rsidR="00A467B4">
        <w:rPr>
          <w:rFonts w:ascii="Times New Roman" w:hAnsi="Times New Roman" w:cs="Times New Roman"/>
          <w:sz w:val="28"/>
          <w:szCs w:val="28"/>
          <w:lang w:val="uk-UA"/>
        </w:rPr>
        <w:t xml:space="preserve"> соціального захисту населення «Турбота»</w:t>
      </w:r>
      <w:r w:rsidR="0040196C">
        <w:rPr>
          <w:rFonts w:ascii="Times New Roman" w:hAnsi="Times New Roman" w:cs="Times New Roman"/>
          <w:sz w:val="28"/>
          <w:szCs w:val="28"/>
          <w:lang w:val="uk-UA"/>
        </w:rPr>
        <w:t xml:space="preserve"> на 2024-2026 роки</w:t>
      </w:r>
      <w:r w:rsidR="00A467B4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затвердженої рішенням сесії Гельмязівської </w:t>
      </w:r>
      <w:r w:rsidR="000D036F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сільської ради </w:t>
      </w:r>
      <w:r w:rsidR="00F11FF2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              </w:t>
      </w:r>
      <w:r w:rsidR="004019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№ 47-03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/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en-US"/>
        </w:rPr>
        <w:t>VIII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від</w:t>
      </w:r>
      <w:r w:rsidR="00FA3FC1" w:rsidRPr="00434C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019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21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.</w:t>
      </w:r>
      <w:r w:rsidR="00FA3FC1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12.</w:t>
      </w:r>
      <w:r w:rsidR="004019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2023</w:t>
      </w:r>
      <w:r w:rsidR="001C3AB7" w:rsidRPr="00434C69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р.,</w:t>
      </w:r>
      <w:r w:rsidR="004019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</w:t>
      </w:r>
      <w:r w:rsidR="00B14A3E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розглянувши заяви жителів громади</w:t>
      </w:r>
      <w:r w:rsidR="00601870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про </w:t>
      </w:r>
      <w:r w:rsidR="00CE4F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</w:t>
      </w:r>
      <w:r w:rsidR="00B14A3E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наданн</w:t>
      </w:r>
      <w:r w:rsidR="00601870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я</w:t>
      </w:r>
      <w:r w:rsidR="00CE4F6C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</w:t>
      </w:r>
      <w:r w:rsidR="00B14A3E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матеріальної допомоги на лікування</w:t>
      </w:r>
      <w:r w:rsidR="00F11FF2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>,</w:t>
      </w:r>
      <w:r w:rsidR="00B14A3E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  <w:t xml:space="preserve"> </w:t>
      </w:r>
      <w:r w:rsidR="00B14A3E">
        <w:rPr>
          <w:rFonts w:ascii="Times New Roman" w:hAnsi="Times New Roman" w:cs="Times New Roman"/>
          <w:sz w:val="28"/>
          <w:szCs w:val="28"/>
          <w:lang w:val="uk-UA"/>
        </w:rPr>
        <w:t xml:space="preserve">та враховуючи рішення комісії по наданню одноразової грошової допомоги </w:t>
      </w:r>
      <w:r w:rsidR="00062E1E">
        <w:rPr>
          <w:rFonts w:ascii="Times New Roman" w:hAnsi="Times New Roman" w:cs="Times New Roman"/>
          <w:sz w:val="28"/>
          <w:szCs w:val="28"/>
          <w:lang w:val="uk-UA"/>
        </w:rPr>
        <w:t xml:space="preserve">(протокол </w:t>
      </w:r>
      <w:r w:rsidR="00FB0064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944EA2">
        <w:rPr>
          <w:rFonts w:ascii="Times New Roman" w:hAnsi="Times New Roman" w:cs="Times New Roman"/>
          <w:sz w:val="28"/>
          <w:szCs w:val="28"/>
          <w:lang w:val="uk-UA"/>
        </w:rPr>
        <w:t>13.03</w:t>
      </w:r>
      <w:r w:rsidR="00BB001A">
        <w:rPr>
          <w:rFonts w:ascii="Times New Roman" w:hAnsi="Times New Roman" w:cs="Times New Roman"/>
          <w:sz w:val="28"/>
          <w:szCs w:val="28"/>
          <w:lang w:val="uk-UA"/>
        </w:rPr>
        <w:t>.2025</w:t>
      </w:r>
      <w:r w:rsidR="00FB006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62E1E" w:rsidRPr="000D2497">
        <w:rPr>
          <w:rFonts w:ascii="Times New Roman" w:hAnsi="Times New Roman" w:cs="Times New Roman"/>
          <w:sz w:val="28"/>
          <w:szCs w:val="28"/>
          <w:lang w:val="uk-UA"/>
        </w:rPr>
        <w:t xml:space="preserve">№ </w:t>
      </w:r>
      <w:r w:rsidR="00944EA2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7F5507">
        <w:rPr>
          <w:rFonts w:ascii="Times New Roman" w:hAnsi="Times New Roman" w:cs="Times New Roman"/>
          <w:sz w:val="28"/>
          <w:szCs w:val="28"/>
          <w:lang w:val="uk-UA"/>
        </w:rPr>
        <w:t xml:space="preserve">), виконавчий комітет </w:t>
      </w:r>
    </w:p>
    <w:p w14:paraId="12D57DA2" w14:textId="77777777" w:rsidR="00806EDF" w:rsidRPr="00D7664D" w:rsidRDefault="00806EDF" w:rsidP="000227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uk-UA"/>
        </w:rPr>
      </w:pPr>
    </w:p>
    <w:p w14:paraId="639E71EE" w14:textId="77777777" w:rsidR="00105F25" w:rsidRPr="00F50FEE" w:rsidRDefault="00105F25" w:rsidP="00105F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50F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ВИРІШИВ:</w:t>
      </w:r>
    </w:p>
    <w:p w14:paraId="2E326ACF" w14:textId="5757D7E4" w:rsidR="00AB7054" w:rsidRDefault="00AB7054" w:rsidP="00750B69">
      <w:pPr>
        <w:widowControl w:val="0"/>
        <w:spacing w:after="153" w:line="240" w:lineRule="auto"/>
        <w:ind w:right="140" w:firstLine="567"/>
        <w:contextualSpacing/>
        <w:jc w:val="both"/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</w:pPr>
      <w:r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1.</w:t>
      </w:r>
      <w:r w:rsidR="00FF6811" w:rsidRPr="00A62E3D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Відмовити </w:t>
      </w:r>
      <w:r w:rsidRPr="00AB7054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в наданні одноразової грошової матеріальної допомоги на лікування</w:t>
      </w:r>
      <w:r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 громадян</w:t>
      </w:r>
      <w:r w:rsidR="00944EA2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ину</w:t>
      </w:r>
      <w:r w:rsidR="00750B69" w:rsidRP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 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Кадуку Віталію Миколайовичу</w:t>
      </w:r>
      <w:r w:rsidR="00750B69" w:rsidRPr="00A62E3D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, жителю села 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Коврай</w:t>
      </w:r>
      <w:r w:rsidR="00750B69" w:rsidRPr="00A62E3D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, 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оскільки середньомісячний сукупний дохід сім’ї перевищує рівень прожиткового мінімуму.</w:t>
      </w:r>
    </w:p>
    <w:p w14:paraId="721A9417" w14:textId="6CC84600" w:rsidR="00E506A7" w:rsidRDefault="00A03EE4" w:rsidP="00750B69">
      <w:pPr>
        <w:widowControl w:val="0"/>
        <w:tabs>
          <w:tab w:val="left" w:pos="567"/>
        </w:tabs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</w:pPr>
      <w:r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ab/>
        <w:t>2.</w:t>
      </w:r>
      <w:r w:rsidR="00EF3B0F" w:rsidRPr="00EF3B0F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 Контроль за виконанням рішення покласти на 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керуючу справами (секретаря) Оксану ЛЮЛЬЧЕНКО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 та </w:t>
      </w:r>
      <w:r w:rsidR="00EF3B0F" w:rsidRPr="00EF3B0F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відділ праці та соціального захисту населення виконавчого комітету</w:t>
      </w:r>
      <w:r w:rsidR="00750B69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>.</w:t>
      </w:r>
      <w:r w:rsidR="00696C7A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val="uk-UA" w:eastAsia="uk-UA" w:bidi="uk-UA"/>
        </w:rPr>
        <w:t xml:space="preserve"> </w:t>
      </w:r>
    </w:p>
    <w:p w14:paraId="3D7FF811" w14:textId="77777777" w:rsidR="00D608BE" w:rsidRDefault="00D608BE" w:rsidP="0082442C">
      <w:pPr>
        <w:widowControl w:val="0"/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30AE043" w14:textId="77777777" w:rsidR="00D608BE" w:rsidRDefault="00D608BE" w:rsidP="0082442C">
      <w:pPr>
        <w:widowControl w:val="0"/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776A8F0" w14:textId="715C753F" w:rsidR="00CF2ADA" w:rsidRPr="00AB7054" w:rsidRDefault="0082442C" w:rsidP="0082442C">
      <w:pPr>
        <w:widowControl w:val="0"/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C1DBB" w:rsidRPr="00AB7054">
        <w:rPr>
          <w:rFonts w:ascii="Times New Roman" w:hAnsi="Times New Roman" w:cs="Times New Roman"/>
          <w:b/>
          <w:bCs/>
          <w:sz w:val="28"/>
          <w:szCs w:val="28"/>
          <w:lang w:val="uk-UA"/>
        </w:rPr>
        <w:t>Сільський голова</w:t>
      </w:r>
      <w:r w:rsidR="00A9338B" w:rsidRPr="00AB705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</w:t>
      </w:r>
      <w:r w:rsidR="00BF5EAD" w:rsidRPr="00AB7054">
        <w:rPr>
          <w:rFonts w:ascii="Times New Roman" w:hAnsi="Times New Roman" w:cs="Times New Roman"/>
          <w:b/>
          <w:bCs/>
          <w:sz w:val="28"/>
          <w:szCs w:val="28"/>
          <w:lang w:val="uk-UA"/>
        </w:rPr>
        <w:t>Іван ТІТАРЕНКО</w:t>
      </w:r>
    </w:p>
    <w:p w14:paraId="40CCD25A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FE49561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788BA7A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8C0BC1F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65A2226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1836041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FDC5C7" w14:textId="77777777" w:rsidR="00637DED" w:rsidRDefault="00637DED" w:rsidP="00A65F1B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37DED" w:rsidSect="00CF1577">
      <w:type w:val="continuous"/>
      <w:pgSz w:w="11906" w:h="16838"/>
      <w:pgMar w:top="426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2910F9"/>
    <w:multiLevelType w:val="hybridMultilevel"/>
    <w:tmpl w:val="72C09D64"/>
    <w:lvl w:ilvl="0" w:tplc="CA6C4A9A">
      <w:start w:val="1"/>
      <w:numFmt w:val="decimal"/>
      <w:lvlText w:val="%1."/>
      <w:lvlJc w:val="left"/>
      <w:pPr>
        <w:ind w:left="7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" w15:restartNumberingAfterBreak="0">
    <w:nsid w:val="2C6D0AFA"/>
    <w:multiLevelType w:val="hybridMultilevel"/>
    <w:tmpl w:val="47342D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E7956"/>
    <w:multiLevelType w:val="hybridMultilevel"/>
    <w:tmpl w:val="AFEA2F04"/>
    <w:lvl w:ilvl="0" w:tplc="09A440BA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3C2A4E9D"/>
    <w:multiLevelType w:val="hybridMultilevel"/>
    <w:tmpl w:val="3B0E0402"/>
    <w:lvl w:ilvl="0" w:tplc="A2A05744">
      <w:start w:val="1"/>
      <w:numFmt w:val="bullet"/>
      <w:lvlText w:val="-"/>
      <w:lvlJc w:val="left"/>
      <w:pPr>
        <w:ind w:left="110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 w16cid:durableId="1584409386">
    <w:abstractNumId w:val="2"/>
  </w:num>
  <w:num w:numId="2" w16cid:durableId="686104535">
    <w:abstractNumId w:val="0"/>
  </w:num>
  <w:num w:numId="3" w16cid:durableId="393160502">
    <w:abstractNumId w:val="3"/>
  </w:num>
  <w:num w:numId="4" w16cid:durableId="17013162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314"/>
    <w:rsid w:val="000146F9"/>
    <w:rsid w:val="00014E86"/>
    <w:rsid w:val="000161B5"/>
    <w:rsid w:val="000227AC"/>
    <w:rsid w:val="0003089A"/>
    <w:rsid w:val="0003509A"/>
    <w:rsid w:val="000375C4"/>
    <w:rsid w:val="000416E5"/>
    <w:rsid w:val="0004691F"/>
    <w:rsid w:val="00050B04"/>
    <w:rsid w:val="00062E1E"/>
    <w:rsid w:val="00064404"/>
    <w:rsid w:val="000730F1"/>
    <w:rsid w:val="00085F4F"/>
    <w:rsid w:val="000930AF"/>
    <w:rsid w:val="000A2B97"/>
    <w:rsid w:val="000A4E7C"/>
    <w:rsid w:val="000D036F"/>
    <w:rsid w:val="000D2497"/>
    <w:rsid w:val="000F432D"/>
    <w:rsid w:val="00105680"/>
    <w:rsid w:val="001056DA"/>
    <w:rsid w:val="00105999"/>
    <w:rsid w:val="00105F25"/>
    <w:rsid w:val="001073C2"/>
    <w:rsid w:val="00123990"/>
    <w:rsid w:val="001372E1"/>
    <w:rsid w:val="00153420"/>
    <w:rsid w:val="00154010"/>
    <w:rsid w:val="00167B7C"/>
    <w:rsid w:val="00171E75"/>
    <w:rsid w:val="0017391B"/>
    <w:rsid w:val="00175C0B"/>
    <w:rsid w:val="001930D2"/>
    <w:rsid w:val="001A339F"/>
    <w:rsid w:val="001B3E93"/>
    <w:rsid w:val="001C3AB7"/>
    <w:rsid w:val="001D41FE"/>
    <w:rsid w:val="001D7D53"/>
    <w:rsid w:val="001E04B6"/>
    <w:rsid w:val="00210247"/>
    <w:rsid w:val="0021642C"/>
    <w:rsid w:val="00235067"/>
    <w:rsid w:val="00236E9D"/>
    <w:rsid w:val="00254000"/>
    <w:rsid w:val="00256050"/>
    <w:rsid w:val="002679FE"/>
    <w:rsid w:val="0028098A"/>
    <w:rsid w:val="0028676E"/>
    <w:rsid w:val="002A04F8"/>
    <w:rsid w:val="002A25B2"/>
    <w:rsid w:val="002A6EF4"/>
    <w:rsid w:val="002C15C7"/>
    <w:rsid w:val="002C53D2"/>
    <w:rsid w:val="002D2170"/>
    <w:rsid w:val="002E53AE"/>
    <w:rsid w:val="002F1A32"/>
    <w:rsid w:val="002F590D"/>
    <w:rsid w:val="003002E0"/>
    <w:rsid w:val="00330B28"/>
    <w:rsid w:val="00331649"/>
    <w:rsid w:val="00344CBB"/>
    <w:rsid w:val="003521CA"/>
    <w:rsid w:val="00366BD9"/>
    <w:rsid w:val="00370C99"/>
    <w:rsid w:val="00373640"/>
    <w:rsid w:val="0038106F"/>
    <w:rsid w:val="00385CA3"/>
    <w:rsid w:val="003A2A49"/>
    <w:rsid w:val="003A32FB"/>
    <w:rsid w:val="003C482D"/>
    <w:rsid w:val="003E32A0"/>
    <w:rsid w:val="0040196C"/>
    <w:rsid w:val="004043C5"/>
    <w:rsid w:val="0042441E"/>
    <w:rsid w:val="00430244"/>
    <w:rsid w:val="00434C69"/>
    <w:rsid w:val="00456314"/>
    <w:rsid w:val="00464FDC"/>
    <w:rsid w:val="004706A4"/>
    <w:rsid w:val="004752DA"/>
    <w:rsid w:val="0049652D"/>
    <w:rsid w:val="004C20DA"/>
    <w:rsid w:val="004D0F4E"/>
    <w:rsid w:val="004D72C3"/>
    <w:rsid w:val="004E0D8E"/>
    <w:rsid w:val="00502D0B"/>
    <w:rsid w:val="00540B78"/>
    <w:rsid w:val="00566031"/>
    <w:rsid w:val="00570FB1"/>
    <w:rsid w:val="0057268B"/>
    <w:rsid w:val="005727D9"/>
    <w:rsid w:val="005860B8"/>
    <w:rsid w:val="00586565"/>
    <w:rsid w:val="005865FD"/>
    <w:rsid w:val="00591162"/>
    <w:rsid w:val="00592AE2"/>
    <w:rsid w:val="00593540"/>
    <w:rsid w:val="005B10BE"/>
    <w:rsid w:val="005B5DCC"/>
    <w:rsid w:val="005B6B90"/>
    <w:rsid w:val="005C06A1"/>
    <w:rsid w:val="005C7428"/>
    <w:rsid w:val="005F03CE"/>
    <w:rsid w:val="00601870"/>
    <w:rsid w:val="00623B41"/>
    <w:rsid w:val="00637DED"/>
    <w:rsid w:val="00640FD1"/>
    <w:rsid w:val="006447D7"/>
    <w:rsid w:val="00645A47"/>
    <w:rsid w:val="0064795F"/>
    <w:rsid w:val="006601AA"/>
    <w:rsid w:val="006630FA"/>
    <w:rsid w:val="00670FB9"/>
    <w:rsid w:val="006722E8"/>
    <w:rsid w:val="0069300D"/>
    <w:rsid w:val="00696C7A"/>
    <w:rsid w:val="006A1021"/>
    <w:rsid w:val="006A410B"/>
    <w:rsid w:val="006A657A"/>
    <w:rsid w:val="006B15BC"/>
    <w:rsid w:val="006B363A"/>
    <w:rsid w:val="006D3412"/>
    <w:rsid w:val="006D523D"/>
    <w:rsid w:val="006E0481"/>
    <w:rsid w:val="006F1496"/>
    <w:rsid w:val="00705BE4"/>
    <w:rsid w:val="00715217"/>
    <w:rsid w:val="00724AC6"/>
    <w:rsid w:val="007353E7"/>
    <w:rsid w:val="00737537"/>
    <w:rsid w:val="00750B69"/>
    <w:rsid w:val="00752AE5"/>
    <w:rsid w:val="00772ED4"/>
    <w:rsid w:val="00773D8A"/>
    <w:rsid w:val="00782309"/>
    <w:rsid w:val="00784E80"/>
    <w:rsid w:val="007B0B2F"/>
    <w:rsid w:val="007B61FA"/>
    <w:rsid w:val="007C1DBB"/>
    <w:rsid w:val="007D0FE6"/>
    <w:rsid w:val="007E464D"/>
    <w:rsid w:val="007E63B9"/>
    <w:rsid w:val="007F5507"/>
    <w:rsid w:val="00806EDF"/>
    <w:rsid w:val="00812D85"/>
    <w:rsid w:val="0082442C"/>
    <w:rsid w:val="00833DAC"/>
    <w:rsid w:val="0083590C"/>
    <w:rsid w:val="00836127"/>
    <w:rsid w:val="00837E57"/>
    <w:rsid w:val="00844B14"/>
    <w:rsid w:val="0086131A"/>
    <w:rsid w:val="00881346"/>
    <w:rsid w:val="00882AB6"/>
    <w:rsid w:val="008A220C"/>
    <w:rsid w:val="008B6110"/>
    <w:rsid w:val="008D56B4"/>
    <w:rsid w:val="008D689F"/>
    <w:rsid w:val="008E45CD"/>
    <w:rsid w:val="008E5886"/>
    <w:rsid w:val="008F7C3B"/>
    <w:rsid w:val="009126A5"/>
    <w:rsid w:val="009234CC"/>
    <w:rsid w:val="009240DE"/>
    <w:rsid w:val="00926D3A"/>
    <w:rsid w:val="0094126E"/>
    <w:rsid w:val="00944EA2"/>
    <w:rsid w:val="009472BC"/>
    <w:rsid w:val="00950596"/>
    <w:rsid w:val="00952243"/>
    <w:rsid w:val="00966340"/>
    <w:rsid w:val="009725A8"/>
    <w:rsid w:val="009A49BE"/>
    <w:rsid w:val="009B0789"/>
    <w:rsid w:val="009D4D94"/>
    <w:rsid w:val="009D6CC7"/>
    <w:rsid w:val="009D6DAB"/>
    <w:rsid w:val="009F5AA1"/>
    <w:rsid w:val="00A03EE4"/>
    <w:rsid w:val="00A20292"/>
    <w:rsid w:val="00A221A5"/>
    <w:rsid w:val="00A23D58"/>
    <w:rsid w:val="00A374B5"/>
    <w:rsid w:val="00A467B4"/>
    <w:rsid w:val="00A62E3D"/>
    <w:rsid w:val="00A65F1B"/>
    <w:rsid w:val="00A67A52"/>
    <w:rsid w:val="00A733BE"/>
    <w:rsid w:val="00A84168"/>
    <w:rsid w:val="00A9338B"/>
    <w:rsid w:val="00A97908"/>
    <w:rsid w:val="00AA3DA1"/>
    <w:rsid w:val="00AA46AA"/>
    <w:rsid w:val="00AB7054"/>
    <w:rsid w:val="00AC257A"/>
    <w:rsid w:val="00AD066B"/>
    <w:rsid w:val="00AE00FB"/>
    <w:rsid w:val="00AE2AB8"/>
    <w:rsid w:val="00B047E9"/>
    <w:rsid w:val="00B0591C"/>
    <w:rsid w:val="00B070EA"/>
    <w:rsid w:val="00B14A3E"/>
    <w:rsid w:val="00B2346B"/>
    <w:rsid w:val="00B23818"/>
    <w:rsid w:val="00B5295C"/>
    <w:rsid w:val="00B86D39"/>
    <w:rsid w:val="00B91F4B"/>
    <w:rsid w:val="00BA6331"/>
    <w:rsid w:val="00BB001A"/>
    <w:rsid w:val="00BB7B66"/>
    <w:rsid w:val="00BC29A3"/>
    <w:rsid w:val="00BD52D3"/>
    <w:rsid w:val="00BD541E"/>
    <w:rsid w:val="00BF5EAD"/>
    <w:rsid w:val="00C01E94"/>
    <w:rsid w:val="00C06821"/>
    <w:rsid w:val="00C15DD4"/>
    <w:rsid w:val="00C22AA3"/>
    <w:rsid w:val="00C23BC4"/>
    <w:rsid w:val="00C4055D"/>
    <w:rsid w:val="00C53C06"/>
    <w:rsid w:val="00C62044"/>
    <w:rsid w:val="00C65883"/>
    <w:rsid w:val="00C660DA"/>
    <w:rsid w:val="00C720C7"/>
    <w:rsid w:val="00C74499"/>
    <w:rsid w:val="00C75A34"/>
    <w:rsid w:val="00C80FFC"/>
    <w:rsid w:val="00C82F5C"/>
    <w:rsid w:val="00C94424"/>
    <w:rsid w:val="00CA2D6B"/>
    <w:rsid w:val="00CB245D"/>
    <w:rsid w:val="00CB5029"/>
    <w:rsid w:val="00CB685F"/>
    <w:rsid w:val="00CE4F6C"/>
    <w:rsid w:val="00CE4F91"/>
    <w:rsid w:val="00CE7EB3"/>
    <w:rsid w:val="00CF1170"/>
    <w:rsid w:val="00CF1577"/>
    <w:rsid w:val="00CF2ADA"/>
    <w:rsid w:val="00CF3A25"/>
    <w:rsid w:val="00CF47CC"/>
    <w:rsid w:val="00D02059"/>
    <w:rsid w:val="00D04592"/>
    <w:rsid w:val="00D21A49"/>
    <w:rsid w:val="00D47BBD"/>
    <w:rsid w:val="00D51062"/>
    <w:rsid w:val="00D608BE"/>
    <w:rsid w:val="00D64448"/>
    <w:rsid w:val="00D7664D"/>
    <w:rsid w:val="00D823E9"/>
    <w:rsid w:val="00D8289E"/>
    <w:rsid w:val="00D83529"/>
    <w:rsid w:val="00DB2A56"/>
    <w:rsid w:val="00DB618E"/>
    <w:rsid w:val="00DD40F1"/>
    <w:rsid w:val="00DE2743"/>
    <w:rsid w:val="00DF46F7"/>
    <w:rsid w:val="00E17871"/>
    <w:rsid w:val="00E46403"/>
    <w:rsid w:val="00E506A7"/>
    <w:rsid w:val="00E772DC"/>
    <w:rsid w:val="00E85856"/>
    <w:rsid w:val="00EB350A"/>
    <w:rsid w:val="00ED6C7A"/>
    <w:rsid w:val="00ED7E01"/>
    <w:rsid w:val="00EF3B0F"/>
    <w:rsid w:val="00EF4D60"/>
    <w:rsid w:val="00EF570C"/>
    <w:rsid w:val="00F0432D"/>
    <w:rsid w:val="00F066C7"/>
    <w:rsid w:val="00F11FF2"/>
    <w:rsid w:val="00F2196F"/>
    <w:rsid w:val="00F26FF9"/>
    <w:rsid w:val="00F30203"/>
    <w:rsid w:val="00F45623"/>
    <w:rsid w:val="00F5425E"/>
    <w:rsid w:val="00F60A04"/>
    <w:rsid w:val="00FA3FC1"/>
    <w:rsid w:val="00FA7B74"/>
    <w:rsid w:val="00FB0064"/>
    <w:rsid w:val="00FB6610"/>
    <w:rsid w:val="00FB7729"/>
    <w:rsid w:val="00FE30DE"/>
    <w:rsid w:val="00FE3DE3"/>
    <w:rsid w:val="00FE4D73"/>
    <w:rsid w:val="00FF17D4"/>
    <w:rsid w:val="00FF340A"/>
    <w:rsid w:val="00FF363C"/>
    <w:rsid w:val="00FF3DF8"/>
    <w:rsid w:val="00FF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05528"/>
  <w15:docId w15:val="{0C5275A3-869E-4BF6-AF89-2E76C1CCC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3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91F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91F4B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A49BE"/>
    <w:pPr>
      <w:spacing w:after="0" w:line="240" w:lineRule="auto"/>
    </w:pPr>
  </w:style>
  <w:style w:type="character" w:styleId="a7">
    <w:name w:val="Emphasis"/>
    <w:basedOn w:val="a0"/>
    <w:uiPriority w:val="20"/>
    <w:qFormat/>
    <w:rsid w:val="000D036F"/>
    <w:rPr>
      <w:i/>
      <w:iCs/>
    </w:rPr>
  </w:style>
  <w:style w:type="table" w:customStyle="1" w:styleId="1">
    <w:name w:val="Сітка таблиці1"/>
    <w:basedOn w:val="a1"/>
    <w:next w:val="a8"/>
    <w:uiPriority w:val="39"/>
    <w:rsid w:val="00637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637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838</Words>
  <Characters>478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typeX</dc:creator>
  <cp:lastModifiedBy>Оксана Відділ ЦНАП виконавчого комітету Гельмязівської сільської ради</cp:lastModifiedBy>
  <cp:revision>3</cp:revision>
  <cp:lastPrinted>2023-12-15T07:48:00Z</cp:lastPrinted>
  <dcterms:created xsi:type="dcterms:W3CDTF">2025-03-13T08:38:00Z</dcterms:created>
  <dcterms:modified xsi:type="dcterms:W3CDTF">2025-03-15T13:40:00Z</dcterms:modified>
</cp:coreProperties>
</file>