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13" w:rsidRPr="00F4180A" w:rsidRDefault="00C11313" w:rsidP="00C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415032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C11313" w:rsidRPr="00F4180A" w:rsidRDefault="00C11313" w:rsidP="00C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C11313" w:rsidRPr="00F4180A" w:rsidRDefault="00C11313" w:rsidP="00C113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C11313" w:rsidRDefault="00C11313" w:rsidP="00C113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C11313" w:rsidRDefault="00C11313" w:rsidP="00C11313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C11313" w:rsidRPr="00F4180A" w:rsidRDefault="00C11313" w:rsidP="00C11313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№146</w:t>
      </w:r>
    </w:p>
    <w:p w:rsidR="00C11313" w:rsidRDefault="00C11313" w:rsidP="00C11313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11313" w:rsidRDefault="00C11313" w:rsidP="00C11313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C11313" w:rsidRPr="000860EE" w:rsidRDefault="00C11313" w:rsidP="00C11313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211BC">
        <w:rPr>
          <w:rFonts w:ascii="Times New Roman" w:hAnsi="Times New Roman" w:cs="Times New Roman"/>
          <w:sz w:val="28"/>
          <w:szCs w:val="28"/>
        </w:rPr>
        <w:t>Про укладення договору оренди</w:t>
      </w:r>
    </w:p>
    <w:p w:rsidR="00C11313" w:rsidRPr="00C211BC" w:rsidRDefault="00C11313" w:rsidP="00C113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комунального майна</w:t>
      </w:r>
    </w:p>
    <w:p w:rsidR="00C11313" w:rsidRPr="00C211BC" w:rsidRDefault="00C11313" w:rsidP="00C1131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1BC">
        <w:rPr>
          <w:rFonts w:ascii="Times New Roman" w:hAnsi="Times New Roman" w:cs="Times New Roman"/>
          <w:sz w:val="28"/>
          <w:szCs w:val="28"/>
        </w:rPr>
        <w:t>Відповідно до статей 29, 60 Закону України «Про місцеве самоврядування в Україні», Закону України «Про оренду державного та комунального майна», розглянувши заяву голови правління Чаплинського ССТ Адамчук Н.М. про укладення договору оренди та на підставі рекомендацій постійної комісії селищної ради з питань управління комунальною власністю територіальної громади, торгівельного та побутового обслуговування, трансп</w:t>
      </w:r>
      <w:r>
        <w:rPr>
          <w:rFonts w:ascii="Times New Roman" w:hAnsi="Times New Roman" w:cs="Times New Roman"/>
          <w:sz w:val="28"/>
          <w:szCs w:val="28"/>
        </w:rPr>
        <w:t>орту та зв’язку,</w:t>
      </w:r>
      <w:r w:rsidRPr="00C211BC">
        <w:rPr>
          <w:rFonts w:ascii="Times New Roman" w:hAnsi="Times New Roman" w:cs="Times New Roman"/>
          <w:sz w:val="28"/>
          <w:szCs w:val="28"/>
        </w:rPr>
        <w:t xml:space="preserve"> селищна рада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1313" w:rsidRDefault="00C11313" w:rsidP="00C1131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C11313" w:rsidRPr="000860EE" w:rsidRDefault="00C11313" w:rsidP="00C1131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1313" w:rsidRDefault="00C11313" w:rsidP="00C11313">
      <w:pPr>
        <w:pStyle w:val="a3"/>
        <w:numPr>
          <w:ilvl w:val="0"/>
          <w:numId w:val="4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0EE">
        <w:rPr>
          <w:rFonts w:ascii="Times New Roman" w:hAnsi="Times New Roman" w:cs="Times New Roman"/>
          <w:sz w:val="28"/>
          <w:szCs w:val="28"/>
        </w:rPr>
        <w:t>Затвердити звіт про оцінку комунального майна Чаплинської селищної ради, а саме приміщення магазину № 37, загальною площею 263,4 кв.м., яке розташоване за адресою: Херсонська область, Чаплинський район</w:t>
      </w:r>
      <w:r>
        <w:rPr>
          <w:rFonts w:ascii="Times New Roman" w:hAnsi="Times New Roman" w:cs="Times New Roman"/>
          <w:sz w:val="28"/>
          <w:szCs w:val="28"/>
        </w:rPr>
        <w:t>, с. Скадовка, вул. Дружби (Леніна)</w:t>
      </w:r>
      <w:r w:rsidRPr="000860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16, від 01 червня 2017 року (з</w:t>
      </w:r>
      <w:r w:rsidRPr="000860EE">
        <w:rPr>
          <w:rFonts w:ascii="Times New Roman" w:hAnsi="Times New Roman" w:cs="Times New Roman"/>
          <w:sz w:val="28"/>
          <w:szCs w:val="28"/>
        </w:rPr>
        <w:t>віт додається).</w:t>
      </w:r>
    </w:p>
    <w:p w:rsidR="00C11313" w:rsidRPr="00A92103" w:rsidRDefault="00C11313" w:rsidP="00C11313">
      <w:pPr>
        <w:pStyle w:val="a3"/>
        <w:numPr>
          <w:ilvl w:val="1"/>
          <w:numId w:val="46"/>
        </w:numPr>
        <w:spacing w:after="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92103">
        <w:rPr>
          <w:rFonts w:ascii="Times New Roman" w:hAnsi="Times New Roman" w:cs="Times New Roman"/>
          <w:sz w:val="28"/>
          <w:szCs w:val="28"/>
        </w:rPr>
        <w:t>Передати в строкове платне користування строком на 2 роки 10 місяців комунальне майно, що належить до комунальної власності територіальної громади Чаплинської селищної ради, а саме - приміщення магазину № 37, загальною площею 263,4 кв.м., яке розташоване за адресою: Херсонська область, Чаплинський район, с. Скадовка, вул. Дружби (Леніна), 16.</w:t>
      </w:r>
    </w:p>
    <w:p w:rsidR="00C11313" w:rsidRPr="000860EE" w:rsidRDefault="00C11313" w:rsidP="00C11313">
      <w:pPr>
        <w:pStyle w:val="a3"/>
        <w:numPr>
          <w:ilvl w:val="1"/>
          <w:numId w:val="4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0EE">
        <w:rPr>
          <w:rFonts w:ascii="Times New Roman" w:hAnsi="Times New Roman" w:cs="Times New Roman"/>
          <w:sz w:val="28"/>
          <w:szCs w:val="28"/>
        </w:rPr>
        <w:t xml:space="preserve">Встановити орендну плату за користування </w:t>
      </w:r>
      <w:r>
        <w:rPr>
          <w:rFonts w:ascii="Times New Roman" w:hAnsi="Times New Roman" w:cs="Times New Roman"/>
          <w:sz w:val="28"/>
          <w:szCs w:val="28"/>
        </w:rPr>
        <w:t>комунальним майном в розмірі 7</w:t>
      </w:r>
      <w:r w:rsidRPr="000860EE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 xml:space="preserve">сім </w:t>
      </w:r>
      <w:r w:rsidRPr="000860EE">
        <w:rPr>
          <w:rFonts w:ascii="Times New Roman" w:hAnsi="Times New Roman" w:cs="Times New Roman"/>
          <w:sz w:val="28"/>
          <w:szCs w:val="28"/>
        </w:rPr>
        <w:t>відсотків) від незалежної оцінки.</w:t>
      </w:r>
    </w:p>
    <w:p w:rsidR="00C11313" w:rsidRPr="000860EE" w:rsidRDefault="00C11313" w:rsidP="00C11313">
      <w:pPr>
        <w:pStyle w:val="a3"/>
        <w:numPr>
          <w:ilvl w:val="1"/>
          <w:numId w:val="4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0EE">
        <w:rPr>
          <w:rFonts w:ascii="Times New Roman" w:hAnsi="Times New Roman" w:cs="Times New Roman"/>
          <w:sz w:val="28"/>
          <w:szCs w:val="28"/>
        </w:rPr>
        <w:t>Доручити селищному голові Фаустову Олексію Георгійовичу укласти договір оренди майна, що належить до комунальної власності територіальної громади Чаплинської селищної ради.</w:t>
      </w:r>
    </w:p>
    <w:p w:rsidR="00C11313" w:rsidRPr="000860EE" w:rsidRDefault="00C11313" w:rsidP="00C11313">
      <w:pPr>
        <w:pStyle w:val="a3"/>
        <w:numPr>
          <w:ilvl w:val="0"/>
          <w:numId w:val="4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60EE">
        <w:rPr>
          <w:rFonts w:ascii="Times New Roman" w:hAnsi="Times New Roman" w:cs="Times New Roman"/>
          <w:sz w:val="28"/>
          <w:szCs w:val="28"/>
        </w:rPr>
        <w:lastRenderedPageBreak/>
        <w:t>Контроль за виконанням цього рішення покласти на постійну комісію з питань управління комунальною власністю територіальної громади, торгівельного та побутового обслуговування, транспорту та зв’язку.</w:t>
      </w:r>
    </w:p>
    <w:p w:rsidR="00C11313" w:rsidRDefault="00C11313" w:rsidP="00C11313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11313" w:rsidRDefault="00C11313" w:rsidP="00C11313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11313" w:rsidRPr="000860EE" w:rsidRDefault="00C11313" w:rsidP="00C11313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11313" w:rsidRPr="000860EE" w:rsidRDefault="00C11313" w:rsidP="00C11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0EE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  О.Г. Фаустов</w:t>
      </w:r>
    </w:p>
    <w:p w:rsidR="00C11313" w:rsidRPr="00987434" w:rsidRDefault="00C11313" w:rsidP="00C11313">
      <w:pPr>
        <w:tabs>
          <w:tab w:val="left" w:pos="19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41754" w:rsidRPr="00C11313" w:rsidRDefault="00E41754" w:rsidP="00C11313">
      <w:bookmarkStart w:id="0" w:name="_GoBack"/>
      <w:bookmarkEnd w:id="0"/>
    </w:p>
    <w:sectPr w:rsidR="00E41754" w:rsidRPr="00C11313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ED1" w:rsidRDefault="00FC1ED1" w:rsidP="001B6788">
      <w:pPr>
        <w:spacing w:after="0" w:line="240" w:lineRule="auto"/>
      </w:pPr>
      <w:r>
        <w:separator/>
      </w:r>
    </w:p>
  </w:endnote>
  <w:endnote w:type="continuationSeparator" w:id="0">
    <w:p w:rsidR="00FC1ED1" w:rsidRDefault="00FC1ED1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ED1" w:rsidRDefault="00FC1ED1" w:rsidP="001B6788">
      <w:pPr>
        <w:spacing w:after="0" w:line="240" w:lineRule="auto"/>
      </w:pPr>
      <w:r>
        <w:separator/>
      </w:r>
    </w:p>
  </w:footnote>
  <w:footnote w:type="continuationSeparator" w:id="0">
    <w:p w:rsidR="00FC1ED1" w:rsidRDefault="00FC1ED1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313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1ED1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98BECF-5ECE-4BD1-894D-735EE3586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867C2-7711-40CA-89BD-3E4069859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2017-11-17T07:10:00Z</dcterms:modified>
</cp:coreProperties>
</file>