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B7B" w:rsidRPr="00EB0D07" w:rsidRDefault="003A065A" w:rsidP="009F1B7B">
      <w:pPr>
        <w:jc w:val="center"/>
        <w:rPr>
          <w:sz w:val="28"/>
          <w:szCs w:val="28"/>
        </w:rPr>
      </w:pPr>
      <w:r>
        <w:rPr>
          <w:sz w:val="28"/>
          <w:szCs w:val="28"/>
          <w:lang w:val="uk-UA"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1.15pt;margin-top:5.75pt;width:35.35pt;height:45.2pt;z-index:-251658240;visibility:visible;mso-wrap-edited:f" fillcolor="window">
            <v:imagedata r:id="rId5" o:title="" gain="86232f" grayscale="t" bilevel="t"/>
            <w10:wrap type="topAndBottom"/>
          </v:shape>
          <o:OLEObject Type="Embed" ProgID="Word.Picture.8" ShapeID="_x0000_s1026" DrawAspect="Content" ObjectID="_1575445892" r:id="rId6"/>
        </w:object>
      </w:r>
      <w:r w:rsidR="009F1B7B" w:rsidRPr="00EB0D07">
        <w:rPr>
          <w:sz w:val="28"/>
          <w:szCs w:val="28"/>
        </w:rPr>
        <w:t>ЧАПЛИНСЬКА СЕЛИЩНА РАДА</w:t>
      </w:r>
    </w:p>
    <w:p w:rsidR="009F1B7B" w:rsidRPr="00EB0D07" w:rsidRDefault="009F1B7B" w:rsidP="009F1B7B">
      <w:pPr>
        <w:jc w:val="center"/>
        <w:rPr>
          <w:sz w:val="28"/>
          <w:szCs w:val="28"/>
        </w:rPr>
      </w:pPr>
      <w:r w:rsidRPr="00EB0D07">
        <w:rPr>
          <w:sz w:val="28"/>
          <w:szCs w:val="28"/>
        </w:rPr>
        <w:t>ЧАПЛИНСЬКОГО РАЙОНУ ХЕРСОНСЬКОЇ ОБЛАСТІ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205</w:t>
      </w:r>
    </w:p>
    <w:p w:rsidR="009F1B7B" w:rsidRDefault="009F1B7B" w:rsidP="009F1B7B">
      <w:pPr>
        <w:tabs>
          <w:tab w:val="left" w:pos="2895"/>
        </w:tabs>
        <w:ind w:right="-1050"/>
        <w:jc w:val="both"/>
        <w:rPr>
          <w:sz w:val="28"/>
          <w:szCs w:val="28"/>
          <w:lang w:val="uk-UA"/>
        </w:rPr>
      </w:pPr>
      <w:proofErr w:type="gramStart"/>
      <w:r w:rsidRPr="00EB0D07">
        <w:rPr>
          <w:sz w:val="28"/>
          <w:szCs w:val="28"/>
        </w:rPr>
        <w:t>смт.Чаплинка</w:t>
      </w:r>
      <w:proofErr w:type="gramEnd"/>
    </w:p>
    <w:p w:rsidR="009F1B7B" w:rsidRPr="00EB0D07" w:rsidRDefault="009F1B7B" w:rsidP="009F1B7B">
      <w:pPr>
        <w:tabs>
          <w:tab w:val="left" w:pos="2895"/>
        </w:tabs>
        <w:ind w:right="-1050"/>
        <w:jc w:val="both"/>
        <w:rPr>
          <w:sz w:val="28"/>
          <w:szCs w:val="28"/>
        </w:rPr>
      </w:pPr>
      <w:r w:rsidRPr="00EB0D07">
        <w:rPr>
          <w:sz w:val="28"/>
          <w:szCs w:val="28"/>
        </w:rPr>
        <w:tab/>
      </w:r>
    </w:p>
    <w:p w:rsidR="009F1B7B" w:rsidRDefault="009F1B7B" w:rsidP="009F1B7B">
      <w:pPr>
        <w:jc w:val="both"/>
        <w:rPr>
          <w:sz w:val="28"/>
          <w:szCs w:val="28"/>
          <w:lang w:val="uk-UA"/>
        </w:rPr>
      </w:pPr>
      <w:r>
        <w:rPr>
          <w:sz w:val="28"/>
          <w:szCs w:val="28"/>
          <w:lang w:val="uk-UA"/>
        </w:rPr>
        <w:t>Про приведення у відповідність</w:t>
      </w:r>
    </w:p>
    <w:p w:rsidR="009F1B7B" w:rsidRDefault="009F1B7B" w:rsidP="009F1B7B">
      <w:pPr>
        <w:jc w:val="both"/>
        <w:rPr>
          <w:sz w:val="28"/>
          <w:szCs w:val="28"/>
          <w:lang w:val="uk-UA"/>
        </w:rPr>
      </w:pPr>
      <w:r>
        <w:rPr>
          <w:sz w:val="28"/>
          <w:szCs w:val="28"/>
          <w:lang w:val="uk-UA"/>
        </w:rPr>
        <w:t xml:space="preserve">до законодавства порядку обчислення </w:t>
      </w:r>
    </w:p>
    <w:p w:rsidR="009F1B7B" w:rsidRDefault="009F1B7B" w:rsidP="009F1B7B">
      <w:pPr>
        <w:jc w:val="both"/>
        <w:rPr>
          <w:sz w:val="28"/>
          <w:szCs w:val="28"/>
          <w:lang w:val="uk-UA"/>
        </w:rPr>
      </w:pPr>
      <w:r>
        <w:rPr>
          <w:sz w:val="28"/>
          <w:szCs w:val="28"/>
          <w:lang w:val="uk-UA"/>
        </w:rPr>
        <w:t>скликання органу місцевого самоврядування</w:t>
      </w:r>
    </w:p>
    <w:p w:rsidR="009F1B7B" w:rsidRDefault="009F1B7B" w:rsidP="009F1B7B">
      <w:pPr>
        <w:jc w:val="both"/>
        <w:rPr>
          <w:sz w:val="28"/>
          <w:szCs w:val="28"/>
          <w:lang w:val="uk-UA"/>
        </w:rPr>
      </w:pPr>
      <w:r>
        <w:rPr>
          <w:sz w:val="28"/>
          <w:szCs w:val="28"/>
          <w:lang w:val="uk-UA"/>
        </w:rPr>
        <w:t xml:space="preserve">Чаплинської селищної ради </w:t>
      </w:r>
    </w:p>
    <w:p w:rsidR="009F1B7B" w:rsidRDefault="009F1B7B" w:rsidP="009F1B7B">
      <w:pPr>
        <w:jc w:val="both"/>
        <w:rPr>
          <w:sz w:val="28"/>
          <w:szCs w:val="28"/>
          <w:lang w:val="uk-UA"/>
        </w:rPr>
      </w:pPr>
    </w:p>
    <w:p w:rsidR="009F1B7B" w:rsidRDefault="009F1B7B" w:rsidP="009F1B7B">
      <w:pPr>
        <w:jc w:val="both"/>
        <w:rPr>
          <w:sz w:val="28"/>
          <w:szCs w:val="28"/>
          <w:lang w:val="uk-UA"/>
        </w:rPr>
      </w:pPr>
      <w:r>
        <w:rPr>
          <w:sz w:val="28"/>
          <w:szCs w:val="28"/>
          <w:lang w:val="uk-UA"/>
        </w:rPr>
        <w:tab/>
        <w:t>Відповідно до Закону України «Про порядок обчислення скликань представницьких органів місцевого самоврядування (рад)» від 24.06.2004 року №1866-ІУ, селищна рада</w:t>
      </w:r>
    </w:p>
    <w:p w:rsidR="009F1B7B" w:rsidRDefault="009F1B7B" w:rsidP="009F1B7B">
      <w:pPr>
        <w:jc w:val="both"/>
        <w:rPr>
          <w:sz w:val="28"/>
          <w:szCs w:val="28"/>
          <w:lang w:val="uk-UA"/>
        </w:rPr>
      </w:pPr>
    </w:p>
    <w:p w:rsidR="009F1B7B" w:rsidRDefault="009F1B7B" w:rsidP="009F1B7B">
      <w:pPr>
        <w:jc w:val="both"/>
        <w:rPr>
          <w:sz w:val="28"/>
          <w:szCs w:val="28"/>
          <w:lang w:val="uk-UA"/>
        </w:rPr>
      </w:pPr>
      <w:r>
        <w:rPr>
          <w:sz w:val="28"/>
          <w:szCs w:val="28"/>
          <w:lang w:val="uk-UA"/>
        </w:rPr>
        <w:t>ВИРІШИЛА:</w:t>
      </w:r>
    </w:p>
    <w:p w:rsidR="009F1B7B" w:rsidRDefault="009F1B7B" w:rsidP="009F1B7B">
      <w:pPr>
        <w:jc w:val="both"/>
        <w:rPr>
          <w:sz w:val="28"/>
          <w:szCs w:val="28"/>
          <w:lang w:val="uk-UA"/>
        </w:rPr>
      </w:pPr>
    </w:p>
    <w:p w:rsidR="009F1B7B" w:rsidRDefault="009F1B7B" w:rsidP="009F1B7B">
      <w:pPr>
        <w:pStyle w:val="a3"/>
        <w:numPr>
          <w:ilvl w:val="0"/>
          <w:numId w:val="35"/>
        </w:numPr>
        <w:jc w:val="both"/>
        <w:rPr>
          <w:sz w:val="28"/>
          <w:szCs w:val="28"/>
          <w:lang w:val="uk-UA"/>
        </w:rPr>
      </w:pPr>
      <w:r>
        <w:rPr>
          <w:sz w:val="28"/>
          <w:szCs w:val="28"/>
          <w:lang w:val="uk-UA"/>
        </w:rPr>
        <w:t>Привести порядок обчислення рішень Чаплинської селищної ради у відповідність до законодавства, а саме: «УІІІ скликання» замінити на «УІІ скликання».</w:t>
      </w:r>
    </w:p>
    <w:p w:rsidR="009F1B7B" w:rsidRDefault="009F1B7B" w:rsidP="009F1B7B">
      <w:pPr>
        <w:pStyle w:val="a3"/>
        <w:numPr>
          <w:ilvl w:val="0"/>
          <w:numId w:val="35"/>
        </w:numPr>
        <w:jc w:val="both"/>
        <w:rPr>
          <w:sz w:val="28"/>
          <w:szCs w:val="28"/>
          <w:lang w:val="uk-UA"/>
        </w:rPr>
      </w:pPr>
      <w:r>
        <w:rPr>
          <w:sz w:val="28"/>
          <w:szCs w:val="28"/>
          <w:lang w:val="uk-UA"/>
        </w:rPr>
        <w:t>Рішення Чаплиснької селищної ради з 27.12.2016 року по 04.12.2017 року УІІІ скликання вважати відповідно рішеннями УІІ скликання.</w:t>
      </w:r>
    </w:p>
    <w:p w:rsidR="009F1B7B" w:rsidRDefault="009F1B7B" w:rsidP="009F1B7B">
      <w:pPr>
        <w:pStyle w:val="a3"/>
        <w:numPr>
          <w:ilvl w:val="0"/>
          <w:numId w:val="35"/>
        </w:numPr>
        <w:jc w:val="both"/>
        <w:rPr>
          <w:sz w:val="28"/>
          <w:szCs w:val="28"/>
          <w:lang w:val="uk-UA"/>
        </w:rPr>
      </w:pPr>
      <w:r>
        <w:rPr>
          <w:sz w:val="28"/>
          <w:szCs w:val="28"/>
          <w:lang w:val="uk-UA"/>
        </w:rPr>
        <w:t>Контроль за виконанням цього рішення покласти на постійну комісію з питань прав людини, законності, депутатської діяльності та етики.</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О.Г.Фаустов</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Pr="00EB0D07" w:rsidRDefault="003A065A" w:rsidP="009F1B7B">
      <w:pPr>
        <w:jc w:val="center"/>
        <w:rPr>
          <w:sz w:val="28"/>
          <w:szCs w:val="28"/>
        </w:rPr>
      </w:pPr>
      <w:bookmarkStart w:id="0" w:name="_GoBack"/>
      <w:bookmarkEnd w:id="0"/>
      <w:r>
        <w:rPr>
          <w:sz w:val="28"/>
          <w:szCs w:val="28"/>
          <w:lang w:val="uk-UA" w:eastAsia="en-US"/>
        </w:rPr>
        <w:lastRenderedPageBreak/>
        <w:object w:dxaOrig="1440" w:dyaOrig="1440">
          <v:shape id="_x0000_s1029" type="#_x0000_t75" style="position:absolute;left:0;text-align:left;margin-left:221.15pt;margin-top:5.75pt;width:35.35pt;height:45.2pt;z-index:-251654144;visibility:visible;mso-wrap-edited:f" fillcolor="window">
            <v:imagedata r:id="rId5" o:title="" gain="86232f" grayscale="t" bilevel="t"/>
            <w10:wrap type="topAndBottom"/>
          </v:shape>
          <o:OLEObject Type="Embed" ProgID="Word.Picture.8" ShapeID="_x0000_s1029" DrawAspect="Content" ObjectID="_1575445893" r:id="rId7"/>
        </w:object>
      </w:r>
      <w:r w:rsidR="009F1B7B" w:rsidRPr="00EB0D07">
        <w:rPr>
          <w:sz w:val="28"/>
          <w:szCs w:val="28"/>
        </w:rPr>
        <w:t>ЧАПЛИНСЬКА СЕЛИЩНА РАДА</w:t>
      </w:r>
    </w:p>
    <w:p w:rsidR="009F1B7B" w:rsidRPr="00EB0D07" w:rsidRDefault="009F1B7B" w:rsidP="009F1B7B">
      <w:pPr>
        <w:jc w:val="center"/>
        <w:rPr>
          <w:sz w:val="28"/>
          <w:szCs w:val="28"/>
        </w:rPr>
      </w:pPr>
      <w:r w:rsidRPr="00EB0D07">
        <w:rPr>
          <w:sz w:val="28"/>
          <w:szCs w:val="28"/>
        </w:rPr>
        <w:t>ЧАПЛИНСЬКОГО РАЙОНУ ХЕРСОНСЬКОЇ ОБЛАСТІ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206</w:t>
      </w:r>
    </w:p>
    <w:p w:rsidR="009F1B7B" w:rsidRDefault="009F1B7B" w:rsidP="009F1B7B">
      <w:pPr>
        <w:tabs>
          <w:tab w:val="left" w:pos="2895"/>
        </w:tabs>
        <w:ind w:right="-1050"/>
        <w:jc w:val="both"/>
        <w:rPr>
          <w:sz w:val="28"/>
          <w:szCs w:val="28"/>
          <w:lang w:val="uk-UA"/>
        </w:rPr>
      </w:pPr>
      <w:proofErr w:type="gramStart"/>
      <w:r w:rsidRPr="00EB0D07">
        <w:rPr>
          <w:sz w:val="28"/>
          <w:szCs w:val="28"/>
        </w:rPr>
        <w:t>смт.Чаплинка</w:t>
      </w:r>
      <w:proofErr w:type="gramEnd"/>
    </w:p>
    <w:p w:rsidR="009F1B7B" w:rsidRDefault="009F1B7B" w:rsidP="009F1B7B">
      <w:pPr>
        <w:jc w:val="both"/>
        <w:rPr>
          <w:sz w:val="28"/>
          <w:szCs w:val="28"/>
          <w:lang w:val="uk-UA"/>
        </w:rPr>
      </w:pPr>
    </w:p>
    <w:p w:rsidR="009F1B7B" w:rsidRDefault="009F1B7B" w:rsidP="009F1B7B">
      <w:pPr>
        <w:jc w:val="both"/>
        <w:rPr>
          <w:sz w:val="28"/>
          <w:szCs w:val="28"/>
          <w:lang w:val="uk-UA"/>
        </w:rPr>
      </w:pPr>
      <w:r>
        <w:rPr>
          <w:sz w:val="28"/>
          <w:szCs w:val="28"/>
          <w:lang w:val="uk-UA"/>
        </w:rPr>
        <w:t>Про внесення змін до рішення</w:t>
      </w:r>
    </w:p>
    <w:p w:rsidR="009F1B7B" w:rsidRDefault="009F1B7B" w:rsidP="009F1B7B">
      <w:pPr>
        <w:jc w:val="both"/>
        <w:rPr>
          <w:sz w:val="28"/>
          <w:szCs w:val="28"/>
          <w:lang w:val="uk-UA"/>
        </w:rPr>
      </w:pPr>
      <w:r>
        <w:rPr>
          <w:sz w:val="28"/>
          <w:szCs w:val="28"/>
          <w:lang w:val="uk-UA"/>
        </w:rPr>
        <w:t>Х сесії селищної ради УІІІ скликання</w:t>
      </w:r>
    </w:p>
    <w:p w:rsidR="009F1B7B" w:rsidRDefault="009F1B7B" w:rsidP="009F1B7B">
      <w:pPr>
        <w:jc w:val="both"/>
        <w:rPr>
          <w:sz w:val="28"/>
          <w:szCs w:val="28"/>
          <w:lang w:val="uk-UA"/>
        </w:rPr>
      </w:pPr>
      <w:r>
        <w:rPr>
          <w:sz w:val="28"/>
          <w:szCs w:val="28"/>
          <w:lang w:val="uk-UA"/>
        </w:rPr>
        <w:t>від 07.09.2017 №179 «Про затвердження</w:t>
      </w:r>
    </w:p>
    <w:p w:rsidR="009F1B7B" w:rsidRDefault="009F1B7B" w:rsidP="009F1B7B">
      <w:pPr>
        <w:jc w:val="both"/>
        <w:rPr>
          <w:sz w:val="28"/>
          <w:szCs w:val="28"/>
          <w:lang w:val="uk-UA"/>
        </w:rPr>
      </w:pPr>
      <w:r>
        <w:rPr>
          <w:sz w:val="28"/>
          <w:szCs w:val="28"/>
          <w:lang w:val="uk-UA"/>
        </w:rPr>
        <w:t>переліку проектних заявок»</w:t>
      </w:r>
    </w:p>
    <w:p w:rsidR="009F1B7B" w:rsidRPr="00EB0D07" w:rsidRDefault="009F1B7B" w:rsidP="009F1B7B">
      <w:pPr>
        <w:jc w:val="both"/>
        <w:rPr>
          <w:sz w:val="28"/>
          <w:szCs w:val="28"/>
          <w:lang w:val="uk-UA"/>
        </w:rPr>
      </w:pPr>
    </w:p>
    <w:p w:rsidR="009F1B7B" w:rsidRPr="00EB0D07" w:rsidRDefault="009F1B7B" w:rsidP="009F1B7B">
      <w:pPr>
        <w:ind w:firstLine="540"/>
        <w:jc w:val="both"/>
        <w:rPr>
          <w:sz w:val="28"/>
          <w:szCs w:val="28"/>
          <w:lang w:val="uk-UA"/>
        </w:rPr>
      </w:pPr>
      <w:r w:rsidRPr="00EB0D07">
        <w:rPr>
          <w:sz w:val="28"/>
          <w:szCs w:val="28"/>
        </w:rPr>
        <w:t>Відповідно до Порядку та умов надання субвенції з державного бюджету місцевим бюджетам на формування інфраструктури об’єднаних територіальних громад, затвердженого Постановою КМУ від 16 березня 2016 року № 200 зі змінами від 07 червня 2017 року № 410,</w:t>
      </w:r>
      <w:r w:rsidRPr="00EB0D07">
        <w:rPr>
          <w:sz w:val="28"/>
          <w:szCs w:val="28"/>
          <w:lang w:val="uk-UA"/>
        </w:rPr>
        <w:t xml:space="preserve"> врахувавши висновок комісії Мінрегіонбуду від 30.08.2017 №8/19-128-17, </w:t>
      </w:r>
      <w:r w:rsidRPr="00EB0D07">
        <w:rPr>
          <w:sz w:val="28"/>
          <w:szCs w:val="28"/>
        </w:rPr>
        <w:t>керуючись статт</w:t>
      </w:r>
      <w:r w:rsidRPr="00EB0D07">
        <w:rPr>
          <w:sz w:val="28"/>
          <w:szCs w:val="28"/>
          <w:lang w:val="uk-UA"/>
        </w:rPr>
        <w:t>ею 26</w:t>
      </w:r>
      <w:r w:rsidRPr="00EB0D07">
        <w:rPr>
          <w:sz w:val="28"/>
          <w:szCs w:val="28"/>
        </w:rPr>
        <w:t xml:space="preserve"> Закону України «Про місцеве самоврядування в Україні», </w:t>
      </w:r>
      <w:r w:rsidRPr="00EB0D07">
        <w:rPr>
          <w:sz w:val="28"/>
          <w:szCs w:val="28"/>
          <w:lang w:val="uk-UA"/>
        </w:rPr>
        <w:t>селищна рада</w:t>
      </w:r>
    </w:p>
    <w:p w:rsidR="009F1B7B" w:rsidRPr="00EB0D07" w:rsidRDefault="009F1B7B" w:rsidP="009F1B7B">
      <w:pPr>
        <w:ind w:firstLine="540"/>
        <w:jc w:val="both"/>
        <w:rPr>
          <w:sz w:val="28"/>
          <w:szCs w:val="28"/>
        </w:rPr>
      </w:pPr>
    </w:p>
    <w:p w:rsidR="009F1B7B" w:rsidRPr="00EB0D07" w:rsidRDefault="009F1B7B" w:rsidP="009F1B7B">
      <w:pPr>
        <w:ind w:firstLine="540"/>
        <w:jc w:val="both"/>
        <w:rPr>
          <w:sz w:val="28"/>
          <w:szCs w:val="28"/>
        </w:rPr>
      </w:pPr>
      <w:r w:rsidRPr="00EB0D07">
        <w:rPr>
          <w:sz w:val="28"/>
          <w:szCs w:val="28"/>
        </w:rPr>
        <w:t>ВИРІШИ</w:t>
      </w:r>
      <w:r w:rsidRPr="00EB0D07">
        <w:rPr>
          <w:sz w:val="28"/>
          <w:szCs w:val="28"/>
          <w:lang w:val="uk-UA"/>
        </w:rPr>
        <w:t>ЛА</w:t>
      </w:r>
      <w:r w:rsidRPr="00EB0D07">
        <w:rPr>
          <w:sz w:val="28"/>
          <w:szCs w:val="28"/>
        </w:rPr>
        <w:t>:</w:t>
      </w:r>
    </w:p>
    <w:p w:rsidR="009F1B7B" w:rsidRPr="00EB0D07" w:rsidRDefault="009F1B7B" w:rsidP="009F1B7B">
      <w:pPr>
        <w:ind w:firstLine="540"/>
        <w:jc w:val="both"/>
        <w:rPr>
          <w:sz w:val="28"/>
          <w:szCs w:val="28"/>
        </w:rPr>
      </w:pPr>
    </w:p>
    <w:p w:rsidR="009F1B7B" w:rsidRPr="00EB0D07" w:rsidRDefault="009F1B7B" w:rsidP="009F1B7B">
      <w:pPr>
        <w:ind w:firstLine="540"/>
        <w:jc w:val="both"/>
        <w:rPr>
          <w:sz w:val="28"/>
          <w:szCs w:val="28"/>
        </w:rPr>
      </w:pPr>
      <w:r w:rsidRPr="00EB0D07">
        <w:rPr>
          <w:sz w:val="28"/>
          <w:szCs w:val="28"/>
        </w:rPr>
        <w:t xml:space="preserve">1. </w:t>
      </w:r>
      <w:r w:rsidRPr="00EB0D07">
        <w:rPr>
          <w:sz w:val="28"/>
          <w:szCs w:val="28"/>
          <w:lang w:val="uk-UA"/>
        </w:rPr>
        <w:t>Затвердити</w:t>
      </w:r>
      <w:r w:rsidRPr="00EB0D07">
        <w:rPr>
          <w:sz w:val="28"/>
          <w:szCs w:val="28"/>
        </w:rPr>
        <w:t xml:space="preserve"> </w:t>
      </w:r>
      <w:r>
        <w:rPr>
          <w:sz w:val="28"/>
          <w:szCs w:val="28"/>
          <w:lang w:val="uk-UA"/>
        </w:rPr>
        <w:t xml:space="preserve">зміни до переліку </w:t>
      </w:r>
      <w:r w:rsidRPr="00EB0D07">
        <w:rPr>
          <w:sz w:val="28"/>
          <w:szCs w:val="28"/>
        </w:rPr>
        <w:t>проектних заявок по проектах згідно Додатку № 1.</w:t>
      </w:r>
    </w:p>
    <w:p w:rsidR="009F1B7B" w:rsidRPr="004C3477" w:rsidRDefault="009F1B7B" w:rsidP="009F1B7B">
      <w:pPr>
        <w:pStyle w:val="af1"/>
        <w:tabs>
          <w:tab w:val="left" w:pos="708"/>
        </w:tabs>
        <w:ind w:firstLine="540"/>
        <w:jc w:val="both"/>
        <w:rPr>
          <w:sz w:val="28"/>
          <w:szCs w:val="28"/>
          <w:lang w:val="uk-UA"/>
        </w:rPr>
      </w:pPr>
      <w:r w:rsidRPr="00EB0D07">
        <w:rPr>
          <w:sz w:val="28"/>
          <w:szCs w:val="28"/>
          <w:lang w:val="uk-UA"/>
        </w:rPr>
        <w:t>2.</w:t>
      </w:r>
      <w:r w:rsidRPr="00EB0D07">
        <w:rPr>
          <w:sz w:val="28"/>
          <w:szCs w:val="28"/>
        </w:rPr>
        <w:t xml:space="preserve">Контроль за виконанням цього рішення </w:t>
      </w:r>
      <w:r w:rsidRPr="00EB0D07">
        <w:rPr>
          <w:sz w:val="28"/>
          <w:szCs w:val="28"/>
          <w:lang w:val="uk-UA"/>
        </w:rPr>
        <w:t>п</w:t>
      </w:r>
      <w:r w:rsidRPr="00EB0D07">
        <w:rPr>
          <w:sz w:val="28"/>
          <w:szCs w:val="28"/>
        </w:rPr>
        <w:t>остійн</w:t>
      </w:r>
      <w:r w:rsidRPr="00EB0D07">
        <w:rPr>
          <w:sz w:val="28"/>
          <w:szCs w:val="28"/>
          <w:lang w:val="uk-UA"/>
        </w:rPr>
        <w:t>у</w:t>
      </w:r>
      <w:r w:rsidRPr="00EB0D07">
        <w:rPr>
          <w:sz w:val="28"/>
          <w:szCs w:val="28"/>
        </w:rPr>
        <w:t xml:space="preserve"> комісі</w:t>
      </w:r>
      <w:r w:rsidRPr="00EB0D07">
        <w:rPr>
          <w:sz w:val="28"/>
          <w:szCs w:val="28"/>
          <w:lang w:val="uk-UA"/>
        </w:rPr>
        <w:t>ю</w:t>
      </w:r>
      <w:r w:rsidRPr="00EB0D07">
        <w:rPr>
          <w:sz w:val="28"/>
          <w:szCs w:val="28"/>
        </w:rPr>
        <w:t xml:space="preserve"> з питань планування, фінансів, бюджету та соціально-економічного розвитку</w:t>
      </w:r>
      <w:r>
        <w:rPr>
          <w:sz w:val="28"/>
          <w:szCs w:val="28"/>
          <w:lang w:val="uk-UA"/>
        </w:rPr>
        <w:t>.</w:t>
      </w:r>
    </w:p>
    <w:p w:rsidR="009F1B7B" w:rsidRPr="00EB0D07" w:rsidRDefault="009F1B7B" w:rsidP="009F1B7B">
      <w:pPr>
        <w:rPr>
          <w:sz w:val="28"/>
          <w:szCs w:val="28"/>
        </w:rPr>
      </w:pPr>
    </w:p>
    <w:p w:rsidR="009F1B7B" w:rsidRPr="00EB0D07" w:rsidRDefault="009F1B7B" w:rsidP="009F1B7B">
      <w:pPr>
        <w:rPr>
          <w:sz w:val="28"/>
          <w:szCs w:val="28"/>
          <w:lang w:val="uk-UA"/>
        </w:rPr>
      </w:pPr>
    </w:p>
    <w:p w:rsidR="009F1B7B" w:rsidRPr="00EB0D07" w:rsidRDefault="009F1B7B" w:rsidP="009F1B7B">
      <w:pPr>
        <w:rPr>
          <w:sz w:val="28"/>
          <w:szCs w:val="28"/>
          <w:lang w:val="uk-UA"/>
        </w:rPr>
      </w:pPr>
    </w:p>
    <w:p w:rsidR="009F1B7B" w:rsidRPr="00EB0D07" w:rsidRDefault="009F1B7B" w:rsidP="009F1B7B">
      <w:pPr>
        <w:rPr>
          <w:sz w:val="28"/>
          <w:szCs w:val="28"/>
          <w:lang w:val="uk-UA"/>
        </w:rPr>
      </w:pPr>
    </w:p>
    <w:p w:rsidR="009F1B7B" w:rsidRPr="00EB0D07" w:rsidRDefault="009F1B7B" w:rsidP="009F1B7B">
      <w:pPr>
        <w:rPr>
          <w:sz w:val="28"/>
          <w:szCs w:val="28"/>
          <w:lang w:val="uk-UA"/>
        </w:rPr>
      </w:pPr>
    </w:p>
    <w:p w:rsidR="009F1B7B" w:rsidRPr="00EB0D07" w:rsidRDefault="009F1B7B" w:rsidP="009F1B7B">
      <w:pPr>
        <w:rPr>
          <w:sz w:val="28"/>
          <w:szCs w:val="28"/>
          <w:lang w:val="uk-UA"/>
        </w:rPr>
      </w:pPr>
    </w:p>
    <w:p w:rsidR="009F1B7B" w:rsidRPr="00EB0D07" w:rsidRDefault="009F1B7B" w:rsidP="009F1B7B">
      <w:pPr>
        <w:rPr>
          <w:sz w:val="28"/>
          <w:szCs w:val="28"/>
          <w:lang w:val="uk-UA"/>
        </w:rPr>
      </w:pPr>
    </w:p>
    <w:p w:rsidR="009F1B7B" w:rsidRDefault="009F1B7B" w:rsidP="009F1B7B">
      <w:pPr>
        <w:rPr>
          <w:sz w:val="28"/>
          <w:szCs w:val="28"/>
          <w:lang w:val="uk-UA"/>
        </w:rPr>
      </w:pPr>
      <w:r w:rsidRPr="00EB0D07">
        <w:rPr>
          <w:sz w:val="28"/>
          <w:szCs w:val="28"/>
        </w:rPr>
        <w:t xml:space="preserve">Селищний голова </w:t>
      </w:r>
      <w:r w:rsidRPr="00EB0D07">
        <w:rPr>
          <w:sz w:val="28"/>
          <w:szCs w:val="28"/>
        </w:rPr>
        <w:tab/>
      </w:r>
      <w:r w:rsidRPr="00EB0D07">
        <w:rPr>
          <w:sz w:val="28"/>
          <w:szCs w:val="28"/>
        </w:rPr>
        <w:tab/>
      </w:r>
      <w:r w:rsidRPr="00EB0D07">
        <w:rPr>
          <w:sz w:val="28"/>
          <w:szCs w:val="28"/>
        </w:rPr>
        <w:tab/>
        <w:t xml:space="preserve">                                                О.Г. Фаустов</w:t>
      </w:r>
      <w:r>
        <w:rPr>
          <w:sz w:val="28"/>
          <w:szCs w:val="28"/>
        </w:rPr>
        <w:tab/>
      </w:r>
      <w:r>
        <w:rPr>
          <w:sz w:val="28"/>
          <w:szCs w:val="28"/>
        </w:rPr>
        <w:tab/>
      </w: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Pr="00485CB5" w:rsidRDefault="009F1B7B" w:rsidP="009F1B7B">
      <w:pPr>
        <w:rPr>
          <w:lang w:val="uk-UA"/>
        </w:rPr>
      </w:pPr>
    </w:p>
    <w:p w:rsidR="009F1B7B" w:rsidRPr="00EB0D07" w:rsidRDefault="009F1B7B" w:rsidP="009F1B7B">
      <w:pPr>
        <w:jc w:val="both"/>
        <w:rPr>
          <w:sz w:val="20"/>
          <w:szCs w:val="20"/>
          <w:lang w:val="uk-UA"/>
        </w:rPr>
      </w:pPr>
    </w:p>
    <w:p w:rsidR="009F1B7B" w:rsidRPr="00116086" w:rsidRDefault="009F1B7B" w:rsidP="009F1B7B">
      <w:pPr>
        <w:ind w:firstLine="5670"/>
        <w:jc w:val="right"/>
        <w:rPr>
          <w:sz w:val="20"/>
          <w:szCs w:val="20"/>
          <w:lang w:val="uk-UA"/>
        </w:rPr>
      </w:pPr>
      <w:r w:rsidRPr="00116086">
        <w:rPr>
          <w:sz w:val="20"/>
          <w:szCs w:val="20"/>
          <w:lang w:val="uk-UA"/>
        </w:rPr>
        <w:lastRenderedPageBreak/>
        <w:t xml:space="preserve">Додаток № 1 </w:t>
      </w:r>
    </w:p>
    <w:p w:rsidR="009F1B7B" w:rsidRPr="00EB0D07" w:rsidRDefault="009F1B7B" w:rsidP="009F1B7B">
      <w:pPr>
        <w:ind w:firstLine="5670"/>
        <w:jc w:val="right"/>
        <w:rPr>
          <w:sz w:val="20"/>
          <w:szCs w:val="20"/>
          <w:lang w:val="uk-UA"/>
        </w:rPr>
      </w:pPr>
      <w:r w:rsidRPr="00116086">
        <w:rPr>
          <w:sz w:val="20"/>
          <w:szCs w:val="20"/>
          <w:lang w:val="uk-UA"/>
        </w:rPr>
        <w:t xml:space="preserve">до рішення </w:t>
      </w:r>
      <w:r w:rsidRPr="00EB0D07">
        <w:rPr>
          <w:sz w:val="20"/>
          <w:szCs w:val="20"/>
          <w:lang w:val="uk-UA"/>
        </w:rPr>
        <w:t>Х</w:t>
      </w:r>
      <w:r>
        <w:rPr>
          <w:sz w:val="20"/>
          <w:szCs w:val="20"/>
          <w:lang w:val="uk-UA"/>
        </w:rPr>
        <w:t>ІІ</w:t>
      </w:r>
      <w:r w:rsidRPr="00EB0D07">
        <w:rPr>
          <w:sz w:val="20"/>
          <w:szCs w:val="20"/>
          <w:lang w:val="uk-UA"/>
        </w:rPr>
        <w:t xml:space="preserve"> сесії селищної ради</w:t>
      </w:r>
    </w:p>
    <w:p w:rsidR="009F1B7B" w:rsidRPr="00EB0D07" w:rsidRDefault="009F1B7B" w:rsidP="009F1B7B">
      <w:pPr>
        <w:ind w:firstLine="5670"/>
        <w:jc w:val="right"/>
        <w:rPr>
          <w:sz w:val="20"/>
          <w:szCs w:val="20"/>
          <w:lang w:val="uk-UA"/>
        </w:rPr>
      </w:pPr>
      <w:r>
        <w:rPr>
          <w:sz w:val="20"/>
          <w:szCs w:val="20"/>
          <w:lang w:val="uk-UA"/>
        </w:rPr>
        <w:t>УІІІ скликання від 20. 12.2017 року №206</w:t>
      </w:r>
      <w:r w:rsidRPr="00EB0D07">
        <w:rPr>
          <w:b/>
          <w:sz w:val="28"/>
          <w:szCs w:val="28"/>
          <w:lang w:val="uk-UA"/>
        </w:rPr>
        <w:t xml:space="preserve"> </w:t>
      </w:r>
    </w:p>
    <w:p w:rsidR="009F1B7B" w:rsidRPr="00EB0D07" w:rsidRDefault="009F1B7B" w:rsidP="009F1B7B">
      <w:pPr>
        <w:jc w:val="center"/>
        <w:rPr>
          <w:b/>
          <w:sz w:val="28"/>
          <w:szCs w:val="28"/>
          <w:lang w:val="uk-UA"/>
        </w:rPr>
      </w:pPr>
      <w:r w:rsidRPr="00EB0D07">
        <w:rPr>
          <w:b/>
          <w:sz w:val="28"/>
          <w:szCs w:val="28"/>
          <w:lang w:val="uk-UA"/>
        </w:rPr>
        <w:t>Перелік проектів, що можуть реалізуватися за рахунок субвенції з державного бюджету місцевим бюджетам на формування інфраструктури об’єднаних територіальних громад 2017 році в Чаплинській селищній раді</w:t>
      </w:r>
      <w:r>
        <w:rPr>
          <w:b/>
          <w:sz w:val="28"/>
          <w:szCs w:val="28"/>
          <w:lang w:val="uk-UA"/>
        </w:rPr>
        <w:t xml:space="preserve"> (зі змінами)</w:t>
      </w:r>
    </w:p>
    <w:tbl>
      <w:tblPr>
        <w:tblStyle w:val="af0"/>
        <w:tblW w:w="0" w:type="auto"/>
        <w:tblLook w:val="01E0" w:firstRow="1" w:lastRow="1" w:firstColumn="1" w:lastColumn="1" w:noHBand="0" w:noVBand="0"/>
      </w:tblPr>
      <w:tblGrid>
        <w:gridCol w:w="4546"/>
        <w:gridCol w:w="998"/>
        <w:gridCol w:w="1266"/>
        <w:gridCol w:w="1530"/>
        <w:gridCol w:w="1231"/>
      </w:tblGrid>
      <w:tr w:rsidR="009F1B7B" w:rsidRPr="00EB0D07" w:rsidTr="009732D9">
        <w:trPr>
          <w:trHeight w:val="345"/>
        </w:trPr>
        <w:tc>
          <w:tcPr>
            <w:tcW w:w="4546" w:type="dxa"/>
            <w:vMerge w:val="restart"/>
          </w:tcPr>
          <w:p w:rsidR="009F1B7B" w:rsidRPr="00EB0D07" w:rsidRDefault="009F1B7B" w:rsidP="009732D9">
            <w:pPr>
              <w:rPr>
                <w:lang w:val="uk-UA"/>
              </w:rPr>
            </w:pPr>
            <w:r w:rsidRPr="00EB0D07">
              <w:rPr>
                <w:lang w:val="uk-UA"/>
              </w:rPr>
              <w:t xml:space="preserve">Найменування проекту </w:t>
            </w:r>
          </w:p>
        </w:tc>
        <w:tc>
          <w:tcPr>
            <w:tcW w:w="5183" w:type="dxa"/>
            <w:gridSpan w:val="3"/>
          </w:tcPr>
          <w:p w:rsidR="009F1B7B" w:rsidRPr="00EB0D07" w:rsidRDefault="009F1B7B" w:rsidP="009732D9">
            <w:pPr>
              <w:jc w:val="center"/>
              <w:rPr>
                <w:lang w:val="uk-UA"/>
              </w:rPr>
            </w:pPr>
            <w:r w:rsidRPr="00EB0D07">
              <w:rPr>
                <w:lang w:val="uk-UA"/>
              </w:rPr>
              <w:t>Обсяг фінансування, тисяч гривень</w:t>
            </w:r>
          </w:p>
        </w:tc>
        <w:tc>
          <w:tcPr>
            <w:tcW w:w="1825" w:type="dxa"/>
            <w:vMerge w:val="restart"/>
          </w:tcPr>
          <w:p w:rsidR="009F1B7B" w:rsidRPr="00EB0D07" w:rsidRDefault="009F1B7B" w:rsidP="009732D9">
            <w:pPr>
              <w:jc w:val="center"/>
              <w:rPr>
                <w:lang w:val="uk-UA"/>
              </w:rPr>
            </w:pPr>
            <w:r>
              <w:rPr>
                <w:lang w:val="uk-UA"/>
              </w:rPr>
              <w:t>Кошти місцевого бюджету</w:t>
            </w:r>
          </w:p>
        </w:tc>
      </w:tr>
      <w:tr w:rsidR="009F1B7B" w:rsidRPr="00EB0D07" w:rsidTr="009732D9">
        <w:trPr>
          <w:trHeight w:val="345"/>
        </w:trPr>
        <w:tc>
          <w:tcPr>
            <w:tcW w:w="4546" w:type="dxa"/>
            <w:vMerge/>
          </w:tcPr>
          <w:p w:rsidR="009F1B7B" w:rsidRPr="00EB0D07" w:rsidRDefault="009F1B7B" w:rsidP="009732D9">
            <w:pPr>
              <w:rPr>
                <w:lang w:val="uk-UA"/>
              </w:rPr>
            </w:pPr>
          </w:p>
        </w:tc>
        <w:tc>
          <w:tcPr>
            <w:tcW w:w="1510" w:type="dxa"/>
          </w:tcPr>
          <w:p w:rsidR="009F1B7B" w:rsidRPr="00824723" w:rsidRDefault="009F1B7B" w:rsidP="009732D9">
            <w:pPr>
              <w:jc w:val="center"/>
              <w:rPr>
                <w:sz w:val="22"/>
                <w:szCs w:val="22"/>
                <w:lang w:val="uk-UA"/>
              </w:rPr>
            </w:pPr>
            <w:r w:rsidRPr="00824723">
              <w:rPr>
                <w:sz w:val="22"/>
                <w:szCs w:val="22"/>
                <w:lang w:val="uk-UA"/>
              </w:rPr>
              <w:t>Всього тис. гривень</w:t>
            </w:r>
          </w:p>
        </w:tc>
        <w:tc>
          <w:tcPr>
            <w:tcW w:w="1836" w:type="dxa"/>
          </w:tcPr>
          <w:p w:rsidR="009F1B7B" w:rsidRPr="00EB0D07" w:rsidRDefault="009F1B7B" w:rsidP="009732D9">
            <w:pPr>
              <w:jc w:val="center"/>
              <w:rPr>
                <w:lang w:val="uk-UA"/>
              </w:rPr>
            </w:pPr>
            <w:r w:rsidRPr="00EB0D07">
              <w:rPr>
                <w:lang w:val="uk-UA"/>
              </w:rPr>
              <w:t>Загальний фонд</w:t>
            </w:r>
          </w:p>
        </w:tc>
        <w:tc>
          <w:tcPr>
            <w:tcW w:w="1837" w:type="dxa"/>
          </w:tcPr>
          <w:p w:rsidR="009F1B7B" w:rsidRPr="00EB0D07" w:rsidRDefault="009F1B7B" w:rsidP="009732D9">
            <w:pPr>
              <w:jc w:val="center"/>
              <w:rPr>
                <w:lang w:val="uk-UA"/>
              </w:rPr>
            </w:pPr>
            <w:r w:rsidRPr="00EB0D07">
              <w:rPr>
                <w:lang w:val="uk-UA"/>
              </w:rPr>
              <w:t>Спеціальний фонд</w:t>
            </w:r>
          </w:p>
        </w:tc>
        <w:tc>
          <w:tcPr>
            <w:tcW w:w="1825" w:type="dxa"/>
            <w:vMerge/>
          </w:tcPr>
          <w:p w:rsidR="009F1B7B" w:rsidRPr="00EB0D07" w:rsidRDefault="009F1B7B" w:rsidP="009732D9">
            <w:pPr>
              <w:jc w:val="center"/>
              <w:rPr>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Реконструкція частини приміщень Червонополянської загальноосвітньої школи І-ІІ ступенів за адресою: вул. Пушкіна,1, с.Червона Поляна, Чаплинський район Херсонська область</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783.731</w:t>
            </w:r>
          </w:p>
        </w:tc>
        <w:tc>
          <w:tcPr>
            <w:tcW w:w="1836" w:type="dxa"/>
          </w:tcPr>
          <w:p w:rsidR="009F1B7B" w:rsidRDefault="009F1B7B" w:rsidP="009732D9">
            <w:pPr>
              <w:rPr>
                <w:lang w:val="uk-UA"/>
              </w:rPr>
            </w:pPr>
          </w:p>
          <w:p w:rsidR="009F1B7B" w:rsidRPr="0074073B" w:rsidRDefault="009F1B7B" w:rsidP="009732D9">
            <w:pPr>
              <w:jc w:val="center"/>
              <w:rPr>
                <w:b/>
                <w:lang w:val="uk-UA"/>
              </w:rPr>
            </w:pPr>
            <w:r w:rsidRPr="0074073B">
              <w:rPr>
                <w:b/>
                <w:lang w:val="uk-UA"/>
              </w:rPr>
              <w:t>99.753</w:t>
            </w:r>
          </w:p>
        </w:tc>
        <w:tc>
          <w:tcPr>
            <w:tcW w:w="1837" w:type="dxa"/>
            <w:vAlign w:val="center"/>
          </w:tcPr>
          <w:p w:rsidR="009F1B7B" w:rsidRPr="00EB0D07" w:rsidRDefault="009F1B7B" w:rsidP="009732D9">
            <w:pPr>
              <w:jc w:val="center"/>
              <w:rPr>
                <w:b/>
                <w:bCs/>
                <w:lang w:val="uk-UA"/>
              </w:rPr>
            </w:pPr>
            <w:r>
              <w:rPr>
                <w:b/>
                <w:bCs/>
                <w:lang w:val="uk-UA"/>
              </w:rPr>
              <w:t>683</w:t>
            </w:r>
            <w:r w:rsidRPr="00EB0D07">
              <w:rPr>
                <w:b/>
                <w:bCs/>
                <w:lang w:val="uk-UA"/>
              </w:rPr>
              <w:t>.</w:t>
            </w:r>
            <w:r>
              <w:rPr>
                <w:b/>
                <w:bCs/>
                <w:lang w:val="uk-UA"/>
              </w:rPr>
              <w:t>978</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приміщень сільського будинку культури ім. Т.Г.Шевченко в с.Магдалинівка,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301.940</w:t>
            </w:r>
          </w:p>
        </w:tc>
        <w:tc>
          <w:tcPr>
            <w:tcW w:w="1836" w:type="dxa"/>
          </w:tcPr>
          <w:p w:rsidR="009F1B7B" w:rsidRDefault="009F1B7B" w:rsidP="009732D9">
            <w:pPr>
              <w:rPr>
                <w:lang w:val="uk-UA"/>
              </w:rPr>
            </w:pPr>
          </w:p>
          <w:p w:rsidR="009F1B7B" w:rsidRPr="0074073B" w:rsidRDefault="009F1B7B" w:rsidP="009732D9">
            <w:pPr>
              <w:jc w:val="center"/>
              <w:rPr>
                <w:b/>
                <w:lang w:val="uk-UA"/>
              </w:rPr>
            </w:pPr>
            <w:r>
              <w:rPr>
                <w:b/>
                <w:lang w:val="uk-UA"/>
              </w:rPr>
              <w:t>141,805</w:t>
            </w:r>
          </w:p>
        </w:tc>
        <w:tc>
          <w:tcPr>
            <w:tcW w:w="1837" w:type="dxa"/>
            <w:vAlign w:val="center"/>
          </w:tcPr>
          <w:p w:rsidR="009F1B7B" w:rsidRPr="00EB0D07" w:rsidRDefault="009F1B7B" w:rsidP="009732D9">
            <w:pPr>
              <w:jc w:val="center"/>
              <w:rPr>
                <w:b/>
                <w:bCs/>
                <w:lang w:val="uk-UA"/>
              </w:rPr>
            </w:pPr>
            <w:r>
              <w:rPr>
                <w:b/>
                <w:bCs/>
                <w:lang w:val="uk-UA"/>
              </w:rPr>
              <w:t>160</w:t>
            </w:r>
            <w:r w:rsidRPr="00EB0D07">
              <w:rPr>
                <w:b/>
                <w:bCs/>
                <w:lang w:val="uk-UA"/>
              </w:rPr>
              <w:t>.</w:t>
            </w:r>
            <w:r>
              <w:rPr>
                <w:b/>
                <w:bCs/>
                <w:lang w:val="uk-UA"/>
              </w:rPr>
              <w:t>135</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приміщення спортивної зали Першокостянтинівської загальноосвітньої школи І-ІІІ ступенів (інвентарний номер № 10130004) за адресою: вул. Тимошенка, 22, с.Першокстянтинівка, Чаплинський район, Херсонська область</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259.887</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sidRPr="00EB0D07">
              <w:rPr>
                <w:b/>
                <w:bCs/>
                <w:lang w:val="uk-UA"/>
              </w:rPr>
              <w:t>259.887</w:t>
            </w:r>
          </w:p>
        </w:tc>
        <w:tc>
          <w:tcPr>
            <w:tcW w:w="1825" w:type="dxa"/>
          </w:tcPr>
          <w:p w:rsidR="009F1B7B" w:rsidRPr="00EB0D07"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покрівлі будівлі Першокостянтинівської загальноосвітньої школи І-ІІІ ступенів (інвентарний номер  № 10130001) за адресою : вул. Тимошенка, 22, с.Першокостянтинівка, Чаплинський район, Херсонська область</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671.528</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sidRPr="00EB0D07">
              <w:rPr>
                <w:b/>
                <w:bCs/>
                <w:lang w:val="uk-UA"/>
              </w:rPr>
              <w:t>671.528</w:t>
            </w:r>
          </w:p>
        </w:tc>
        <w:tc>
          <w:tcPr>
            <w:tcW w:w="1825" w:type="dxa"/>
          </w:tcPr>
          <w:p w:rsidR="009F1B7B" w:rsidRPr="00EB0D07"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Реконструкція частини приміщень Скадовської загальноосвітньої школи І-ІІІ ступенів за адресою : провулок Шкільний, 1 с.Скадовка, Чаплинський район, Херсонська область</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834.238</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color w:val="000000"/>
                <w:lang w:val="uk-UA"/>
              </w:rPr>
            </w:pPr>
            <w:r w:rsidRPr="00EB0D07">
              <w:rPr>
                <w:b/>
                <w:bCs/>
                <w:color w:val="000000"/>
                <w:lang w:val="uk-UA"/>
              </w:rPr>
              <w:t>834.238</w:t>
            </w:r>
          </w:p>
        </w:tc>
        <w:tc>
          <w:tcPr>
            <w:tcW w:w="1825" w:type="dxa"/>
          </w:tcPr>
          <w:p w:rsidR="009F1B7B" w:rsidRPr="00EB0D07" w:rsidRDefault="009F1B7B" w:rsidP="009732D9">
            <w:pPr>
              <w:jc w:val="center"/>
              <w:rPr>
                <w:b/>
                <w:bCs/>
                <w:color w:val="000000"/>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у приміщеннях Балтазарівського дитячого садочка "Веселка" за адресою : вул. Каштанова, 10 с.Балтарівка, Чаплинський район,Херсонська область</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426.359</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sidRPr="00EB0D07">
              <w:rPr>
                <w:b/>
                <w:bCs/>
                <w:lang w:val="uk-UA"/>
              </w:rPr>
              <w:t>426.359</w:t>
            </w:r>
          </w:p>
        </w:tc>
        <w:tc>
          <w:tcPr>
            <w:tcW w:w="1825" w:type="dxa"/>
          </w:tcPr>
          <w:p w:rsidR="009F1B7B" w:rsidRPr="00EB0D07"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у приміщеннях Комунального дошкільного навчального закладу (дитячий садок) "Сонечко" за адресою: вул.Шкільна,41, с.Кучерявоволодимирівка, Чаплинський район,Херсонська область</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171.188</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sidRPr="00EB0D07">
              <w:rPr>
                <w:b/>
                <w:bCs/>
                <w:lang w:val="uk-UA"/>
              </w:rPr>
              <w:t>171.188</w:t>
            </w:r>
          </w:p>
        </w:tc>
        <w:tc>
          <w:tcPr>
            <w:tcW w:w="1825" w:type="dxa"/>
          </w:tcPr>
          <w:p w:rsidR="009F1B7B" w:rsidRPr="00EB0D07"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у приміщеннях Кучерявоволодимирівської загальноосвітньої школи І-ІІ ступенів за адресою:вул.Шкільна,1,с.Кучерявоволодимирівка, Чаплинський район,Херсонська область</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220.869</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sidRPr="00EB0D07">
              <w:rPr>
                <w:b/>
                <w:bCs/>
                <w:lang w:val="uk-UA"/>
              </w:rPr>
              <w:t>220.869</w:t>
            </w:r>
          </w:p>
        </w:tc>
        <w:tc>
          <w:tcPr>
            <w:tcW w:w="1825" w:type="dxa"/>
          </w:tcPr>
          <w:p w:rsidR="009F1B7B" w:rsidRPr="00EB0D07"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вул. Космонавтів, вул.І.Франка, вул. Нова , вул. Шкільна, вул.Комсомольська, часткововул. Кудрі, частково вул. Садова в с.Балтазарівка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296.549</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sidRPr="00EB0D07">
              <w:rPr>
                <w:b/>
                <w:bCs/>
                <w:lang w:val="uk-UA"/>
              </w:rPr>
              <w:t>296.549</w:t>
            </w:r>
          </w:p>
        </w:tc>
        <w:tc>
          <w:tcPr>
            <w:tcW w:w="1825" w:type="dxa"/>
          </w:tcPr>
          <w:p w:rsidR="009F1B7B" w:rsidRPr="00EB0D07"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 xml:space="preserve">Капітальний ремонт вуличного освітлення вул. Шевченко, вул.Пушкіна, частково вул. Каштанова (К.Маркса) в с.Балтазарівка Чаплинської селищної ради, Чаплинського району Херсонської </w:t>
            </w:r>
            <w:r w:rsidRPr="00EB0D07">
              <w:rPr>
                <w:sz w:val="20"/>
                <w:szCs w:val="20"/>
                <w:lang w:val="uk-UA"/>
              </w:rPr>
              <w:lastRenderedPageBreak/>
              <w:t>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lastRenderedPageBreak/>
              <w:t>95,851</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Pr>
                <w:b/>
                <w:bCs/>
                <w:lang w:val="uk-UA"/>
              </w:rPr>
              <w:t>95,851</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lastRenderedPageBreak/>
              <w:t>Капітальний ремонт вуличного освітлення вул. Сапртака в смт Чаплинка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112,619</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Pr>
                <w:b/>
                <w:bCs/>
                <w:lang w:val="uk-UA"/>
              </w:rPr>
              <w:t>112,619</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частково вул. жовтнева (Меліоратора), частково віл.Леніна (Грушевського), частково вул.Червооармійська (Довженка), частково вул.Перекопська, часткововул.Червонофлотська (Храмова) в смт Чаплинка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208,472</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Pr>
                <w:b/>
                <w:bCs/>
                <w:lang w:val="uk-UA"/>
              </w:rPr>
              <w:t>208,472</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вул.Урожайна в с. Нове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95,980</w:t>
            </w:r>
          </w:p>
        </w:tc>
        <w:tc>
          <w:tcPr>
            <w:tcW w:w="1836" w:type="dxa"/>
          </w:tcPr>
          <w:p w:rsidR="009F1B7B" w:rsidRPr="00EB0D07" w:rsidRDefault="009F1B7B" w:rsidP="009732D9">
            <w:pPr>
              <w:rPr>
                <w:lang w:val="uk-UA"/>
              </w:rPr>
            </w:pPr>
          </w:p>
        </w:tc>
        <w:tc>
          <w:tcPr>
            <w:tcW w:w="1837" w:type="dxa"/>
            <w:vAlign w:val="center"/>
          </w:tcPr>
          <w:p w:rsidR="009F1B7B" w:rsidRPr="00EB0D07" w:rsidRDefault="009F1B7B" w:rsidP="009732D9">
            <w:pPr>
              <w:jc w:val="center"/>
              <w:rPr>
                <w:b/>
                <w:bCs/>
                <w:lang w:val="uk-UA"/>
              </w:rPr>
            </w:pPr>
            <w:r>
              <w:rPr>
                <w:b/>
                <w:bCs/>
                <w:lang w:val="uk-UA"/>
              </w:rPr>
              <w:t>95,980</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вул.Українська, частково вул.Урожайна в с.Нове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207,689</w:t>
            </w:r>
          </w:p>
        </w:tc>
        <w:tc>
          <w:tcPr>
            <w:tcW w:w="1836" w:type="dxa"/>
            <w:vAlign w:val="center"/>
          </w:tcPr>
          <w:p w:rsidR="009F1B7B" w:rsidRPr="00EB0D07" w:rsidRDefault="009F1B7B" w:rsidP="009732D9">
            <w:pPr>
              <w:spacing w:line="276" w:lineRule="auto"/>
              <w:jc w:val="center"/>
              <w:rPr>
                <w:b/>
                <w:lang w:val="uk-UA"/>
              </w:rPr>
            </w:pPr>
            <w:r>
              <w:rPr>
                <w:b/>
                <w:lang w:val="uk-UA"/>
              </w:rPr>
              <w:t>109</w:t>
            </w:r>
            <w:r w:rsidRPr="00EB0D07">
              <w:rPr>
                <w:b/>
                <w:lang w:val="uk-UA"/>
              </w:rPr>
              <w:t>.</w:t>
            </w:r>
            <w:r>
              <w:rPr>
                <w:b/>
                <w:lang w:val="uk-UA"/>
              </w:rPr>
              <w:t>600</w:t>
            </w:r>
          </w:p>
        </w:tc>
        <w:tc>
          <w:tcPr>
            <w:tcW w:w="1837" w:type="dxa"/>
            <w:vAlign w:val="center"/>
          </w:tcPr>
          <w:p w:rsidR="009F1B7B" w:rsidRPr="00EB0D07" w:rsidRDefault="009F1B7B" w:rsidP="009732D9">
            <w:pPr>
              <w:jc w:val="center"/>
              <w:rPr>
                <w:b/>
                <w:bCs/>
                <w:lang w:val="uk-UA"/>
              </w:rPr>
            </w:pPr>
            <w:r>
              <w:rPr>
                <w:b/>
                <w:bCs/>
                <w:lang w:val="uk-UA"/>
              </w:rPr>
              <w:t>98,089</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вул.Таврійська, вул.Зелена, вул.Перемоги, в с.Скадовка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164.486</w:t>
            </w:r>
          </w:p>
        </w:tc>
        <w:tc>
          <w:tcPr>
            <w:tcW w:w="1836" w:type="dxa"/>
            <w:vAlign w:val="center"/>
          </w:tcPr>
          <w:p w:rsidR="009F1B7B" w:rsidRPr="00EB0D07" w:rsidRDefault="009F1B7B" w:rsidP="009732D9">
            <w:pPr>
              <w:jc w:val="center"/>
              <w:rPr>
                <w:b/>
                <w:bCs/>
                <w:lang w:val="uk-UA"/>
              </w:rPr>
            </w:pPr>
          </w:p>
        </w:tc>
        <w:tc>
          <w:tcPr>
            <w:tcW w:w="1837" w:type="dxa"/>
            <w:vAlign w:val="center"/>
          </w:tcPr>
          <w:p w:rsidR="009F1B7B" w:rsidRPr="00EB0D07" w:rsidRDefault="009F1B7B" w:rsidP="009732D9">
            <w:pPr>
              <w:jc w:val="center"/>
              <w:rPr>
                <w:lang w:val="uk-UA"/>
              </w:rPr>
            </w:pPr>
            <w:r w:rsidRPr="00EB0D07">
              <w:rPr>
                <w:b/>
                <w:bCs/>
                <w:lang w:val="uk-UA"/>
              </w:rPr>
              <w:t>164.486</w:t>
            </w:r>
          </w:p>
        </w:tc>
        <w:tc>
          <w:tcPr>
            <w:tcW w:w="1825" w:type="dxa"/>
          </w:tcPr>
          <w:p w:rsidR="009F1B7B" w:rsidRPr="00EB0D07"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частково вул. Миру, частково вул.Дружби, вул.Мічуріна в с.Магдалинівка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186,659</w:t>
            </w:r>
          </w:p>
        </w:tc>
        <w:tc>
          <w:tcPr>
            <w:tcW w:w="1836" w:type="dxa"/>
            <w:vAlign w:val="center"/>
          </w:tcPr>
          <w:p w:rsidR="009F1B7B" w:rsidRPr="00EB0D07" w:rsidRDefault="009F1B7B" w:rsidP="009732D9">
            <w:pPr>
              <w:jc w:val="center"/>
              <w:rPr>
                <w:b/>
                <w:bCs/>
                <w:lang w:val="uk-UA"/>
              </w:rPr>
            </w:pPr>
            <w:r>
              <w:rPr>
                <w:b/>
                <w:bCs/>
                <w:lang w:val="uk-UA"/>
              </w:rPr>
              <w:t>186,659</w:t>
            </w:r>
          </w:p>
        </w:tc>
        <w:tc>
          <w:tcPr>
            <w:tcW w:w="1837" w:type="dxa"/>
          </w:tcPr>
          <w:p w:rsidR="009F1B7B" w:rsidRPr="00EB0D07" w:rsidRDefault="009F1B7B" w:rsidP="009732D9">
            <w:pPr>
              <w:rPr>
                <w:lang w:val="uk-UA"/>
              </w:rPr>
            </w:pPr>
          </w:p>
        </w:tc>
        <w:tc>
          <w:tcPr>
            <w:tcW w:w="1825" w:type="dxa"/>
          </w:tcPr>
          <w:p w:rsidR="009F1B7B" w:rsidRPr="00EB0D07" w:rsidRDefault="009F1B7B" w:rsidP="009732D9">
            <w:pPr>
              <w:rPr>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частково вул. Степова,частково вул.Соборна (Жовтнева), частково вул.Пушкіна в с.Червона Поляна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203.847</w:t>
            </w:r>
          </w:p>
        </w:tc>
        <w:tc>
          <w:tcPr>
            <w:tcW w:w="1836" w:type="dxa"/>
            <w:vAlign w:val="center"/>
          </w:tcPr>
          <w:p w:rsidR="009F1B7B" w:rsidRPr="00EB0D07" w:rsidRDefault="009F1B7B" w:rsidP="009732D9">
            <w:pPr>
              <w:jc w:val="center"/>
              <w:rPr>
                <w:b/>
                <w:bCs/>
                <w:lang w:val="uk-UA"/>
              </w:rPr>
            </w:pPr>
            <w:r w:rsidRPr="00EB0D07">
              <w:rPr>
                <w:b/>
                <w:bCs/>
                <w:lang w:val="uk-UA"/>
              </w:rPr>
              <w:t>203.847</w:t>
            </w:r>
          </w:p>
        </w:tc>
        <w:tc>
          <w:tcPr>
            <w:tcW w:w="1837" w:type="dxa"/>
          </w:tcPr>
          <w:p w:rsidR="009F1B7B" w:rsidRPr="00EB0D07" w:rsidRDefault="009F1B7B" w:rsidP="009732D9">
            <w:pPr>
              <w:rPr>
                <w:lang w:val="uk-UA"/>
              </w:rPr>
            </w:pPr>
          </w:p>
        </w:tc>
        <w:tc>
          <w:tcPr>
            <w:tcW w:w="1825" w:type="dxa"/>
          </w:tcPr>
          <w:p w:rsidR="009F1B7B" w:rsidRPr="00EB0D07" w:rsidRDefault="009F1B7B" w:rsidP="009732D9">
            <w:pPr>
              <w:rPr>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вул. Миру в с.КудрявеЧаплинської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110,768</w:t>
            </w:r>
          </w:p>
        </w:tc>
        <w:tc>
          <w:tcPr>
            <w:tcW w:w="1836" w:type="dxa"/>
            <w:vAlign w:val="center"/>
          </w:tcPr>
          <w:p w:rsidR="009F1B7B" w:rsidRPr="00EB0D07" w:rsidRDefault="009F1B7B" w:rsidP="009732D9">
            <w:pPr>
              <w:jc w:val="center"/>
              <w:rPr>
                <w:b/>
                <w:bCs/>
                <w:lang w:val="uk-UA"/>
              </w:rPr>
            </w:pPr>
            <w:r>
              <w:rPr>
                <w:b/>
                <w:bCs/>
                <w:lang w:val="uk-UA"/>
              </w:rPr>
              <w:t>110,768</w:t>
            </w:r>
          </w:p>
        </w:tc>
        <w:tc>
          <w:tcPr>
            <w:tcW w:w="1837" w:type="dxa"/>
          </w:tcPr>
          <w:p w:rsidR="009F1B7B" w:rsidRPr="00EB0D07" w:rsidRDefault="009F1B7B" w:rsidP="009732D9">
            <w:pPr>
              <w:rPr>
                <w:lang w:val="uk-UA"/>
              </w:rPr>
            </w:pPr>
          </w:p>
        </w:tc>
        <w:tc>
          <w:tcPr>
            <w:tcW w:w="1825" w:type="dxa"/>
          </w:tcPr>
          <w:p w:rsidR="009F1B7B" w:rsidRPr="00EB0D07" w:rsidRDefault="009F1B7B" w:rsidP="009732D9">
            <w:pPr>
              <w:rPr>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частково вул.Лермантова в с.Кучерявоволодимирівка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sidRPr="00EB0D07">
              <w:rPr>
                <w:b/>
                <w:bCs/>
                <w:color w:val="000000"/>
                <w:lang w:val="uk-UA"/>
              </w:rPr>
              <w:t>137.251</w:t>
            </w:r>
          </w:p>
        </w:tc>
        <w:tc>
          <w:tcPr>
            <w:tcW w:w="1836" w:type="dxa"/>
            <w:vAlign w:val="center"/>
          </w:tcPr>
          <w:p w:rsidR="009F1B7B" w:rsidRPr="00EB0D07" w:rsidRDefault="009F1B7B" w:rsidP="009732D9">
            <w:pPr>
              <w:jc w:val="center"/>
              <w:rPr>
                <w:b/>
                <w:bCs/>
                <w:lang w:val="uk-UA"/>
              </w:rPr>
            </w:pPr>
            <w:r w:rsidRPr="00EB0D07">
              <w:rPr>
                <w:b/>
                <w:bCs/>
                <w:lang w:val="uk-UA"/>
              </w:rPr>
              <w:t>137.251</w:t>
            </w:r>
          </w:p>
        </w:tc>
        <w:tc>
          <w:tcPr>
            <w:tcW w:w="1837" w:type="dxa"/>
          </w:tcPr>
          <w:p w:rsidR="009F1B7B" w:rsidRPr="00EB0D07" w:rsidRDefault="009F1B7B" w:rsidP="009732D9">
            <w:pPr>
              <w:rPr>
                <w:lang w:val="uk-UA"/>
              </w:rPr>
            </w:pPr>
          </w:p>
        </w:tc>
        <w:tc>
          <w:tcPr>
            <w:tcW w:w="1825" w:type="dxa"/>
          </w:tcPr>
          <w:p w:rsidR="009F1B7B" w:rsidRPr="00EB0D07" w:rsidRDefault="009F1B7B" w:rsidP="009732D9">
            <w:pPr>
              <w:rPr>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вул.Молодіжна, вул. Космічна, частково вул.Лермантова в с.Кучерявоволодимирівка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226,106</w:t>
            </w:r>
          </w:p>
        </w:tc>
        <w:tc>
          <w:tcPr>
            <w:tcW w:w="1836" w:type="dxa"/>
            <w:vAlign w:val="center"/>
          </w:tcPr>
          <w:p w:rsidR="009F1B7B" w:rsidRPr="00EB0D07" w:rsidRDefault="009F1B7B" w:rsidP="009732D9">
            <w:pPr>
              <w:jc w:val="center"/>
              <w:rPr>
                <w:b/>
                <w:bCs/>
                <w:lang w:val="uk-UA"/>
              </w:rPr>
            </w:pPr>
          </w:p>
        </w:tc>
        <w:tc>
          <w:tcPr>
            <w:tcW w:w="1837" w:type="dxa"/>
          </w:tcPr>
          <w:p w:rsidR="009F1B7B" w:rsidRDefault="009F1B7B" w:rsidP="009732D9">
            <w:pPr>
              <w:jc w:val="center"/>
              <w:rPr>
                <w:b/>
                <w:bCs/>
                <w:lang w:val="uk-UA"/>
              </w:rPr>
            </w:pPr>
          </w:p>
          <w:p w:rsidR="009F1B7B" w:rsidRPr="00EB0D07" w:rsidRDefault="009F1B7B" w:rsidP="009732D9">
            <w:pPr>
              <w:jc w:val="center"/>
              <w:rPr>
                <w:lang w:val="uk-UA"/>
              </w:rPr>
            </w:pPr>
            <w:r>
              <w:rPr>
                <w:b/>
                <w:bCs/>
                <w:lang w:val="uk-UA"/>
              </w:rPr>
              <w:t>226,106</w:t>
            </w:r>
          </w:p>
        </w:tc>
        <w:tc>
          <w:tcPr>
            <w:tcW w:w="1825" w:type="dxa"/>
          </w:tcPr>
          <w:p w:rsidR="009F1B7B" w:rsidRDefault="009F1B7B" w:rsidP="009732D9">
            <w:pPr>
              <w:jc w:val="center"/>
              <w:rPr>
                <w:b/>
                <w:bCs/>
                <w:lang w:val="uk-UA"/>
              </w:rPr>
            </w:pPr>
          </w:p>
        </w:tc>
      </w:tr>
      <w:tr w:rsidR="009F1B7B" w:rsidRPr="00EB0D07" w:rsidTr="009732D9">
        <w:tc>
          <w:tcPr>
            <w:tcW w:w="4546" w:type="dxa"/>
            <w:vAlign w:val="center"/>
          </w:tcPr>
          <w:p w:rsidR="009F1B7B" w:rsidRPr="00EB0D07" w:rsidRDefault="009F1B7B" w:rsidP="009732D9">
            <w:pPr>
              <w:jc w:val="center"/>
              <w:rPr>
                <w:sz w:val="20"/>
                <w:szCs w:val="20"/>
                <w:lang w:val="uk-UA"/>
              </w:rPr>
            </w:pPr>
            <w:r w:rsidRPr="00EB0D07">
              <w:rPr>
                <w:sz w:val="20"/>
                <w:szCs w:val="20"/>
                <w:lang w:val="uk-UA"/>
              </w:rPr>
              <w:t>Капітальний ремонт вуличного освітлення вул.Жовтнева, частково вул.Яблунівська, вул.Степова, вул.Таврійська, вул. 40 років перемоги, вул. Садова, вул.Українська, вул.Північна в с. Магдалинівка Чаплинської селищної ради, чаплинського району Херсонської області</w:t>
            </w:r>
          </w:p>
        </w:tc>
        <w:tc>
          <w:tcPr>
            <w:tcW w:w="1510" w:type="dxa"/>
            <w:vAlign w:val="center"/>
          </w:tcPr>
          <w:p w:rsidR="009F1B7B" w:rsidRPr="00EB0D07" w:rsidRDefault="009F1B7B" w:rsidP="009732D9">
            <w:pPr>
              <w:jc w:val="center"/>
              <w:rPr>
                <w:b/>
                <w:bCs/>
                <w:color w:val="000000"/>
                <w:lang w:val="uk-UA"/>
              </w:rPr>
            </w:pPr>
            <w:r>
              <w:rPr>
                <w:b/>
                <w:bCs/>
                <w:color w:val="000000"/>
                <w:lang w:val="uk-UA"/>
              </w:rPr>
              <w:t>275,983</w:t>
            </w:r>
          </w:p>
        </w:tc>
        <w:tc>
          <w:tcPr>
            <w:tcW w:w="1836" w:type="dxa"/>
            <w:vAlign w:val="center"/>
          </w:tcPr>
          <w:p w:rsidR="009F1B7B" w:rsidRPr="00EB0D07" w:rsidRDefault="009F1B7B" w:rsidP="009732D9">
            <w:pPr>
              <w:jc w:val="center"/>
              <w:rPr>
                <w:b/>
                <w:bCs/>
                <w:lang w:val="uk-UA"/>
              </w:rPr>
            </w:pPr>
            <w:r>
              <w:rPr>
                <w:b/>
                <w:bCs/>
                <w:lang w:val="uk-UA"/>
              </w:rPr>
              <w:t>275,983</w:t>
            </w:r>
          </w:p>
        </w:tc>
        <w:tc>
          <w:tcPr>
            <w:tcW w:w="1837" w:type="dxa"/>
          </w:tcPr>
          <w:p w:rsidR="009F1B7B" w:rsidRPr="00EB0D07" w:rsidRDefault="009F1B7B" w:rsidP="009732D9">
            <w:pPr>
              <w:rPr>
                <w:lang w:val="uk-UA"/>
              </w:rPr>
            </w:pPr>
          </w:p>
        </w:tc>
        <w:tc>
          <w:tcPr>
            <w:tcW w:w="1825" w:type="dxa"/>
          </w:tcPr>
          <w:p w:rsidR="009F1B7B" w:rsidRPr="00EB0D07" w:rsidRDefault="009F1B7B" w:rsidP="009732D9">
            <w:pPr>
              <w:rPr>
                <w:lang w:val="uk-UA"/>
              </w:rPr>
            </w:pPr>
          </w:p>
        </w:tc>
      </w:tr>
      <w:tr w:rsidR="009F1B7B" w:rsidRPr="00EB0D07" w:rsidTr="009732D9">
        <w:tc>
          <w:tcPr>
            <w:tcW w:w="4546" w:type="dxa"/>
            <w:vAlign w:val="center"/>
          </w:tcPr>
          <w:p w:rsidR="009F1B7B" w:rsidRPr="00EB0D07" w:rsidRDefault="009F1B7B" w:rsidP="009732D9">
            <w:pPr>
              <w:rPr>
                <w:sz w:val="20"/>
                <w:szCs w:val="20"/>
                <w:lang w:val="uk-UA"/>
              </w:rPr>
            </w:pPr>
            <w:r w:rsidRPr="00EB0D07">
              <w:rPr>
                <w:sz w:val="20"/>
                <w:szCs w:val="20"/>
                <w:lang w:val="uk-UA"/>
              </w:rPr>
              <w:t>Придбання спецтехніки для КП "Відродження-2017" Чаплинської селищної ради</w:t>
            </w:r>
          </w:p>
        </w:tc>
        <w:tc>
          <w:tcPr>
            <w:tcW w:w="1510" w:type="dxa"/>
            <w:vAlign w:val="bottom"/>
          </w:tcPr>
          <w:p w:rsidR="009F1B7B" w:rsidRPr="00EB0D07" w:rsidRDefault="009F1B7B" w:rsidP="009732D9">
            <w:pPr>
              <w:spacing w:line="360" w:lineRule="auto"/>
              <w:jc w:val="center"/>
              <w:rPr>
                <w:b/>
                <w:lang w:val="uk-UA"/>
              </w:rPr>
            </w:pPr>
            <w:r w:rsidRPr="00EB0D07">
              <w:rPr>
                <w:b/>
                <w:lang w:val="uk-UA"/>
              </w:rPr>
              <w:t>1008.0</w:t>
            </w:r>
          </w:p>
        </w:tc>
        <w:tc>
          <w:tcPr>
            <w:tcW w:w="1836" w:type="dxa"/>
            <w:vAlign w:val="center"/>
          </w:tcPr>
          <w:p w:rsidR="009F1B7B" w:rsidRPr="00EB0D07" w:rsidRDefault="009F1B7B" w:rsidP="009732D9">
            <w:pPr>
              <w:jc w:val="center"/>
              <w:rPr>
                <w:b/>
                <w:bCs/>
                <w:lang w:val="uk-UA"/>
              </w:rPr>
            </w:pPr>
            <w:r w:rsidRPr="00EB0D07">
              <w:rPr>
                <w:b/>
                <w:bCs/>
                <w:lang w:val="uk-UA"/>
              </w:rPr>
              <w:t>1008.0</w:t>
            </w:r>
          </w:p>
        </w:tc>
        <w:tc>
          <w:tcPr>
            <w:tcW w:w="1837" w:type="dxa"/>
          </w:tcPr>
          <w:p w:rsidR="009F1B7B" w:rsidRPr="00EB0D07" w:rsidRDefault="009F1B7B" w:rsidP="009732D9">
            <w:pPr>
              <w:rPr>
                <w:lang w:val="uk-UA"/>
              </w:rPr>
            </w:pPr>
          </w:p>
        </w:tc>
        <w:tc>
          <w:tcPr>
            <w:tcW w:w="1825" w:type="dxa"/>
          </w:tcPr>
          <w:p w:rsidR="009F1B7B" w:rsidRPr="00EB0D07" w:rsidRDefault="009F1B7B" w:rsidP="009732D9">
            <w:pPr>
              <w:rPr>
                <w:lang w:val="uk-UA"/>
              </w:rPr>
            </w:pPr>
          </w:p>
        </w:tc>
      </w:tr>
      <w:tr w:rsidR="009F1B7B" w:rsidRPr="00EB0D07" w:rsidTr="009732D9">
        <w:tc>
          <w:tcPr>
            <w:tcW w:w="4546" w:type="dxa"/>
            <w:vAlign w:val="center"/>
          </w:tcPr>
          <w:p w:rsidR="009F1B7B" w:rsidRPr="00EB0D07" w:rsidRDefault="009F1B7B" w:rsidP="009732D9">
            <w:pPr>
              <w:rPr>
                <w:sz w:val="20"/>
                <w:szCs w:val="20"/>
                <w:lang w:val="uk-UA"/>
              </w:rPr>
            </w:pPr>
            <w:r w:rsidRPr="00FE0DD2">
              <w:rPr>
                <w:sz w:val="20"/>
                <w:szCs w:val="20"/>
                <w:lang w:val="uk-UA"/>
              </w:rPr>
              <w:t>Капітальний ремонт вуличного освітлення частково вул. Садова (Дзержинського), вул.Гагаріна, вул. Жовтня, частково вул. Урожайна (К,Маркса) в с. Скадовка Чаплинської селищної ради Чаплинського району Херсонської області</w:t>
            </w:r>
          </w:p>
        </w:tc>
        <w:tc>
          <w:tcPr>
            <w:tcW w:w="1510" w:type="dxa"/>
            <w:vAlign w:val="center"/>
          </w:tcPr>
          <w:p w:rsidR="009F1B7B" w:rsidRPr="00EB0D07" w:rsidRDefault="009F1B7B" w:rsidP="009732D9">
            <w:pPr>
              <w:spacing w:line="360" w:lineRule="auto"/>
              <w:rPr>
                <w:b/>
                <w:lang w:val="uk-UA"/>
              </w:rPr>
            </w:pPr>
            <w:r>
              <w:rPr>
                <w:b/>
                <w:lang w:val="uk-UA"/>
              </w:rPr>
              <w:t>260,715</w:t>
            </w:r>
          </w:p>
        </w:tc>
        <w:tc>
          <w:tcPr>
            <w:tcW w:w="1836" w:type="dxa"/>
            <w:vAlign w:val="center"/>
          </w:tcPr>
          <w:p w:rsidR="009F1B7B" w:rsidRPr="00FE0DD2" w:rsidRDefault="009F1B7B" w:rsidP="009732D9">
            <w:pPr>
              <w:jc w:val="center"/>
              <w:rPr>
                <w:b/>
                <w:bCs/>
                <w:lang w:val="uk-UA"/>
              </w:rPr>
            </w:pPr>
            <w:r w:rsidRPr="00FE0DD2">
              <w:rPr>
                <w:b/>
                <w:bCs/>
                <w:lang w:val="uk-UA"/>
              </w:rPr>
              <w:t>21,049</w:t>
            </w:r>
          </w:p>
        </w:tc>
        <w:tc>
          <w:tcPr>
            <w:tcW w:w="1837" w:type="dxa"/>
            <w:vAlign w:val="center"/>
          </w:tcPr>
          <w:p w:rsidR="009F1B7B" w:rsidRPr="00FE0DD2" w:rsidRDefault="009F1B7B" w:rsidP="009732D9">
            <w:pPr>
              <w:jc w:val="center"/>
              <w:rPr>
                <w:b/>
                <w:lang w:val="uk-UA"/>
              </w:rPr>
            </w:pPr>
          </w:p>
          <w:p w:rsidR="009F1B7B" w:rsidRPr="00FE0DD2" w:rsidRDefault="009F1B7B" w:rsidP="009732D9">
            <w:pPr>
              <w:jc w:val="center"/>
              <w:rPr>
                <w:b/>
                <w:lang w:val="uk-UA"/>
              </w:rPr>
            </w:pPr>
            <w:r w:rsidRPr="00FE0DD2">
              <w:rPr>
                <w:b/>
                <w:lang w:val="uk-UA"/>
              </w:rPr>
              <w:t>239,66</w:t>
            </w:r>
          </w:p>
        </w:tc>
        <w:tc>
          <w:tcPr>
            <w:tcW w:w="1825" w:type="dxa"/>
            <w:vAlign w:val="center"/>
          </w:tcPr>
          <w:p w:rsidR="009F1B7B" w:rsidRPr="00FE0DD2" w:rsidRDefault="009F1B7B" w:rsidP="009732D9">
            <w:pPr>
              <w:jc w:val="center"/>
              <w:rPr>
                <w:b/>
                <w:lang w:val="uk-UA"/>
              </w:rPr>
            </w:pPr>
          </w:p>
        </w:tc>
      </w:tr>
      <w:tr w:rsidR="009F1B7B" w:rsidRPr="00EB0D07" w:rsidTr="009732D9">
        <w:tc>
          <w:tcPr>
            <w:tcW w:w="4546" w:type="dxa"/>
            <w:vAlign w:val="center"/>
          </w:tcPr>
          <w:p w:rsidR="009F1B7B" w:rsidRPr="00EB0D07" w:rsidRDefault="009F1B7B" w:rsidP="009732D9">
            <w:pPr>
              <w:rPr>
                <w:sz w:val="20"/>
                <w:szCs w:val="20"/>
                <w:lang w:val="uk-UA"/>
              </w:rPr>
            </w:pPr>
            <w:r w:rsidRPr="00FE0DD2">
              <w:rPr>
                <w:sz w:val="20"/>
                <w:szCs w:val="20"/>
                <w:lang w:val="uk-UA"/>
              </w:rPr>
              <w:t xml:space="preserve">Капітальний ремонт вуличного освітлення частково вул. Шкільна, частково пров. Миру, частково вул. Степова, частково вул. Соборна </w:t>
            </w:r>
            <w:r w:rsidRPr="00FE0DD2">
              <w:rPr>
                <w:sz w:val="20"/>
                <w:szCs w:val="20"/>
                <w:lang w:val="uk-UA"/>
              </w:rPr>
              <w:lastRenderedPageBreak/>
              <w:t>(Жовтнева), частково вул. Пушкіна в с. Червона поляна Чаплинської селищної ради Чаплинського району Херсонської області</w:t>
            </w:r>
          </w:p>
        </w:tc>
        <w:tc>
          <w:tcPr>
            <w:tcW w:w="1510" w:type="dxa"/>
            <w:vAlign w:val="center"/>
          </w:tcPr>
          <w:p w:rsidR="009F1B7B" w:rsidRPr="00EB0D07" w:rsidRDefault="009F1B7B" w:rsidP="009732D9">
            <w:pPr>
              <w:spacing w:line="360" w:lineRule="auto"/>
              <w:jc w:val="center"/>
              <w:rPr>
                <w:b/>
                <w:lang w:val="uk-UA"/>
              </w:rPr>
            </w:pPr>
            <w:r>
              <w:rPr>
                <w:b/>
                <w:lang w:val="uk-UA"/>
              </w:rPr>
              <w:lastRenderedPageBreak/>
              <w:t>204,285</w:t>
            </w:r>
          </w:p>
        </w:tc>
        <w:tc>
          <w:tcPr>
            <w:tcW w:w="1836" w:type="dxa"/>
            <w:vAlign w:val="center"/>
          </w:tcPr>
          <w:p w:rsidR="009F1B7B" w:rsidRPr="00EB0D07" w:rsidRDefault="009F1B7B" w:rsidP="009732D9">
            <w:pPr>
              <w:jc w:val="center"/>
              <w:rPr>
                <w:b/>
                <w:bCs/>
                <w:lang w:val="uk-UA"/>
              </w:rPr>
            </w:pPr>
            <w:r>
              <w:rPr>
                <w:b/>
                <w:bCs/>
                <w:lang w:val="uk-UA"/>
              </w:rPr>
              <w:t>188,285</w:t>
            </w:r>
          </w:p>
        </w:tc>
        <w:tc>
          <w:tcPr>
            <w:tcW w:w="1837" w:type="dxa"/>
            <w:vAlign w:val="center"/>
          </w:tcPr>
          <w:p w:rsidR="009F1B7B" w:rsidRDefault="009F1B7B" w:rsidP="009732D9">
            <w:pPr>
              <w:rPr>
                <w:lang w:val="uk-UA"/>
              </w:rPr>
            </w:pPr>
          </w:p>
          <w:p w:rsidR="009F1B7B" w:rsidRPr="0060565D" w:rsidRDefault="009F1B7B" w:rsidP="009732D9">
            <w:pPr>
              <w:jc w:val="center"/>
              <w:rPr>
                <w:b/>
                <w:lang w:val="uk-UA"/>
              </w:rPr>
            </w:pPr>
          </w:p>
        </w:tc>
        <w:tc>
          <w:tcPr>
            <w:tcW w:w="1825" w:type="dxa"/>
            <w:vAlign w:val="center"/>
          </w:tcPr>
          <w:p w:rsidR="009F1B7B" w:rsidRDefault="009F1B7B" w:rsidP="009732D9">
            <w:pPr>
              <w:rPr>
                <w:lang w:val="uk-UA"/>
              </w:rPr>
            </w:pPr>
          </w:p>
          <w:p w:rsidR="009F1B7B" w:rsidRPr="00784F99" w:rsidRDefault="009F1B7B" w:rsidP="009732D9">
            <w:pPr>
              <w:jc w:val="center"/>
              <w:rPr>
                <w:b/>
                <w:lang w:val="uk-UA"/>
              </w:rPr>
            </w:pPr>
            <w:r w:rsidRPr="00784F99">
              <w:rPr>
                <w:b/>
                <w:lang w:val="uk-UA"/>
              </w:rPr>
              <w:t>16,0</w:t>
            </w:r>
          </w:p>
        </w:tc>
      </w:tr>
      <w:tr w:rsidR="009F1B7B" w:rsidRPr="00EB0D07" w:rsidTr="009732D9">
        <w:tc>
          <w:tcPr>
            <w:tcW w:w="4546" w:type="dxa"/>
            <w:vAlign w:val="center"/>
          </w:tcPr>
          <w:p w:rsidR="009F1B7B" w:rsidRPr="00EB0D07" w:rsidRDefault="009F1B7B" w:rsidP="009732D9">
            <w:pPr>
              <w:rPr>
                <w:sz w:val="20"/>
                <w:szCs w:val="20"/>
                <w:lang w:val="uk-UA"/>
              </w:rPr>
            </w:pPr>
            <w:r w:rsidRPr="00EB0D07">
              <w:rPr>
                <w:sz w:val="20"/>
                <w:szCs w:val="20"/>
                <w:lang w:val="uk-UA"/>
              </w:rPr>
              <w:lastRenderedPageBreak/>
              <w:t>Всього</w:t>
            </w:r>
          </w:p>
        </w:tc>
        <w:tc>
          <w:tcPr>
            <w:tcW w:w="1510" w:type="dxa"/>
            <w:vAlign w:val="bottom"/>
          </w:tcPr>
          <w:p w:rsidR="009F1B7B" w:rsidRPr="00EB0D07" w:rsidRDefault="009F1B7B" w:rsidP="009732D9">
            <w:pPr>
              <w:jc w:val="center"/>
              <w:rPr>
                <w:b/>
                <w:lang w:val="uk-UA"/>
              </w:rPr>
            </w:pPr>
            <w:r w:rsidRPr="00EB0D07">
              <w:rPr>
                <w:b/>
                <w:lang w:val="uk-UA"/>
              </w:rPr>
              <w:t>74</w:t>
            </w:r>
            <w:r>
              <w:rPr>
                <w:b/>
                <w:lang w:val="uk-UA"/>
              </w:rPr>
              <w:t>65</w:t>
            </w:r>
            <w:r w:rsidRPr="00EB0D07">
              <w:rPr>
                <w:b/>
                <w:lang w:val="uk-UA"/>
              </w:rPr>
              <w:t>.0</w:t>
            </w:r>
          </w:p>
        </w:tc>
        <w:tc>
          <w:tcPr>
            <w:tcW w:w="1836" w:type="dxa"/>
            <w:vAlign w:val="center"/>
          </w:tcPr>
          <w:p w:rsidR="009F1B7B" w:rsidRPr="00EB0D07" w:rsidRDefault="009F1B7B" w:rsidP="009732D9">
            <w:pPr>
              <w:jc w:val="center"/>
              <w:rPr>
                <w:b/>
                <w:bCs/>
                <w:lang w:val="uk-UA"/>
              </w:rPr>
            </w:pPr>
            <w:r w:rsidRPr="00EB0D07">
              <w:rPr>
                <w:b/>
                <w:bCs/>
                <w:lang w:val="uk-UA"/>
              </w:rPr>
              <w:t>2483.0</w:t>
            </w:r>
          </w:p>
        </w:tc>
        <w:tc>
          <w:tcPr>
            <w:tcW w:w="1837" w:type="dxa"/>
          </w:tcPr>
          <w:p w:rsidR="009F1B7B" w:rsidRPr="00EB0D07" w:rsidRDefault="009F1B7B" w:rsidP="009732D9">
            <w:pPr>
              <w:jc w:val="center"/>
              <w:rPr>
                <w:b/>
                <w:lang w:val="uk-UA"/>
              </w:rPr>
            </w:pPr>
            <w:r w:rsidRPr="00EB0D07">
              <w:rPr>
                <w:b/>
                <w:lang w:val="uk-UA"/>
              </w:rPr>
              <w:t>4966.0</w:t>
            </w:r>
          </w:p>
        </w:tc>
        <w:tc>
          <w:tcPr>
            <w:tcW w:w="1825" w:type="dxa"/>
          </w:tcPr>
          <w:p w:rsidR="009F1B7B" w:rsidRPr="00EB0D07" w:rsidRDefault="009F1B7B" w:rsidP="009732D9">
            <w:pPr>
              <w:jc w:val="center"/>
              <w:rPr>
                <w:b/>
                <w:lang w:val="uk-UA"/>
              </w:rPr>
            </w:pPr>
            <w:r>
              <w:rPr>
                <w:b/>
                <w:lang w:val="uk-UA"/>
              </w:rPr>
              <w:t>16.00</w:t>
            </w:r>
          </w:p>
        </w:tc>
      </w:tr>
    </w:tbl>
    <w:p w:rsidR="009F1B7B" w:rsidRPr="00EB0D07" w:rsidRDefault="009F1B7B" w:rsidP="009F1B7B">
      <w:pPr>
        <w:rPr>
          <w:lang w:val="uk-UA"/>
        </w:rPr>
      </w:pPr>
    </w:p>
    <w:p w:rsidR="009F1B7B" w:rsidRPr="00EB0D07" w:rsidRDefault="009F1B7B" w:rsidP="009F1B7B">
      <w:pPr>
        <w:autoSpaceDE w:val="0"/>
        <w:autoSpaceDN w:val="0"/>
        <w:adjustRightInd w:val="0"/>
        <w:jc w:val="both"/>
        <w:rPr>
          <w:sz w:val="28"/>
          <w:szCs w:val="28"/>
          <w:lang w:val="uk-UA"/>
        </w:rPr>
      </w:pPr>
    </w:p>
    <w:p w:rsidR="009F1B7B" w:rsidRPr="00EB0D07" w:rsidRDefault="009F1B7B" w:rsidP="009F1B7B">
      <w:pPr>
        <w:autoSpaceDE w:val="0"/>
        <w:autoSpaceDN w:val="0"/>
        <w:adjustRightInd w:val="0"/>
        <w:jc w:val="both"/>
        <w:rPr>
          <w:sz w:val="28"/>
          <w:szCs w:val="28"/>
          <w:lang w:val="uk-UA"/>
        </w:rPr>
      </w:pPr>
    </w:p>
    <w:p w:rsidR="009F1B7B" w:rsidRPr="00EB0D07" w:rsidRDefault="009F1B7B" w:rsidP="009F1B7B">
      <w:pPr>
        <w:autoSpaceDE w:val="0"/>
        <w:autoSpaceDN w:val="0"/>
        <w:adjustRightInd w:val="0"/>
        <w:jc w:val="both"/>
        <w:rPr>
          <w:sz w:val="28"/>
          <w:szCs w:val="28"/>
          <w:lang w:val="uk-UA"/>
        </w:rPr>
      </w:pPr>
    </w:p>
    <w:p w:rsidR="009F1B7B" w:rsidRPr="00EB0D07" w:rsidRDefault="009F1B7B" w:rsidP="009F1B7B">
      <w:pPr>
        <w:autoSpaceDE w:val="0"/>
        <w:autoSpaceDN w:val="0"/>
        <w:adjustRightInd w:val="0"/>
        <w:jc w:val="both"/>
        <w:rPr>
          <w:sz w:val="28"/>
          <w:szCs w:val="28"/>
          <w:lang w:val="uk-UA"/>
        </w:rPr>
      </w:pPr>
    </w:p>
    <w:p w:rsidR="009F1B7B" w:rsidRPr="0074073B" w:rsidRDefault="009F1B7B" w:rsidP="009F1B7B">
      <w:pPr>
        <w:autoSpaceDE w:val="0"/>
        <w:autoSpaceDN w:val="0"/>
        <w:adjustRightInd w:val="0"/>
        <w:jc w:val="both"/>
        <w:rPr>
          <w:sz w:val="28"/>
          <w:szCs w:val="28"/>
          <w:lang w:val="uk-UA"/>
        </w:rPr>
      </w:pPr>
      <w:r w:rsidRPr="00EB0D07">
        <w:rPr>
          <w:sz w:val="28"/>
          <w:szCs w:val="28"/>
        </w:rPr>
        <w:t xml:space="preserve">Секретар </w:t>
      </w:r>
      <w:r w:rsidRPr="00EB0D07">
        <w:rPr>
          <w:sz w:val="28"/>
          <w:szCs w:val="28"/>
          <w:lang w:val="uk-UA"/>
        </w:rPr>
        <w:t>селищної ради</w:t>
      </w:r>
      <w:r w:rsidRPr="00EB0D07">
        <w:rPr>
          <w:sz w:val="28"/>
          <w:szCs w:val="28"/>
        </w:rPr>
        <w:t xml:space="preserve">                                             </w:t>
      </w:r>
      <w:r>
        <w:rPr>
          <w:sz w:val="28"/>
          <w:szCs w:val="28"/>
        </w:rPr>
        <w:t xml:space="preserve">                      І.І. Коти</w:t>
      </w:r>
      <w:r>
        <w:rPr>
          <w:sz w:val="28"/>
          <w:szCs w:val="28"/>
          <w:lang w:val="uk-UA"/>
        </w:rPr>
        <w:t>к</w:t>
      </w:r>
    </w:p>
    <w:p w:rsidR="009F1B7B" w:rsidRPr="00FB5290" w:rsidRDefault="009F1B7B" w:rsidP="009F1B7B">
      <w:pPr>
        <w:rPr>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Pr="00703B4B" w:rsidRDefault="009F1B7B" w:rsidP="009F1B7B">
      <w:pPr>
        <w:rPr>
          <w:sz w:val="28"/>
          <w:szCs w:val="28"/>
          <w:lang w:val="uk-UA"/>
        </w:rPr>
      </w:pPr>
    </w:p>
    <w:p w:rsidR="009F1B7B" w:rsidRPr="00EB0D07" w:rsidRDefault="003A065A" w:rsidP="009F1B7B">
      <w:pPr>
        <w:jc w:val="center"/>
        <w:rPr>
          <w:sz w:val="28"/>
          <w:szCs w:val="28"/>
        </w:rPr>
      </w:pPr>
      <w:r>
        <w:rPr>
          <w:sz w:val="28"/>
          <w:szCs w:val="28"/>
          <w:lang w:val="uk-UA" w:eastAsia="en-US"/>
        </w:rPr>
        <w:lastRenderedPageBreak/>
        <w:object w:dxaOrig="1440" w:dyaOrig="1440">
          <v:shape id="_x0000_s1028" type="#_x0000_t75" style="position:absolute;left:0;text-align:left;margin-left:221.15pt;margin-top:5.75pt;width:35.35pt;height:45.2pt;z-index:-251655168;visibility:visible;mso-wrap-edited:f" fillcolor="window">
            <v:imagedata r:id="rId5" o:title="" gain="86232f" grayscale="t" bilevel="t"/>
            <w10:wrap type="topAndBottom"/>
          </v:shape>
          <o:OLEObject Type="Embed" ProgID="Word.Picture.8" ShapeID="_x0000_s1028" DrawAspect="Content" ObjectID="_1575445894" r:id="rId8"/>
        </w:object>
      </w:r>
      <w:r w:rsidR="009F1B7B" w:rsidRPr="00EB0D07">
        <w:rPr>
          <w:sz w:val="28"/>
          <w:szCs w:val="28"/>
        </w:rPr>
        <w:t>ЧАПЛИНСЬКА СЕЛИЩНА РАДА</w:t>
      </w:r>
    </w:p>
    <w:p w:rsidR="009F1B7B" w:rsidRPr="00EB0D07" w:rsidRDefault="009F1B7B" w:rsidP="009F1B7B">
      <w:pPr>
        <w:jc w:val="center"/>
        <w:rPr>
          <w:sz w:val="28"/>
          <w:szCs w:val="28"/>
        </w:rPr>
      </w:pPr>
      <w:r w:rsidRPr="00EB0D07">
        <w:rPr>
          <w:sz w:val="28"/>
          <w:szCs w:val="28"/>
        </w:rPr>
        <w:t>ЧАПЛИНСЬКОГО РАЙОНУ ХЕРСОНСЬКОЇ ОБЛАСТІ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207</w:t>
      </w:r>
    </w:p>
    <w:p w:rsidR="009F1B7B" w:rsidRDefault="009F1B7B" w:rsidP="009F1B7B">
      <w:pPr>
        <w:tabs>
          <w:tab w:val="left" w:pos="2895"/>
        </w:tabs>
        <w:ind w:right="-1050"/>
        <w:jc w:val="both"/>
        <w:rPr>
          <w:sz w:val="28"/>
          <w:szCs w:val="28"/>
          <w:lang w:val="uk-UA"/>
        </w:rPr>
      </w:pPr>
      <w:proofErr w:type="gramStart"/>
      <w:r w:rsidRPr="00EB0D07">
        <w:rPr>
          <w:sz w:val="28"/>
          <w:szCs w:val="28"/>
        </w:rPr>
        <w:t>смт.Чаплинка</w:t>
      </w:r>
      <w:proofErr w:type="gramEnd"/>
    </w:p>
    <w:p w:rsidR="009F1B7B" w:rsidRPr="00A77C5D" w:rsidRDefault="009F1B7B" w:rsidP="009F1B7B">
      <w:pPr>
        <w:jc w:val="both"/>
        <w:rPr>
          <w:sz w:val="28"/>
          <w:szCs w:val="28"/>
          <w:lang w:val="uk-UA"/>
        </w:rPr>
      </w:pPr>
    </w:p>
    <w:p w:rsidR="009F1B7B" w:rsidRDefault="009F1B7B" w:rsidP="009F1B7B">
      <w:pPr>
        <w:tabs>
          <w:tab w:val="left" w:pos="1701"/>
        </w:tabs>
        <w:ind w:right="-58"/>
        <w:jc w:val="both"/>
        <w:rPr>
          <w:sz w:val="28"/>
          <w:szCs w:val="28"/>
        </w:rPr>
      </w:pPr>
      <w:r>
        <w:rPr>
          <w:sz w:val="28"/>
          <w:szCs w:val="28"/>
        </w:rPr>
        <w:t>Про затвердження кошторисної</w:t>
      </w:r>
    </w:p>
    <w:p w:rsidR="009F1B7B" w:rsidRDefault="009F1B7B" w:rsidP="009F1B7B">
      <w:pPr>
        <w:tabs>
          <w:tab w:val="left" w:pos="1701"/>
        </w:tabs>
        <w:ind w:right="-58"/>
        <w:jc w:val="both"/>
        <w:rPr>
          <w:sz w:val="28"/>
          <w:szCs w:val="28"/>
        </w:rPr>
      </w:pPr>
      <w:r>
        <w:rPr>
          <w:sz w:val="28"/>
          <w:szCs w:val="28"/>
        </w:rPr>
        <w:t xml:space="preserve">документації за робочим проектом </w:t>
      </w:r>
    </w:p>
    <w:p w:rsidR="009F1B7B" w:rsidRDefault="009F1B7B" w:rsidP="009F1B7B">
      <w:pPr>
        <w:tabs>
          <w:tab w:val="left" w:pos="1701"/>
        </w:tabs>
        <w:ind w:right="-58"/>
        <w:jc w:val="both"/>
        <w:rPr>
          <w:sz w:val="28"/>
          <w:szCs w:val="28"/>
          <w:lang w:val="uk-UA"/>
        </w:rPr>
      </w:pPr>
      <w:r>
        <w:rPr>
          <w:sz w:val="28"/>
          <w:szCs w:val="28"/>
        </w:rPr>
        <w:t>«</w:t>
      </w:r>
      <w:r>
        <w:rPr>
          <w:sz w:val="28"/>
          <w:szCs w:val="28"/>
          <w:lang w:val="uk-UA"/>
        </w:rPr>
        <w:t>Спортивний майданчик для міні-футболу</w:t>
      </w:r>
    </w:p>
    <w:p w:rsidR="009F1B7B" w:rsidRDefault="009F1B7B" w:rsidP="009F1B7B">
      <w:pPr>
        <w:tabs>
          <w:tab w:val="left" w:pos="1701"/>
        </w:tabs>
        <w:ind w:right="-58"/>
        <w:jc w:val="both"/>
        <w:rPr>
          <w:sz w:val="28"/>
          <w:szCs w:val="28"/>
          <w:lang w:val="uk-UA"/>
        </w:rPr>
      </w:pPr>
      <w:r>
        <w:rPr>
          <w:sz w:val="28"/>
          <w:szCs w:val="28"/>
          <w:lang w:val="uk-UA"/>
        </w:rPr>
        <w:t>зі штучним покриттям (стадіон «Освіта»)</w:t>
      </w:r>
    </w:p>
    <w:p w:rsidR="009F1B7B" w:rsidRDefault="009F1B7B" w:rsidP="009F1B7B">
      <w:pPr>
        <w:tabs>
          <w:tab w:val="left" w:pos="1701"/>
        </w:tabs>
        <w:ind w:right="-58"/>
        <w:jc w:val="both"/>
        <w:rPr>
          <w:sz w:val="28"/>
          <w:szCs w:val="28"/>
          <w:lang w:val="uk-UA"/>
        </w:rPr>
      </w:pPr>
      <w:r>
        <w:rPr>
          <w:sz w:val="28"/>
          <w:szCs w:val="28"/>
          <w:lang w:val="uk-UA"/>
        </w:rPr>
        <w:t>по вул.Парковій, 38, селище Чаплинка</w:t>
      </w:r>
    </w:p>
    <w:p w:rsidR="009F1B7B" w:rsidRDefault="009F1B7B" w:rsidP="009F1B7B">
      <w:pPr>
        <w:tabs>
          <w:tab w:val="left" w:pos="1701"/>
        </w:tabs>
        <w:ind w:right="-58"/>
        <w:jc w:val="both"/>
        <w:rPr>
          <w:sz w:val="28"/>
          <w:szCs w:val="28"/>
          <w:lang w:val="uk-UA"/>
        </w:rPr>
      </w:pPr>
      <w:r>
        <w:rPr>
          <w:sz w:val="28"/>
          <w:szCs w:val="28"/>
          <w:lang w:val="uk-UA"/>
        </w:rPr>
        <w:t>Херсонської області - реконструкція»</w:t>
      </w:r>
    </w:p>
    <w:p w:rsidR="009F1B7B" w:rsidRDefault="009F1B7B" w:rsidP="009F1B7B">
      <w:pPr>
        <w:jc w:val="both"/>
        <w:rPr>
          <w:sz w:val="28"/>
          <w:szCs w:val="22"/>
          <w:lang w:val="uk-UA"/>
        </w:rPr>
      </w:pPr>
    </w:p>
    <w:p w:rsidR="009F1B7B" w:rsidRDefault="009F1B7B" w:rsidP="009F1B7B">
      <w:pPr>
        <w:ind w:firstLine="627"/>
        <w:jc w:val="both"/>
        <w:rPr>
          <w:sz w:val="28"/>
          <w:lang w:val="uk-UA"/>
        </w:rPr>
      </w:pPr>
      <w:r>
        <w:rPr>
          <w:sz w:val="28"/>
          <w:lang w:val="uk-UA"/>
        </w:rPr>
        <w:t>Відповідно до Постанови Кабінету Міністрів України від 11 травня 2011 року № 560 «Про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 експертного звіту філії ДП «Укрдержбудекспертиза» у Херсонській області від 11 грудня 2017 року №22-0803-17, керуючись ст.26 Закону України “Про місцеве самоврядування в Україні”, сесія селищної ради</w:t>
      </w:r>
    </w:p>
    <w:p w:rsidR="009F1B7B" w:rsidRDefault="009F1B7B" w:rsidP="009F1B7B">
      <w:pPr>
        <w:ind w:firstLine="627"/>
        <w:jc w:val="both"/>
        <w:rPr>
          <w:sz w:val="28"/>
          <w:lang w:val="uk-UA"/>
        </w:rPr>
      </w:pPr>
    </w:p>
    <w:p w:rsidR="009F1B7B" w:rsidRDefault="009F1B7B" w:rsidP="009F1B7B">
      <w:pPr>
        <w:ind w:firstLine="360"/>
        <w:jc w:val="both"/>
        <w:rPr>
          <w:sz w:val="28"/>
        </w:rPr>
      </w:pPr>
      <w:proofErr w:type="gramStart"/>
      <w:r>
        <w:rPr>
          <w:sz w:val="28"/>
        </w:rPr>
        <w:t>ВИРІШИЛА :</w:t>
      </w:r>
      <w:proofErr w:type="gramEnd"/>
    </w:p>
    <w:p w:rsidR="009F1B7B" w:rsidRDefault="009F1B7B" w:rsidP="009F1B7B">
      <w:pPr>
        <w:pStyle w:val="a3"/>
        <w:numPr>
          <w:ilvl w:val="0"/>
          <w:numId w:val="34"/>
        </w:numPr>
        <w:spacing w:line="276" w:lineRule="auto"/>
        <w:jc w:val="both"/>
        <w:rPr>
          <w:sz w:val="28"/>
          <w:szCs w:val="28"/>
        </w:rPr>
      </w:pPr>
      <w:r>
        <w:rPr>
          <w:sz w:val="28"/>
          <w:szCs w:val="28"/>
        </w:rPr>
        <w:t xml:space="preserve">Затвердити кошторисну документацію за робочим проектом </w:t>
      </w:r>
      <w:r>
        <w:rPr>
          <w:sz w:val="28"/>
        </w:rPr>
        <w:t>«</w:t>
      </w:r>
      <w:r>
        <w:rPr>
          <w:sz w:val="28"/>
          <w:lang w:val="uk-UA"/>
        </w:rPr>
        <w:t xml:space="preserve">Спортивний майданчик для міні-футболу зі штучним покриттям (стадіон «Освіта») по </w:t>
      </w:r>
      <w:proofErr w:type="gramStart"/>
      <w:r>
        <w:rPr>
          <w:sz w:val="28"/>
          <w:lang w:val="uk-UA"/>
        </w:rPr>
        <w:t>вул.Парковій</w:t>
      </w:r>
      <w:proofErr w:type="gramEnd"/>
      <w:r>
        <w:rPr>
          <w:sz w:val="28"/>
          <w:lang w:val="uk-UA"/>
        </w:rPr>
        <w:t>, 38, селище Чаплинка Херсонської області - реконструкція</w:t>
      </w:r>
      <w:r>
        <w:rPr>
          <w:sz w:val="28"/>
        </w:rPr>
        <w:t>» з наступними показниками:</w:t>
      </w:r>
    </w:p>
    <w:p w:rsidR="009F1B7B" w:rsidRDefault="009F1B7B" w:rsidP="009F1B7B">
      <w:pPr>
        <w:ind w:left="627"/>
        <w:jc w:val="both"/>
        <w:rPr>
          <w:sz w:val="28"/>
          <w:szCs w:val="28"/>
        </w:rPr>
      </w:pPr>
      <w:r>
        <w:rPr>
          <w:sz w:val="28"/>
        </w:rPr>
        <w:t xml:space="preserve"> - </w:t>
      </w:r>
      <w:r>
        <w:rPr>
          <w:sz w:val="28"/>
          <w:szCs w:val="28"/>
        </w:rPr>
        <w:t xml:space="preserve">загальна кошторисна вартість – </w:t>
      </w:r>
      <w:r>
        <w:rPr>
          <w:sz w:val="28"/>
          <w:szCs w:val="28"/>
          <w:lang w:val="uk-UA"/>
        </w:rPr>
        <w:t>1598</w:t>
      </w:r>
      <w:r>
        <w:rPr>
          <w:sz w:val="28"/>
          <w:szCs w:val="28"/>
        </w:rPr>
        <w:t>,</w:t>
      </w:r>
      <w:r>
        <w:rPr>
          <w:sz w:val="28"/>
          <w:szCs w:val="28"/>
          <w:lang w:val="uk-UA"/>
        </w:rPr>
        <w:t>173</w:t>
      </w:r>
      <w:r>
        <w:rPr>
          <w:sz w:val="28"/>
          <w:szCs w:val="28"/>
        </w:rPr>
        <w:t xml:space="preserve"> тис.грн.,</w:t>
      </w:r>
    </w:p>
    <w:p w:rsidR="009F1B7B" w:rsidRDefault="009F1B7B" w:rsidP="009F1B7B">
      <w:pPr>
        <w:ind w:left="627"/>
        <w:jc w:val="both"/>
        <w:rPr>
          <w:sz w:val="28"/>
          <w:szCs w:val="28"/>
          <w:lang w:val="uk-UA"/>
        </w:rPr>
      </w:pPr>
      <w:r>
        <w:rPr>
          <w:sz w:val="28"/>
          <w:szCs w:val="28"/>
        </w:rPr>
        <w:t xml:space="preserve"> - будівельні роботи – </w:t>
      </w:r>
      <w:r>
        <w:rPr>
          <w:sz w:val="28"/>
          <w:szCs w:val="28"/>
          <w:lang w:val="uk-UA"/>
        </w:rPr>
        <w:t>1215</w:t>
      </w:r>
      <w:r>
        <w:rPr>
          <w:sz w:val="28"/>
          <w:szCs w:val="28"/>
        </w:rPr>
        <w:t>,</w:t>
      </w:r>
      <w:r>
        <w:rPr>
          <w:sz w:val="28"/>
          <w:szCs w:val="28"/>
          <w:lang w:val="uk-UA"/>
        </w:rPr>
        <w:t>320</w:t>
      </w:r>
      <w:r>
        <w:rPr>
          <w:sz w:val="28"/>
          <w:szCs w:val="28"/>
        </w:rPr>
        <w:t xml:space="preserve"> тис. грн.,</w:t>
      </w:r>
    </w:p>
    <w:p w:rsidR="009F1B7B" w:rsidRPr="00F274DE" w:rsidRDefault="009F1B7B" w:rsidP="009F1B7B">
      <w:pPr>
        <w:ind w:left="627"/>
        <w:jc w:val="both"/>
        <w:rPr>
          <w:sz w:val="28"/>
          <w:szCs w:val="28"/>
          <w:lang w:val="uk-UA"/>
        </w:rPr>
      </w:pPr>
      <w:r>
        <w:rPr>
          <w:sz w:val="28"/>
          <w:szCs w:val="28"/>
          <w:lang w:val="uk-UA"/>
        </w:rPr>
        <w:t>- устаткування – 20,941 тис.грн.;</w:t>
      </w:r>
    </w:p>
    <w:p w:rsidR="009F1B7B" w:rsidRDefault="009F1B7B" w:rsidP="009F1B7B">
      <w:pPr>
        <w:ind w:left="627"/>
        <w:jc w:val="both"/>
        <w:rPr>
          <w:sz w:val="28"/>
          <w:szCs w:val="28"/>
        </w:rPr>
      </w:pPr>
      <w:r>
        <w:rPr>
          <w:sz w:val="28"/>
          <w:szCs w:val="28"/>
        </w:rPr>
        <w:t xml:space="preserve"> - інші витрати – </w:t>
      </w:r>
      <w:r>
        <w:rPr>
          <w:sz w:val="28"/>
          <w:szCs w:val="28"/>
          <w:lang w:val="uk-UA"/>
        </w:rPr>
        <w:t>361</w:t>
      </w:r>
      <w:r>
        <w:rPr>
          <w:sz w:val="28"/>
          <w:szCs w:val="28"/>
        </w:rPr>
        <w:t>,</w:t>
      </w:r>
      <w:r>
        <w:rPr>
          <w:sz w:val="28"/>
          <w:szCs w:val="28"/>
          <w:lang w:val="uk-UA"/>
        </w:rPr>
        <w:t>912</w:t>
      </w:r>
      <w:r>
        <w:rPr>
          <w:sz w:val="28"/>
          <w:szCs w:val="28"/>
        </w:rPr>
        <w:t xml:space="preserve"> тис. грн.</w:t>
      </w:r>
    </w:p>
    <w:p w:rsidR="009F1B7B" w:rsidRDefault="009F1B7B" w:rsidP="009F1B7B">
      <w:pPr>
        <w:jc w:val="both"/>
        <w:rPr>
          <w:sz w:val="28"/>
          <w:szCs w:val="28"/>
          <w:lang w:val="uk-UA"/>
        </w:rPr>
      </w:pPr>
    </w:p>
    <w:p w:rsidR="009F1B7B" w:rsidRDefault="009F1B7B" w:rsidP="009F1B7B">
      <w:pPr>
        <w:ind w:firstLine="684"/>
        <w:jc w:val="both"/>
        <w:rPr>
          <w:sz w:val="28"/>
          <w:szCs w:val="28"/>
        </w:rPr>
      </w:pPr>
      <w:r>
        <w:rPr>
          <w:sz w:val="28"/>
          <w:szCs w:val="28"/>
        </w:rPr>
        <w:t xml:space="preserve">2. Контроль за виконанням цього рішення покласти на постійну комісію селищної ради з питань планування </w:t>
      </w:r>
      <w:r>
        <w:rPr>
          <w:sz w:val="28"/>
          <w:szCs w:val="28"/>
          <w:lang w:val="uk-UA"/>
        </w:rPr>
        <w:t xml:space="preserve">фінансів, </w:t>
      </w:r>
      <w:r>
        <w:rPr>
          <w:sz w:val="28"/>
          <w:szCs w:val="28"/>
        </w:rPr>
        <w:t>бюджету та соціально-економічного розвитку.</w:t>
      </w:r>
    </w:p>
    <w:p w:rsidR="009F1B7B" w:rsidRDefault="009F1B7B" w:rsidP="009F1B7B">
      <w:pPr>
        <w:tabs>
          <w:tab w:val="left" w:pos="1701"/>
        </w:tabs>
        <w:jc w:val="both"/>
        <w:rPr>
          <w:sz w:val="28"/>
          <w:szCs w:val="28"/>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r>
        <w:rPr>
          <w:sz w:val="28"/>
          <w:szCs w:val="28"/>
        </w:rPr>
        <w:t xml:space="preserve">Селищний голова                              </w:t>
      </w:r>
      <w:r>
        <w:rPr>
          <w:sz w:val="28"/>
          <w:szCs w:val="28"/>
        </w:rPr>
        <w:tab/>
      </w:r>
      <w:r>
        <w:rPr>
          <w:sz w:val="28"/>
          <w:szCs w:val="28"/>
        </w:rPr>
        <w:tab/>
      </w:r>
      <w:r>
        <w:rPr>
          <w:sz w:val="28"/>
          <w:szCs w:val="28"/>
        </w:rPr>
        <w:tab/>
      </w:r>
      <w:r>
        <w:rPr>
          <w:sz w:val="28"/>
          <w:szCs w:val="28"/>
        </w:rPr>
        <w:tab/>
        <w:t>О.Г.Фаустов</w:t>
      </w:r>
    </w:p>
    <w:p w:rsidR="009F1B7B" w:rsidRDefault="009F1B7B" w:rsidP="009F1B7B">
      <w:pPr>
        <w:tabs>
          <w:tab w:val="left" w:pos="1701"/>
        </w:tabs>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Pr="00703B4B" w:rsidRDefault="009F1B7B" w:rsidP="009F1B7B">
      <w:pPr>
        <w:rPr>
          <w:sz w:val="28"/>
          <w:szCs w:val="28"/>
          <w:lang w:val="uk-UA"/>
        </w:rPr>
      </w:pPr>
    </w:p>
    <w:p w:rsidR="009F1B7B" w:rsidRPr="00EB0D07" w:rsidRDefault="003A065A" w:rsidP="009F1B7B">
      <w:pPr>
        <w:jc w:val="center"/>
        <w:rPr>
          <w:sz w:val="28"/>
          <w:szCs w:val="28"/>
        </w:rPr>
      </w:pPr>
      <w:r>
        <w:rPr>
          <w:sz w:val="28"/>
          <w:szCs w:val="28"/>
          <w:lang w:val="uk-UA" w:eastAsia="en-US"/>
        </w:rPr>
        <w:object w:dxaOrig="1440" w:dyaOrig="1440">
          <v:shape id="_x0000_s1030" type="#_x0000_t75" style="position:absolute;left:0;text-align:left;margin-left:221.15pt;margin-top:5.75pt;width:35.35pt;height:45.2pt;z-index:-251653120;visibility:visible;mso-wrap-edited:f" fillcolor="window">
            <v:imagedata r:id="rId5" o:title="" gain="86232f" grayscale="t" bilevel="t"/>
            <w10:wrap type="topAndBottom"/>
          </v:shape>
          <o:OLEObject Type="Embed" ProgID="Word.Picture.8" ShapeID="_x0000_s1030" DrawAspect="Content" ObjectID="_1575445895" r:id="rId9"/>
        </w:object>
      </w:r>
      <w:r w:rsidR="009F1B7B" w:rsidRPr="00EB0D07">
        <w:rPr>
          <w:sz w:val="28"/>
          <w:szCs w:val="28"/>
        </w:rPr>
        <w:t>ЧАПЛИНСЬКА СЕЛИЩНА РАДА</w:t>
      </w:r>
    </w:p>
    <w:p w:rsidR="009F1B7B" w:rsidRPr="00EB0D07" w:rsidRDefault="009F1B7B" w:rsidP="009F1B7B">
      <w:pPr>
        <w:jc w:val="center"/>
        <w:rPr>
          <w:sz w:val="28"/>
          <w:szCs w:val="28"/>
        </w:rPr>
      </w:pPr>
      <w:r w:rsidRPr="00EB0D07">
        <w:rPr>
          <w:sz w:val="28"/>
          <w:szCs w:val="28"/>
        </w:rPr>
        <w:t>ЧАПЛИНСЬКОГО РАЙОНУ ХЕРСОНСЬКОЇ ОБЛАСТІ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208</w:t>
      </w:r>
    </w:p>
    <w:p w:rsidR="009F1B7B" w:rsidRDefault="009F1B7B" w:rsidP="009F1B7B">
      <w:pPr>
        <w:tabs>
          <w:tab w:val="left" w:pos="2895"/>
        </w:tabs>
        <w:ind w:right="-1050"/>
        <w:jc w:val="both"/>
        <w:rPr>
          <w:sz w:val="28"/>
          <w:szCs w:val="28"/>
          <w:lang w:val="uk-UA"/>
        </w:rPr>
      </w:pPr>
      <w:proofErr w:type="gramStart"/>
      <w:r w:rsidRPr="00EB0D07">
        <w:rPr>
          <w:sz w:val="28"/>
          <w:szCs w:val="28"/>
        </w:rPr>
        <w:t>смт.Чаплинка</w:t>
      </w:r>
      <w:proofErr w:type="gramEnd"/>
    </w:p>
    <w:p w:rsidR="009F1B7B" w:rsidRDefault="009F1B7B" w:rsidP="009F1B7B">
      <w:pPr>
        <w:tabs>
          <w:tab w:val="left" w:pos="1701"/>
        </w:tabs>
        <w:jc w:val="both"/>
        <w:rPr>
          <w:sz w:val="28"/>
          <w:szCs w:val="28"/>
          <w:lang w:val="uk-UA"/>
        </w:rPr>
      </w:pPr>
    </w:p>
    <w:p w:rsidR="009F1B7B" w:rsidRPr="00B03DB8" w:rsidRDefault="009F1B7B" w:rsidP="009F1B7B">
      <w:pPr>
        <w:tabs>
          <w:tab w:val="left" w:pos="1701"/>
        </w:tabs>
        <w:ind w:right="-58"/>
        <w:jc w:val="both"/>
        <w:rPr>
          <w:sz w:val="28"/>
          <w:szCs w:val="28"/>
          <w:lang w:val="uk-UA"/>
        </w:rPr>
      </w:pPr>
      <w:r>
        <w:rPr>
          <w:sz w:val="28"/>
          <w:szCs w:val="28"/>
        </w:rPr>
        <w:t>Про затвердження кошторисн</w:t>
      </w:r>
      <w:r>
        <w:rPr>
          <w:sz w:val="28"/>
          <w:szCs w:val="28"/>
          <w:lang w:val="uk-UA"/>
        </w:rPr>
        <w:t>их</w:t>
      </w:r>
    </w:p>
    <w:p w:rsidR="009F1B7B" w:rsidRPr="00B03DB8" w:rsidRDefault="009F1B7B" w:rsidP="009F1B7B">
      <w:pPr>
        <w:tabs>
          <w:tab w:val="left" w:pos="1701"/>
        </w:tabs>
        <w:ind w:right="-58"/>
        <w:jc w:val="both"/>
        <w:rPr>
          <w:sz w:val="28"/>
          <w:szCs w:val="28"/>
          <w:lang w:val="uk-UA"/>
        </w:rPr>
      </w:pPr>
      <w:r>
        <w:rPr>
          <w:sz w:val="28"/>
          <w:szCs w:val="28"/>
          <w:lang w:val="uk-UA"/>
        </w:rPr>
        <w:t>д</w:t>
      </w:r>
      <w:r w:rsidRPr="00162E7B">
        <w:rPr>
          <w:sz w:val="28"/>
          <w:szCs w:val="28"/>
          <w:lang w:val="uk-UA"/>
        </w:rPr>
        <w:t>окументаці</w:t>
      </w:r>
      <w:r>
        <w:rPr>
          <w:sz w:val="28"/>
          <w:szCs w:val="28"/>
          <w:lang w:val="uk-UA"/>
        </w:rPr>
        <w:t>й за робочими проектами</w:t>
      </w:r>
    </w:p>
    <w:p w:rsidR="009F1B7B" w:rsidRPr="0005488D" w:rsidRDefault="009F1B7B" w:rsidP="009F1B7B">
      <w:pPr>
        <w:tabs>
          <w:tab w:val="left" w:pos="1701"/>
        </w:tabs>
        <w:ind w:right="-58"/>
        <w:jc w:val="both"/>
        <w:rPr>
          <w:sz w:val="28"/>
          <w:szCs w:val="28"/>
          <w:lang w:val="uk-UA"/>
        </w:rPr>
      </w:pPr>
    </w:p>
    <w:p w:rsidR="009F1B7B" w:rsidRPr="0005488D" w:rsidRDefault="009F1B7B" w:rsidP="009F1B7B">
      <w:pPr>
        <w:jc w:val="both"/>
        <w:rPr>
          <w:sz w:val="28"/>
          <w:szCs w:val="22"/>
          <w:lang w:val="uk-UA"/>
        </w:rPr>
      </w:pPr>
    </w:p>
    <w:p w:rsidR="009F1B7B" w:rsidRPr="00DC1479" w:rsidRDefault="009F1B7B" w:rsidP="009F1B7B">
      <w:pPr>
        <w:ind w:firstLine="627"/>
        <w:jc w:val="both"/>
        <w:rPr>
          <w:sz w:val="28"/>
          <w:lang w:val="uk-UA"/>
        </w:rPr>
      </w:pPr>
      <w:r w:rsidRPr="0005488D">
        <w:rPr>
          <w:sz w:val="28"/>
          <w:lang w:val="uk-UA"/>
        </w:rPr>
        <w:t xml:space="preserve">Відповідно до Постанови Кабінету Міністрів України від 11 травня 2011 року № 560 «Про затвердження Порядку затвердження проектів </w:t>
      </w:r>
      <w:r w:rsidRPr="00DC1479">
        <w:rPr>
          <w:sz w:val="28"/>
          <w:lang w:val="uk-UA"/>
        </w:rPr>
        <w:t>будівництва і проведення їх експертизи та визнання такими, що втратили чинність, деяких поста</w:t>
      </w:r>
      <w:r>
        <w:rPr>
          <w:sz w:val="28"/>
          <w:lang w:val="uk-UA"/>
        </w:rPr>
        <w:t>нов Кабінету Міністрів України»</w:t>
      </w:r>
      <w:r w:rsidRPr="00DC1479">
        <w:rPr>
          <w:sz w:val="28"/>
          <w:lang w:val="uk-UA"/>
        </w:rPr>
        <w:t>, керуючись ст.26 Закону України “Про місцеве самоврядування в Україні”, сесія селищної ради</w:t>
      </w:r>
    </w:p>
    <w:p w:rsidR="009F1B7B" w:rsidRPr="00DC1479" w:rsidRDefault="009F1B7B" w:rsidP="009F1B7B">
      <w:pPr>
        <w:ind w:firstLine="627"/>
        <w:jc w:val="both"/>
        <w:rPr>
          <w:sz w:val="28"/>
          <w:lang w:val="uk-UA"/>
        </w:rPr>
      </w:pPr>
    </w:p>
    <w:p w:rsidR="009F1B7B" w:rsidRDefault="009F1B7B" w:rsidP="009F1B7B">
      <w:pPr>
        <w:ind w:firstLine="360"/>
        <w:jc w:val="both"/>
        <w:rPr>
          <w:sz w:val="28"/>
        </w:rPr>
      </w:pPr>
      <w:proofErr w:type="gramStart"/>
      <w:r>
        <w:rPr>
          <w:sz w:val="28"/>
        </w:rPr>
        <w:t>ВИРІШИЛА :</w:t>
      </w:r>
      <w:proofErr w:type="gramEnd"/>
    </w:p>
    <w:p w:rsidR="009F1B7B" w:rsidRPr="00CC385F" w:rsidRDefault="009F1B7B" w:rsidP="009F1B7B">
      <w:pPr>
        <w:pStyle w:val="a3"/>
        <w:numPr>
          <w:ilvl w:val="0"/>
          <w:numId w:val="36"/>
        </w:numPr>
        <w:spacing w:line="276" w:lineRule="auto"/>
        <w:jc w:val="both"/>
        <w:rPr>
          <w:sz w:val="28"/>
          <w:szCs w:val="28"/>
          <w:lang w:val="uk-UA"/>
        </w:rPr>
      </w:pPr>
      <w:r>
        <w:rPr>
          <w:sz w:val="28"/>
          <w:szCs w:val="28"/>
          <w:lang w:val="uk-UA"/>
        </w:rPr>
        <w:t>Затвердити кошторисні документації</w:t>
      </w:r>
      <w:r w:rsidRPr="00EC7AC5">
        <w:rPr>
          <w:sz w:val="28"/>
          <w:szCs w:val="28"/>
          <w:lang w:val="uk-UA"/>
        </w:rPr>
        <w:t xml:space="preserve"> за робочим</w:t>
      </w:r>
      <w:r>
        <w:rPr>
          <w:sz w:val="28"/>
          <w:szCs w:val="28"/>
          <w:lang w:val="uk-UA"/>
        </w:rPr>
        <w:t>и проектами:</w:t>
      </w:r>
      <w:r w:rsidRPr="00EC7AC5">
        <w:rPr>
          <w:sz w:val="28"/>
          <w:szCs w:val="28"/>
          <w:lang w:val="uk-UA"/>
        </w:rPr>
        <w:t xml:space="preserve"> </w:t>
      </w:r>
    </w:p>
    <w:p w:rsidR="009F1B7B" w:rsidRPr="00591F91" w:rsidRDefault="009F1B7B" w:rsidP="009F1B7B">
      <w:pPr>
        <w:pStyle w:val="a3"/>
        <w:numPr>
          <w:ilvl w:val="1"/>
          <w:numId w:val="36"/>
        </w:numPr>
        <w:ind w:left="0" w:firstLine="720"/>
        <w:jc w:val="both"/>
        <w:rPr>
          <w:sz w:val="28"/>
          <w:szCs w:val="28"/>
          <w:lang w:val="uk-UA" w:eastAsia="it-IT"/>
        </w:rPr>
      </w:pPr>
      <w:r w:rsidRPr="008976C2">
        <w:rPr>
          <w:sz w:val="28"/>
          <w:szCs w:val="28"/>
          <w:lang w:val="uk-UA"/>
        </w:rPr>
        <w:t xml:space="preserve">Капітальний ремонт вуличного освітлення </w:t>
      </w:r>
      <w:r>
        <w:rPr>
          <w:sz w:val="28"/>
          <w:szCs w:val="28"/>
          <w:lang w:val="uk-UA"/>
        </w:rPr>
        <w:t>частково вул.Садова (Дзержинського), вул.Гагаріна, вул.Жовтня, частково вул.Урожайна (К.Маркса) в с.Скадовка</w:t>
      </w:r>
      <w:r w:rsidRPr="008976C2">
        <w:rPr>
          <w:sz w:val="28"/>
          <w:szCs w:val="28"/>
          <w:lang w:val="uk-UA"/>
        </w:rPr>
        <w:t xml:space="preserve"> Чаплинської селищної ради, Чаплинського району </w:t>
      </w:r>
      <w:r w:rsidRPr="008976C2">
        <w:rPr>
          <w:sz w:val="28"/>
          <w:szCs w:val="28"/>
          <w:lang w:val="uk-UA" w:eastAsia="it-IT"/>
        </w:rPr>
        <w:t>Херсонської області</w:t>
      </w:r>
      <w:r w:rsidRPr="00591F91">
        <w:rPr>
          <w:sz w:val="28"/>
          <w:szCs w:val="28"/>
          <w:lang w:val="uk-UA" w:eastAsia="it-IT"/>
        </w:rPr>
        <w:t xml:space="preserve"> за</w:t>
      </w:r>
      <w:r>
        <w:rPr>
          <w:sz w:val="28"/>
          <w:szCs w:val="28"/>
          <w:lang w:val="uk-UA" w:eastAsia="it-IT"/>
        </w:rPr>
        <w:t>гальною кошторисною вартістю 260</w:t>
      </w:r>
      <w:r w:rsidRPr="00591F91">
        <w:rPr>
          <w:sz w:val="28"/>
          <w:szCs w:val="28"/>
          <w:lang w:val="uk-UA" w:eastAsia="it-IT"/>
        </w:rPr>
        <w:t>,</w:t>
      </w:r>
      <w:r>
        <w:rPr>
          <w:sz w:val="28"/>
          <w:szCs w:val="28"/>
          <w:lang w:val="uk-UA" w:eastAsia="it-IT"/>
        </w:rPr>
        <w:t>715</w:t>
      </w:r>
      <w:r w:rsidRPr="00591F91">
        <w:rPr>
          <w:sz w:val="28"/>
          <w:szCs w:val="28"/>
          <w:lang w:val="uk-UA" w:eastAsia="it-IT"/>
        </w:rPr>
        <w:t xml:space="preserve"> тис.грн.</w:t>
      </w:r>
    </w:p>
    <w:p w:rsidR="009F1B7B" w:rsidRDefault="009F1B7B" w:rsidP="009F1B7B">
      <w:pPr>
        <w:pStyle w:val="a3"/>
        <w:numPr>
          <w:ilvl w:val="1"/>
          <w:numId w:val="36"/>
        </w:numPr>
        <w:ind w:left="0" w:firstLine="720"/>
        <w:jc w:val="both"/>
        <w:rPr>
          <w:sz w:val="28"/>
          <w:szCs w:val="28"/>
          <w:lang w:val="uk-UA"/>
        </w:rPr>
      </w:pPr>
      <w:r w:rsidRPr="008976C2">
        <w:rPr>
          <w:sz w:val="28"/>
          <w:szCs w:val="28"/>
          <w:lang w:val="uk-UA"/>
        </w:rPr>
        <w:lastRenderedPageBreak/>
        <w:t xml:space="preserve">Капітальний ремонт вуличного освітлення </w:t>
      </w:r>
      <w:r>
        <w:rPr>
          <w:sz w:val="28"/>
          <w:szCs w:val="28"/>
          <w:lang w:val="uk-UA"/>
        </w:rPr>
        <w:t>частково вул.Шкільна, частково пров.Миру, частково вул.Степова, частково вул.Соборна (Жовтнева), частково вул.Пушкіна в с.Червона Поляна</w:t>
      </w:r>
      <w:r w:rsidRPr="008976C2">
        <w:rPr>
          <w:sz w:val="28"/>
          <w:szCs w:val="28"/>
          <w:lang w:val="uk-UA"/>
        </w:rPr>
        <w:t xml:space="preserve"> Чаплинської селищної ради, Чаплинського району </w:t>
      </w:r>
      <w:r w:rsidRPr="008976C2">
        <w:rPr>
          <w:sz w:val="28"/>
          <w:szCs w:val="28"/>
          <w:lang w:val="uk-UA" w:eastAsia="it-IT"/>
        </w:rPr>
        <w:t>Херсонської області</w:t>
      </w:r>
      <w:r>
        <w:rPr>
          <w:sz w:val="28"/>
          <w:szCs w:val="28"/>
          <w:lang w:val="uk-UA" w:eastAsia="it-IT"/>
        </w:rPr>
        <w:t xml:space="preserve"> загальною кошторисною вартістю 204,285 тис.грн.</w:t>
      </w:r>
    </w:p>
    <w:p w:rsidR="009F1B7B" w:rsidRDefault="009F1B7B" w:rsidP="009F1B7B">
      <w:pPr>
        <w:ind w:firstLine="684"/>
        <w:jc w:val="both"/>
        <w:rPr>
          <w:sz w:val="28"/>
          <w:szCs w:val="28"/>
        </w:rPr>
      </w:pPr>
      <w:r w:rsidRPr="008976C2">
        <w:rPr>
          <w:sz w:val="28"/>
          <w:szCs w:val="28"/>
          <w:lang w:val="uk-UA"/>
        </w:rPr>
        <w:t xml:space="preserve">2. Контроль за виконанням цього рішення покласти на постійну комісію селищної ради з питань планування </w:t>
      </w:r>
      <w:r>
        <w:rPr>
          <w:sz w:val="28"/>
          <w:szCs w:val="28"/>
          <w:lang w:val="uk-UA"/>
        </w:rPr>
        <w:t xml:space="preserve">фінансів, </w:t>
      </w:r>
      <w:r w:rsidRPr="008976C2">
        <w:rPr>
          <w:sz w:val="28"/>
          <w:szCs w:val="28"/>
          <w:lang w:val="uk-UA"/>
        </w:rPr>
        <w:t>бюджету та соці</w:t>
      </w:r>
      <w:r>
        <w:rPr>
          <w:sz w:val="28"/>
          <w:szCs w:val="28"/>
        </w:rPr>
        <w:t>ально-економічного розвитку.</w:t>
      </w: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rPr>
      </w:pPr>
      <w:r>
        <w:rPr>
          <w:sz w:val="28"/>
          <w:szCs w:val="28"/>
        </w:rPr>
        <w:t xml:space="preserve">Селищний голова                              </w:t>
      </w:r>
      <w:r>
        <w:rPr>
          <w:sz w:val="28"/>
          <w:szCs w:val="28"/>
        </w:rPr>
        <w:tab/>
      </w:r>
      <w:r>
        <w:rPr>
          <w:sz w:val="28"/>
          <w:szCs w:val="28"/>
        </w:rPr>
        <w:tab/>
      </w:r>
      <w:r>
        <w:rPr>
          <w:sz w:val="28"/>
          <w:szCs w:val="28"/>
        </w:rPr>
        <w:tab/>
      </w:r>
      <w:r>
        <w:rPr>
          <w:sz w:val="28"/>
          <w:szCs w:val="28"/>
        </w:rPr>
        <w:tab/>
        <w:t>О.Г.Фаустов</w:t>
      </w:r>
    </w:p>
    <w:p w:rsidR="009F1B7B" w:rsidRPr="002324CB" w:rsidRDefault="009F1B7B" w:rsidP="009F1B7B">
      <w:pPr>
        <w:tabs>
          <w:tab w:val="left" w:pos="1701"/>
        </w:tabs>
        <w:jc w:val="both"/>
        <w:rPr>
          <w:sz w:val="28"/>
          <w:szCs w:val="28"/>
        </w:rPr>
      </w:pPr>
    </w:p>
    <w:p w:rsidR="009F1B7B" w:rsidRPr="00116086" w:rsidRDefault="009F1B7B" w:rsidP="009F1B7B">
      <w:pPr>
        <w:tabs>
          <w:tab w:val="left" w:pos="1701"/>
        </w:tabs>
        <w:jc w:val="both"/>
        <w:rPr>
          <w:sz w:val="28"/>
          <w:szCs w:val="28"/>
          <w:lang w:val="uk-UA"/>
        </w:rPr>
      </w:pPr>
    </w:p>
    <w:p w:rsidR="009F1B7B" w:rsidRPr="00EB0D07" w:rsidRDefault="003A065A" w:rsidP="009F1B7B">
      <w:pPr>
        <w:jc w:val="center"/>
        <w:rPr>
          <w:sz w:val="28"/>
          <w:szCs w:val="28"/>
        </w:rPr>
      </w:pPr>
      <w:r>
        <w:rPr>
          <w:sz w:val="28"/>
          <w:szCs w:val="28"/>
          <w:lang w:val="uk-UA" w:eastAsia="en-US"/>
        </w:rPr>
        <w:object w:dxaOrig="1440" w:dyaOrig="1440">
          <v:shape id="_x0000_s1027" type="#_x0000_t75" style="position:absolute;left:0;text-align:left;margin-left:221.15pt;margin-top:5.75pt;width:35.35pt;height:45.2pt;z-index:-251656192;visibility:visible;mso-wrap-edited:f" fillcolor="window">
            <v:imagedata r:id="rId5" o:title="" gain="86232f" grayscale="t" bilevel="t"/>
            <w10:wrap type="topAndBottom"/>
          </v:shape>
          <o:OLEObject Type="Embed" ProgID="Word.Picture.8" ShapeID="_x0000_s1027" DrawAspect="Content" ObjectID="_1575445896" r:id="rId10"/>
        </w:object>
      </w:r>
      <w:r w:rsidR="009F1B7B" w:rsidRPr="00EB0D07">
        <w:rPr>
          <w:sz w:val="28"/>
          <w:szCs w:val="28"/>
        </w:rPr>
        <w:t>ЧАПЛИНСЬКА СЕЛИЩНА РАДА</w:t>
      </w:r>
    </w:p>
    <w:p w:rsidR="009F1B7B" w:rsidRPr="00EB0D07" w:rsidRDefault="009F1B7B" w:rsidP="009F1B7B">
      <w:pPr>
        <w:jc w:val="center"/>
        <w:rPr>
          <w:sz w:val="28"/>
          <w:szCs w:val="28"/>
        </w:rPr>
      </w:pPr>
      <w:r w:rsidRPr="00EB0D07">
        <w:rPr>
          <w:sz w:val="28"/>
          <w:szCs w:val="28"/>
        </w:rPr>
        <w:t>ЧАПЛИНСЬКОГО РАЙОНУ ХЕРСОНСЬКОЇ ОБЛАСТІ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209</w:t>
      </w:r>
    </w:p>
    <w:p w:rsidR="009F1B7B" w:rsidRPr="00EB0D07" w:rsidRDefault="009F1B7B" w:rsidP="009F1B7B">
      <w:pPr>
        <w:tabs>
          <w:tab w:val="left" w:pos="2895"/>
        </w:tabs>
        <w:ind w:right="-1050"/>
        <w:jc w:val="both"/>
        <w:rPr>
          <w:sz w:val="28"/>
          <w:szCs w:val="28"/>
        </w:rPr>
      </w:pPr>
      <w:proofErr w:type="gramStart"/>
      <w:r w:rsidRPr="00EB0D07">
        <w:rPr>
          <w:sz w:val="28"/>
          <w:szCs w:val="28"/>
        </w:rPr>
        <w:t>смт.Чаплинка</w:t>
      </w:r>
      <w:proofErr w:type="gramEnd"/>
      <w:r w:rsidRPr="00EB0D07">
        <w:rPr>
          <w:sz w:val="28"/>
          <w:szCs w:val="28"/>
        </w:rPr>
        <w:tab/>
      </w:r>
    </w:p>
    <w:p w:rsidR="009F1B7B" w:rsidRPr="001E6B44" w:rsidRDefault="009F1B7B" w:rsidP="009F1B7B">
      <w:pPr>
        <w:jc w:val="both"/>
        <w:rPr>
          <w:sz w:val="28"/>
          <w:szCs w:val="28"/>
        </w:rPr>
      </w:pPr>
    </w:p>
    <w:p w:rsidR="009F1B7B" w:rsidRPr="00D21586" w:rsidRDefault="009F1B7B" w:rsidP="009F1B7B">
      <w:pPr>
        <w:jc w:val="both"/>
        <w:rPr>
          <w:sz w:val="28"/>
          <w:szCs w:val="28"/>
        </w:rPr>
      </w:pPr>
      <w:r w:rsidRPr="00D21586">
        <w:rPr>
          <w:sz w:val="28"/>
          <w:szCs w:val="28"/>
        </w:rPr>
        <w:t xml:space="preserve">Про внесення змін та доповнень до рішення ІІ сесії </w:t>
      </w:r>
    </w:p>
    <w:p w:rsidR="009F1B7B" w:rsidRDefault="009F1B7B" w:rsidP="009F1B7B">
      <w:pPr>
        <w:jc w:val="both"/>
        <w:rPr>
          <w:sz w:val="28"/>
          <w:szCs w:val="28"/>
          <w:lang w:val="uk-UA"/>
        </w:rPr>
      </w:pPr>
      <w:r w:rsidRPr="00D21586">
        <w:rPr>
          <w:sz w:val="28"/>
          <w:szCs w:val="28"/>
        </w:rPr>
        <w:t xml:space="preserve">селищної ради </w:t>
      </w:r>
      <w:r w:rsidRPr="00D21586">
        <w:rPr>
          <w:sz w:val="28"/>
          <w:szCs w:val="28"/>
          <w:lang w:val="en-US"/>
        </w:rPr>
        <w:t>V</w:t>
      </w:r>
      <w:r w:rsidRPr="00D21586">
        <w:rPr>
          <w:sz w:val="28"/>
          <w:szCs w:val="28"/>
        </w:rPr>
        <w:t>ІІІ скликання від 06.01.2017 року</w:t>
      </w:r>
    </w:p>
    <w:p w:rsidR="009F1B7B" w:rsidRDefault="009F1B7B" w:rsidP="009F1B7B">
      <w:pPr>
        <w:jc w:val="both"/>
        <w:rPr>
          <w:sz w:val="28"/>
          <w:szCs w:val="28"/>
        </w:rPr>
      </w:pPr>
      <w:r>
        <w:rPr>
          <w:sz w:val="28"/>
          <w:szCs w:val="28"/>
        </w:rPr>
        <w:t xml:space="preserve">№24 </w:t>
      </w:r>
      <w:r w:rsidRPr="00D21586">
        <w:rPr>
          <w:sz w:val="28"/>
          <w:szCs w:val="28"/>
        </w:rPr>
        <w:t>«Про селищний бюджет на 2017 рік»</w:t>
      </w:r>
    </w:p>
    <w:p w:rsidR="009F1B7B" w:rsidRPr="00D21586" w:rsidRDefault="009F1B7B" w:rsidP="009F1B7B">
      <w:pPr>
        <w:pStyle w:val="ae"/>
        <w:spacing w:after="0"/>
        <w:ind w:left="0"/>
        <w:jc w:val="both"/>
        <w:rPr>
          <w:rFonts w:ascii="Times New Roman" w:hAnsi="Times New Roman" w:cs="Times New Roman"/>
          <w:sz w:val="28"/>
          <w:szCs w:val="28"/>
        </w:rPr>
      </w:pPr>
    </w:p>
    <w:p w:rsidR="009F1B7B" w:rsidRDefault="009F1B7B" w:rsidP="009F1B7B">
      <w:pPr>
        <w:ind w:firstLine="851"/>
        <w:jc w:val="both"/>
        <w:rPr>
          <w:sz w:val="28"/>
          <w:szCs w:val="28"/>
          <w:lang w:val="uk-UA"/>
        </w:rPr>
      </w:pPr>
      <w:r w:rsidRPr="004834F0">
        <w:rPr>
          <w:sz w:val="28"/>
          <w:szCs w:val="28"/>
          <w:lang w:val="uk-UA"/>
        </w:rPr>
        <w:t xml:space="preserve">Розглянувши матеріали засідань та враховуючи </w:t>
      </w:r>
      <w:r>
        <w:rPr>
          <w:sz w:val="28"/>
          <w:szCs w:val="28"/>
          <w:lang w:val="uk-UA"/>
        </w:rPr>
        <w:t>рекомендації депутатської робочої групи від 13.12.2017 року про внесення змін та доповнень до рішення ІІ сесії селищної ради УІІІ скликання від 06.01.2017 року №24 «Про селищний бюджет на 2017 рік», Постанову КМУ від 15.11.2017 року №863 «Про внесення змін до Порядку та умов надання субвенції з державного бюджету місцевим бюджетам на надання державної підтримки особам з осодливими освітніми потребами», керуючись ст. 26 Закону України «Про місцеве самоврядування в Україні», сесія селищної ради</w:t>
      </w:r>
    </w:p>
    <w:p w:rsidR="009F1B7B" w:rsidRPr="004834F0" w:rsidRDefault="009F1B7B" w:rsidP="009F1B7B">
      <w:pPr>
        <w:jc w:val="both"/>
        <w:rPr>
          <w:sz w:val="28"/>
          <w:szCs w:val="28"/>
          <w:lang w:val="uk-UA"/>
        </w:rPr>
      </w:pPr>
      <w:r>
        <w:rPr>
          <w:sz w:val="28"/>
          <w:szCs w:val="28"/>
          <w:lang w:val="uk-UA"/>
        </w:rPr>
        <w:t>ВИРІШИЛА :</w:t>
      </w:r>
    </w:p>
    <w:p w:rsidR="009F1B7B" w:rsidRPr="00DD2FE6" w:rsidRDefault="009F1B7B" w:rsidP="009F1B7B">
      <w:pPr>
        <w:pStyle w:val="a3"/>
        <w:numPr>
          <w:ilvl w:val="0"/>
          <w:numId w:val="30"/>
        </w:numPr>
        <w:jc w:val="both"/>
        <w:rPr>
          <w:lang w:val="uk-UA"/>
        </w:rPr>
      </w:pPr>
      <w:r>
        <w:rPr>
          <w:sz w:val="28"/>
          <w:szCs w:val="28"/>
          <w:lang w:val="uk-UA"/>
        </w:rPr>
        <w:t>Збільшити згідно додатку №1</w:t>
      </w:r>
      <w:r w:rsidRPr="00DD2FE6">
        <w:rPr>
          <w:sz w:val="28"/>
          <w:szCs w:val="28"/>
          <w:lang w:val="uk-UA"/>
        </w:rPr>
        <w:t xml:space="preserve">: </w:t>
      </w:r>
    </w:p>
    <w:p w:rsidR="009F1B7B" w:rsidRPr="00DD2FE6" w:rsidRDefault="009F1B7B" w:rsidP="009F1B7B">
      <w:pPr>
        <w:pStyle w:val="a3"/>
        <w:numPr>
          <w:ilvl w:val="0"/>
          <w:numId w:val="32"/>
        </w:numPr>
        <w:spacing w:line="259" w:lineRule="auto"/>
        <w:ind w:left="0" w:firstLine="780"/>
        <w:jc w:val="both"/>
        <w:rPr>
          <w:lang w:val="uk-UA"/>
        </w:rPr>
      </w:pPr>
      <w:r>
        <w:rPr>
          <w:sz w:val="28"/>
          <w:szCs w:val="28"/>
          <w:lang w:val="uk-UA"/>
        </w:rPr>
        <w:t xml:space="preserve">Профіцит загального фонду селищного бюджету на суму 157350,00 гривень, напрямком використання якого визначити передачу </w:t>
      </w:r>
      <w:r>
        <w:rPr>
          <w:sz w:val="28"/>
          <w:szCs w:val="28"/>
          <w:lang w:val="uk-UA"/>
        </w:rPr>
        <w:lastRenderedPageBreak/>
        <w:t>коштів із загального фонду селищного бюджету до бюджету розвитку (спеціального фонду);</w:t>
      </w:r>
    </w:p>
    <w:p w:rsidR="009F1B7B" w:rsidRDefault="009F1B7B" w:rsidP="009F1B7B">
      <w:pPr>
        <w:pStyle w:val="a3"/>
        <w:numPr>
          <w:ilvl w:val="0"/>
          <w:numId w:val="31"/>
        </w:numPr>
        <w:spacing w:line="259" w:lineRule="auto"/>
        <w:ind w:left="0" w:firstLine="851"/>
        <w:jc w:val="both"/>
        <w:rPr>
          <w:sz w:val="28"/>
          <w:szCs w:val="28"/>
          <w:lang w:val="uk-UA"/>
        </w:rPr>
      </w:pPr>
      <w:r>
        <w:rPr>
          <w:sz w:val="28"/>
          <w:szCs w:val="28"/>
          <w:lang w:val="uk-UA"/>
        </w:rPr>
        <w:t>дефіцит</w:t>
      </w:r>
      <w:r w:rsidRPr="004834F0">
        <w:rPr>
          <w:sz w:val="28"/>
          <w:szCs w:val="28"/>
          <w:lang w:val="uk-UA"/>
        </w:rPr>
        <w:t xml:space="preserve"> </w:t>
      </w:r>
      <w:r>
        <w:rPr>
          <w:sz w:val="28"/>
          <w:szCs w:val="28"/>
          <w:lang w:val="uk-UA"/>
        </w:rPr>
        <w:t>спеціального</w:t>
      </w:r>
      <w:r w:rsidRPr="004834F0">
        <w:rPr>
          <w:sz w:val="28"/>
          <w:szCs w:val="28"/>
          <w:lang w:val="uk-UA"/>
        </w:rPr>
        <w:t xml:space="preserve"> фонду сели</w:t>
      </w:r>
      <w:r>
        <w:rPr>
          <w:sz w:val="28"/>
          <w:szCs w:val="28"/>
          <w:lang w:val="uk-UA"/>
        </w:rPr>
        <w:t>щного бюджету на суму 157350,00 гривень</w:t>
      </w:r>
      <w:r w:rsidRPr="004834F0">
        <w:rPr>
          <w:sz w:val="28"/>
          <w:szCs w:val="28"/>
          <w:lang w:val="uk-UA"/>
        </w:rPr>
        <w:t xml:space="preserve">, </w:t>
      </w:r>
      <w:r>
        <w:rPr>
          <w:sz w:val="28"/>
          <w:szCs w:val="28"/>
          <w:lang w:val="uk-UA"/>
        </w:rPr>
        <w:t>джерелом покриття якого</w:t>
      </w:r>
      <w:r w:rsidRPr="004834F0">
        <w:rPr>
          <w:sz w:val="28"/>
          <w:szCs w:val="28"/>
          <w:lang w:val="uk-UA"/>
        </w:rPr>
        <w:t xml:space="preserve"> визначити </w:t>
      </w:r>
      <w:r>
        <w:rPr>
          <w:sz w:val="28"/>
          <w:szCs w:val="28"/>
          <w:lang w:val="uk-UA"/>
        </w:rPr>
        <w:t>надходження коштів із загального фонду селищного бюджету до бюджету розвитку (спеціального фонду);</w:t>
      </w:r>
    </w:p>
    <w:p w:rsidR="009F1B7B" w:rsidRDefault="009F1B7B" w:rsidP="009F1B7B">
      <w:pPr>
        <w:ind w:firstLine="851"/>
        <w:jc w:val="both"/>
        <w:rPr>
          <w:sz w:val="28"/>
          <w:szCs w:val="28"/>
          <w:lang w:val="uk-UA"/>
        </w:rPr>
      </w:pPr>
      <w:r>
        <w:rPr>
          <w:sz w:val="28"/>
          <w:szCs w:val="28"/>
          <w:lang w:val="uk-UA"/>
        </w:rPr>
        <w:t>2.</w:t>
      </w:r>
      <w:r w:rsidRPr="00610604">
        <w:rPr>
          <w:sz w:val="28"/>
          <w:szCs w:val="28"/>
          <w:lang w:val="uk-UA"/>
        </w:rPr>
        <w:t xml:space="preserve"> </w:t>
      </w:r>
      <w:r>
        <w:rPr>
          <w:sz w:val="28"/>
          <w:szCs w:val="28"/>
          <w:lang w:val="uk-UA"/>
        </w:rPr>
        <w:t>Затвердити перерозподіл видаткової частини селищного бюджету по відповідальному розпоряднику бюджетних коштів згідно додатку №2.</w:t>
      </w:r>
    </w:p>
    <w:p w:rsidR="009F1B7B" w:rsidRDefault="009F1B7B" w:rsidP="009F1B7B">
      <w:pPr>
        <w:ind w:firstLine="851"/>
        <w:jc w:val="both"/>
        <w:rPr>
          <w:color w:val="000000"/>
          <w:sz w:val="28"/>
          <w:szCs w:val="28"/>
          <w:lang w:val="uk-UA"/>
        </w:rPr>
      </w:pPr>
      <w:r w:rsidRPr="00B54EF2">
        <w:rPr>
          <w:sz w:val="28"/>
          <w:szCs w:val="28"/>
          <w:lang w:val="uk-UA"/>
        </w:rPr>
        <w:t>3</w:t>
      </w:r>
      <w:r w:rsidRPr="00B54EF2">
        <w:rPr>
          <w:sz w:val="28"/>
          <w:szCs w:val="28"/>
        </w:rPr>
        <w:t>. Контроль за виконанням даного рішення покласти на постійну комісію з питань планування фінансів, бюджету та соціально-економічного розвитку</w:t>
      </w:r>
      <w:r w:rsidRPr="00B54EF2">
        <w:rPr>
          <w:color w:val="000000"/>
          <w:sz w:val="28"/>
          <w:szCs w:val="28"/>
        </w:rPr>
        <w:t>.</w:t>
      </w:r>
    </w:p>
    <w:p w:rsidR="009F1B7B" w:rsidRDefault="009F1B7B" w:rsidP="009F1B7B">
      <w:pPr>
        <w:ind w:firstLine="851"/>
        <w:jc w:val="both"/>
        <w:rPr>
          <w:color w:val="000000"/>
          <w:sz w:val="28"/>
          <w:szCs w:val="28"/>
          <w:lang w:val="uk-UA"/>
        </w:rPr>
      </w:pPr>
    </w:p>
    <w:p w:rsidR="009F1B7B" w:rsidRDefault="009F1B7B" w:rsidP="009F1B7B">
      <w:pPr>
        <w:ind w:firstLine="851"/>
        <w:jc w:val="both"/>
        <w:rPr>
          <w:color w:val="000000"/>
          <w:sz w:val="28"/>
          <w:szCs w:val="28"/>
          <w:lang w:val="uk-UA"/>
        </w:rPr>
      </w:pPr>
    </w:p>
    <w:p w:rsidR="009F1B7B" w:rsidRDefault="009F1B7B" w:rsidP="009F1B7B">
      <w:pPr>
        <w:ind w:firstLine="851"/>
        <w:jc w:val="both"/>
        <w:rPr>
          <w:color w:val="000000"/>
          <w:sz w:val="28"/>
          <w:szCs w:val="28"/>
          <w:lang w:val="uk-UA"/>
        </w:rPr>
      </w:pPr>
    </w:p>
    <w:p w:rsidR="009F1B7B" w:rsidRDefault="009F1B7B" w:rsidP="009F1B7B">
      <w:pPr>
        <w:ind w:firstLine="851"/>
        <w:jc w:val="both"/>
        <w:rPr>
          <w:color w:val="000000"/>
          <w:sz w:val="28"/>
          <w:szCs w:val="28"/>
          <w:lang w:val="uk-UA"/>
        </w:rPr>
      </w:pPr>
    </w:p>
    <w:p w:rsidR="009F1B7B" w:rsidRDefault="009F1B7B" w:rsidP="009F1B7B">
      <w:pPr>
        <w:jc w:val="both"/>
        <w:rPr>
          <w:color w:val="000000"/>
          <w:sz w:val="28"/>
          <w:szCs w:val="28"/>
          <w:lang w:val="uk-UA"/>
        </w:rPr>
      </w:pPr>
      <w:r w:rsidRPr="00B54EF2">
        <w:rPr>
          <w:color w:val="000000"/>
          <w:sz w:val="28"/>
          <w:szCs w:val="28"/>
        </w:rPr>
        <w:t>Селищний голова</w:t>
      </w:r>
      <w:r w:rsidRPr="00B54EF2">
        <w:rPr>
          <w:color w:val="000000"/>
          <w:sz w:val="28"/>
          <w:szCs w:val="28"/>
        </w:rPr>
        <w:tab/>
      </w:r>
      <w:r w:rsidRPr="00B54EF2">
        <w:rPr>
          <w:color w:val="000000"/>
          <w:sz w:val="28"/>
          <w:szCs w:val="28"/>
        </w:rPr>
        <w:tab/>
      </w:r>
      <w:r w:rsidRPr="00B54EF2">
        <w:rPr>
          <w:color w:val="000000"/>
          <w:sz w:val="28"/>
          <w:szCs w:val="28"/>
        </w:rPr>
        <w:tab/>
      </w:r>
      <w:r w:rsidRPr="00B54EF2">
        <w:rPr>
          <w:color w:val="000000"/>
          <w:sz w:val="28"/>
          <w:szCs w:val="28"/>
        </w:rPr>
        <w:tab/>
      </w:r>
      <w:r w:rsidRPr="00B54EF2">
        <w:rPr>
          <w:color w:val="000000"/>
          <w:sz w:val="28"/>
          <w:szCs w:val="28"/>
        </w:rPr>
        <w:tab/>
        <w:t>О.Г.Фаустов</w:t>
      </w: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Pr="007B109F" w:rsidRDefault="009F1B7B" w:rsidP="009F1B7B">
      <w:pPr>
        <w:jc w:val="both"/>
        <w:rPr>
          <w:color w:val="000000"/>
          <w:sz w:val="28"/>
          <w:szCs w:val="28"/>
          <w:lang w:val="uk-UA"/>
        </w:rPr>
      </w:pPr>
    </w:p>
    <w:p w:rsidR="009F1B7B" w:rsidRPr="00EB0D07" w:rsidRDefault="003A065A" w:rsidP="009F1B7B">
      <w:pPr>
        <w:jc w:val="center"/>
        <w:rPr>
          <w:sz w:val="28"/>
          <w:szCs w:val="28"/>
        </w:rPr>
      </w:pPr>
      <w:r>
        <w:rPr>
          <w:sz w:val="28"/>
          <w:szCs w:val="28"/>
          <w:lang w:val="uk-UA" w:eastAsia="en-US"/>
        </w:rPr>
        <w:lastRenderedPageBreak/>
        <w:object w:dxaOrig="1440" w:dyaOrig="1440">
          <v:shape id="_x0000_s1031" type="#_x0000_t75" style="position:absolute;left:0;text-align:left;margin-left:221.15pt;margin-top:5.75pt;width:35.35pt;height:45.2pt;z-index:-251652096;visibility:visible;mso-wrap-edited:f" fillcolor="window">
            <v:imagedata r:id="rId5" o:title="" gain="86232f" grayscale="t" bilevel="t"/>
            <w10:wrap type="topAndBottom"/>
          </v:shape>
          <o:OLEObject Type="Embed" ProgID="Word.Picture.8" ShapeID="_x0000_s1031" DrawAspect="Content" ObjectID="_1575445897" r:id="rId11"/>
        </w:object>
      </w:r>
      <w:r w:rsidR="009F1B7B" w:rsidRPr="00EB0D07">
        <w:rPr>
          <w:sz w:val="28"/>
          <w:szCs w:val="28"/>
        </w:rPr>
        <w:t>ЧАПЛИНСЬКА СЕЛИЩНА РАДА</w:t>
      </w:r>
    </w:p>
    <w:p w:rsidR="009F1B7B" w:rsidRPr="00EB0D07" w:rsidRDefault="009F1B7B" w:rsidP="009F1B7B">
      <w:pPr>
        <w:jc w:val="center"/>
        <w:rPr>
          <w:sz w:val="28"/>
          <w:szCs w:val="28"/>
        </w:rPr>
      </w:pPr>
      <w:r w:rsidRPr="00EB0D07">
        <w:rPr>
          <w:sz w:val="28"/>
          <w:szCs w:val="28"/>
        </w:rPr>
        <w:t>ЧАПЛИНСЬКОГО РАЙОНУ ХЕРСОНСЬКОЇ ОБЛАСТІ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210</w:t>
      </w:r>
    </w:p>
    <w:p w:rsidR="009F1B7B" w:rsidRPr="00EB0D07" w:rsidRDefault="009F1B7B" w:rsidP="009F1B7B">
      <w:pPr>
        <w:tabs>
          <w:tab w:val="left" w:pos="2895"/>
        </w:tabs>
        <w:ind w:right="-1050"/>
        <w:jc w:val="both"/>
        <w:rPr>
          <w:sz w:val="28"/>
          <w:szCs w:val="28"/>
        </w:rPr>
      </w:pPr>
      <w:proofErr w:type="gramStart"/>
      <w:r w:rsidRPr="00EB0D07">
        <w:rPr>
          <w:sz w:val="28"/>
          <w:szCs w:val="28"/>
        </w:rPr>
        <w:t>смт.Чаплинка</w:t>
      </w:r>
      <w:proofErr w:type="gramEnd"/>
      <w:r w:rsidRPr="00EB0D07">
        <w:rPr>
          <w:sz w:val="28"/>
          <w:szCs w:val="28"/>
        </w:rPr>
        <w:tab/>
      </w:r>
    </w:p>
    <w:p w:rsidR="009F1B7B" w:rsidRPr="001E6B44" w:rsidRDefault="009F1B7B" w:rsidP="009F1B7B">
      <w:pPr>
        <w:jc w:val="both"/>
        <w:rPr>
          <w:sz w:val="28"/>
          <w:szCs w:val="28"/>
        </w:rPr>
      </w:pPr>
    </w:p>
    <w:p w:rsidR="009F1B7B" w:rsidRPr="00D21586" w:rsidRDefault="009F1B7B" w:rsidP="009F1B7B">
      <w:pPr>
        <w:jc w:val="both"/>
        <w:rPr>
          <w:sz w:val="28"/>
          <w:szCs w:val="28"/>
        </w:rPr>
      </w:pPr>
      <w:r w:rsidRPr="00D21586">
        <w:rPr>
          <w:sz w:val="28"/>
          <w:szCs w:val="28"/>
        </w:rPr>
        <w:t xml:space="preserve">Про внесення змін та доповнень до рішення ІІ сесії </w:t>
      </w:r>
    </w:p>
    <w:p w:rsidR="009F1B7B" w:rsidRDefault="009F1B7B" w:rsidP="009F1B7B">
      <w:pPr>
        <w:jc w:val="both"/>
        <w:rPr>
          <w:sz w:val="28"/>
          <w:szCs w:val="28"/>
          <w:lang w:val="uk-UA"/>
        </w:rPr>
      </w:pPr>
      <w:r w:rsidRPr="00D21586">
        <w:rPr>
          <w:sz w:val="28"/>
          <w:szCs w:val="28"/>
        </w:rPr>
        <w:t xml:space="preserve">селищної ради </w:t>
      </w:r>
      <w:r w:rsidRPr="00D21586">
        <w:rPr>
          <w:sz w:val="28"/>
          <w:szCs w:val="28"/>
          <w:lang w:val="en-US"/>
        </w:rPr>
        <w:t>V</w:t>
      </w:r>
      <w:r w:rsidRPr="00D21586">
        <w:rPr>
          <w:sz w:val="28"/>
          <w:szCs w:val="28"/>
        </w:rPr>
        <w:t>ІІІ скликання від 06.01.2017 року</w:t>
      </w:r>
    </w:p>
    <w:p w:rsidR="009F1B7B" w:rsidRDefault="009F1B7B" w:rsidP="009F1B7B">
      <w:pPr>
        <w:jc w:val="both"/>
        <w:rPr>
          <w:sz w:val="28"/>
          <w:szCs w:val="28"/>
        </w:rPr>
      </w:pPr>
      <w:r>
        <w:rPr>
          <w:sz w:val="28"/>
          <w:szCs w:val="28"/>
        </w:rPr>
        <w:t xml:space="preserve">№24 </w:t>
      </w:r>
      <w:r w:rsidRPr="00D21586">
        <w:rPr>
          <w:sz w:val="28"/>
          <w:szCs w:val="28"/>
        </w:rPr>
        <w:t>«Про селищний бюджет на 2017 рік»</w:t>
      </w:r>
    </w:p>
    <w:p w:rsidR="009F1B7B" w:rsidRPr="00D21586" w:rsidRDefault="009F1B7B" w:rsidP="009F1B7B">
      <w:pPr>
        <w:pStyle w:val="ae"/>
        <w:spacing w:after="0"/>
        <w:ind w:left="0"/>
        <w:jc w:val="both"/>
        <w:rPr>
          <w:rFonts w:ascii="Times New Roman" w:hAnsi="Times New Roman" w:cs="Times New Roman"/>
          <w:sz w:val="28"/>
          <w:szCs w:val="28"/>
        </w:rPr>
      </w:pPr>
    </w:p>
    <w:p w:rsidR="009F1B7B" w:rsidRDefault="009F1B7B" w:rsidP="009F1B7B">
      <w:pPr>
        <w:jc w:val="both"/>
        <w:rPr>
          <w:color w:val="000000"/>
          <w:sz w:val="28"/>
          <w:szCs w:val="28"/>
          <w:lang w:val="uk-UA"/>
        </w:rPr>
      </w:pPr>
    </w:p>
    <w:p w:rsidR="009F1B7B" w:rsidRDefault="009F1B7B" w:rsidP="009F1B7B">
      <w:pPr>
        <w:tabs>
          <w:tab w:val="left" w:pos="0"/>
        </w:tabs>
        <w:jc w:val="both"/>
        <w:rPr>
          <w:sz w:val="28"/>
          <w:szCs w:val="28"/>
          <w:lang w:val="uk-UA"/>
        </w:rPr>
      </w:pPr>
      <w:r>
        <w:rPr>
          <w:sz w:val="28"/>
          <w:szCs w:val="28"/>
          <w:lang w:val="uk-UA"/>
        </w:rPr>
        <w:tab/>
        <w:t>Розглянувши матеріали та враховуючи висновки та рекомендації постійної комісії з питань планування, фінансів, бюджету та соціально-економічного розвитку, розпорядження Кабінету Міністрів України №861-р від 6 грудня 2017 року, постанову Кабінету Міністрів України від 6 вересня 2017 року №714, наказу Міністерства регіонального розвитку, будівництва та житлово-комунального господарства України №287 від 1 листопада 2017 року, постанови Кабінету Міністрів України від 6 грудня 2017 року №919, внести зміни та доповнення до рішення ІІ сесії селищної ради УІІІ скликання від 06.01.2017 року №24 «Про селищний бюджет на 2017 рік», керуючись ст.26 Закону України «Про місцеве самоврядування в Україні», сесії селищної ради</w:t>
      </w:r>
    </w:p>
    <w:p w:rsidR="009F1B7B" w:rsidRDefault="009F1B7B" w:rsidP="009F1B7B">
      <w:pPr>
        <w:tabs>
          <w:tab w:val="left" w:pos="0"/>
        </w:tabs>
        <w:jc w:val="both"/>
        <w:rPr>
          <w:sz w:val="28"/>
          <w:szCs w:val="28"/>
          <w:lang w:val="uk-UA"/>
        </w:rPr>
      </w:pPr>
    </w:p>
    <w:p w:rsidR="009F1B7B" w:rsidRDefault="009F1B7B" w:rsidP="009F1B7B">
      <w:pPr>
        <w:tabs>
          <w:tab w:val="left" w:pos="0"/>
        </w:tabs>
        <w:jc w:val="both"/>
        <w:rPr>
          <w:sz w:val="28"/>
          <w:szCs w:val="28"/>
          <w:lang w:val="uk-UA"/>
        </w:rPr>
      </w:pPr>
      <w:r>
        <w:rPr>
          <w:sz w:val="28"/>
          <w:szCs w:val="28"/>
          <w:lang w:val="uk-UA"/>
        </w:rPr>
        <w:t>ВИРІШИЛА:</w:t>
      </w:r>
    </w:p>
    <w:p w:rsidR="009F1B7B" w:rsidRDefault="009F1B7B" w:rsidP="009F1B7B">
      <w:pPr>
        <w:pStyle w:val="a3"/>
        <w:numPr>
          <w:ilvl w:val="0"/>
          <w:numId w:val="37"/>
        </w:numPr>
        <w:tabs>
          <w:tab w:val="left" w:pos="0"/>
        </w:tabs>
        <w:jc w:val="both"/>
        <w:rPr>
          <w:sz w:val="28"/>
          <w:szCs w:val="28"/>
          <w:lang w:val="uk-UA"/>
        </w:rPr>
      </w:pPr>
      <w:r>
        <w:rPr>
          <w:sz w:val="28"/>
          <w:szCs w:val="28"/>
          <w:lang w:val="uk-UA"/>
        </w:rPr>
        <w:t>Внести зміни до рішення ІІ сесії селищної ради УІІІ скликання від 06.01.2017 року №24 «Про селищний бюджет на 2017 рік», а саме:</w:t>
      </w:r>
    </w:p>
    <w:p w:rsidR="009F1B7B" w:rsidRDefault="009F1B7B" w:rsidP="009F1B7B">
      <w:pPr>
        <w:pStyle w:val="a3"/>
        <w:numPr>
          <w:ilvl w:val="1"/>
          <w:numId w:val="37"/>
        </w:numPr>
        <w:tabs>
          <w:tab w:val="left" w:pos="0"/>
        </w:tabs>
        <w:jc w:val="both"/>
        <w:rPr>
          <w:sz w:val="28"/>
          <w:szCs w:val="28"/>
          <w:lang w:val="uk-UA"/>
        </w:rPr>
      </w:pPr>
      <w:r>
        <w:rPr>
          <w:sz w:val="28"/>
          <w:szCs w:val="28"/>
          <w:lang w:val="uk-UA"/>
        </w:rPr>
        <w:t>Затвердити збільшення дохідної частини селищного бюджету (додаток №1) на суму 1057708,00 гривень.</w:t>
      </w:r>
    </w:p>
    <w:p w:rsidR="009F1B7B" w:rsidRDefault="009F1B7B" w:rsidP="009F1B7B">
      <w:pPr>
        <w:pStyle w:val="a3"/>
        <w:numPr>
          <w:ilvl w:val="1"/>
          <w:numId w:val="37"/>
        </w:numPr>
        <w:tabs>
          <w:tab w:val="left" w:pos="0"/>
        </w:tabs>
        <w:jc w:val="both"/>
        <w:rPr>
          <w:sz w:val="28"/>
          <w:szCs w:val="28"/>
          <w:lang w:val="uk-UA"/>
        </w:rPr>
      </w:pPr>
      <w:r>
        <w:rPr>
          <w:sz w:val="28"/>
          <w:szCs w:val="28"/>
          <w:lang w:val="uk-UA"/>
        </w:rPr>
        <w:t>Збільшити (додаток №2):</w:t>
      </w:r>
    </w:p>
    <w:p w:rsidR="009F1B7B" w:rsidRDefault="009F1B7B" w:rsidP="009F1B7B">
      <w:pPr>
        <w:pStyle w:val="a3"/>
        <w:numPr>
          <w:ilvl w:val="0"/>
          <w:numId w:val="31"/>
        </w:numPr>
        <w:tabs>
          <w:tab w:val="left" w:pos="0"/>
        </w:tabs>
        <w:jc w:val="both"/>
        <w:rPr>
          <w:sz w:val="28"/>
          <w:szCs w:val="28"/>
          <w:lang w:val="uk-UA"/>
        </w:rPr>
      </w:pPr>
      <w:r>
        <w:rPr>
          <w:sz w:val="28"/>
          <w:szCs w:val="28"/>
          <w:lang w:val="uk-UA"/>
        </w:rPr>
        <w:t>Профіцит загального фонду селищного бюджету на суму 2040381,00 гривень, напрямком використання якого визначити передачу коштів із загального фонду селищного бюджету до бюджету розвитку (спеціального фонду);</w:t>
      </w:r>
    </w:p>
    <w:p w:rsidR="009F1B7B" w:rsidRDefault="009F1B7B" w:rsidP="009F1B7B">
      <w:pPr>
        <w:pStyle w:val="a3"/>
        <w:numPr>
          <w:ilvl w:val="0"/>
          <w:numId w:val="31"/>
        </w:numPr>
        <w:tabs>
          <w:tab w:val="left" w:pos="0"/>
        </w:tabs>
        <w:jc w:val="both"/>
        <w:rPr>
          <w:sz w:val="28"/>
          <w:szCs w:val="28"/>
          <w:lang w:val="uk-UA"/>
        </w:rPr>
      </w:pPr>
      <w:r>
        <w:rPr>
          <w:sz w:val="28"/>
          <w:szCs w:val="28"/>
          <w:lang w:val="uk-UA"/>
        </w:rPr>
        <w:t>Дефіцит спеціального фонду селищного бюджету на суму 2040381,00 гривень, джерелом покриття якого визначити надходження коштів із загального фонду селищного бюджету до бюджету розвитку (спеціального фонду).</w:t>
      </w:r>
    </w:p>
    <w:p w:rsidR="009F1B7B" w:rsidRDefault="009F1B7B" w:rsidP="009F1B7B">
      <w:pPr>
        <w:pStyle w:val="a3"/>
        <w:numPr>
          <w:ilvl w:val="1"/>
          <w:numId w:val="37"/>
        </w:numPr>
        <w:tabs>
          <w:tab w:val="left" w:pos="0"/>
        </w:tabs>
        <w:jc w:val="both"/>
        <w:rPr>
          <w:sz w:val="28"/>
          <w:szCs w:val="28"/>
          <w:lang w:val="uk-UA"/>
        </w:rPr>
      </w:pPr>
      <w:r>
        <w:rPr>
          <w:sz w:val="28"/>
          <w:szCs w:val="28"/>
          <w:lang w:val="uk-UA"/>
        </w:rPr>
        <w:t>Затвердити:</w:t>
      </w:r>
    </w:p>
    <w:p w:rsidR="009F1B7B" w:rsidRDefault="009F1B7B" w:rsidP="009F1B7B">
      <w:pPr>
        <w:pStyle w:val="a3"/>
        <w:numPr>
          <w:ilvl w:val="0"/>
          <w:numId w:val="31"/>
        </w:numPr>
        <w:tabs>
          <w:tab w:val="left" w:pos="0"/>
        </w:tabs>
        <w:jc w:val="both"/>
        <w:rPr>
          <w:sz w:val="28"/>
          <w:szCs w:val="28"/>
          <w:lang w:val="uk-UA"/>
        </w:rPr>
      </w:pPr>
      <w:r>
        <w:rPr>
          <w:sz w:val="28"/>
          <w:szCs w:val="28"/>
          <w:lang w:val="uk-UA"/>
        </w:rPr>
        <w:lastRenderedPageBreak/>
        <w:t>Збільшення та перерозподіл видатків селищного бюджету на 2017 рік за розпорядником коштів у розрізі відповідальних виконавців (додаток №3);</w:t>
      </w:r>
    </w:p>
    <w:p w:rsidR="009F1B7B" w:rsidRDefault="009F1B7B" w:rsidP="009F1B7B">
      <w:pPr>
        <w:pStyle w:val="a3"/>
        <w:numPr>
          <w:ilvl w:val="0"/>
          <w:numId w:val="31"/>
        </w:numPr>
        <w:tabs>
          <w:tab w:val="left" w:pos="0"/>
        </w:tabs>
        <w:jc w:val="both"/>
        <w:rPr>
          <w:sz w:val="28"/>
          <w:szCs w:val="28"/>
          <w:lang w:val="uk-UA"/>
        </w:rPr>
      </w:pPr>
      <w:r>
        <w:rPr>
          <w:sz w:val="28"/>
          <w:szCs w:val="28"/>
          <w:lang w:val="uk-UA"/>
        </w:rPr>
        <w:t xml:space="preserve">Зміни до переліку об’єктів, видатки на які у 2017 році будуть проводитись за рахунок коштів бюджету розвитку (додаток №4). </w:t>
      </w:r>
    </w:p>
    <w:p w:rsidR="009F1B7B" w:rsidRPr="00485784" w:rsidRDefault="009F1B7B" w:rsidP="009F1B7B">
      <w:pPr>
        <w:pStyle w:val="a3"/>
        <w:tabs>
          <w:tab w:val="left" w:pos="0"/>
        </w:tabs>
        <w:ind w:left="0" w:firstLine="709"/>
        <w:jc w:val="both"/>
        <w:rPr>
          <w:sz w:val="28"/>
          <w:szCs w:val="28"/>
          <w:lang w:val="uk-UA"/>
        </w:rPr>
      </w:pPr>
      <w:r>
        <w:rPr>
          <w:sz w:val="28"/>
          <w:szCs w:val="28"/>
          <w:lang w:val="uk-UA"/>
        </w:rPr>
        <w:t>2.</w:t>
      </w:r>
      <w:r w:rsidRPr="00485784">
        <w:rPr>
          <w:sz w:val="28"/>
          <w:szCs w:val="28"/>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Pr="00485784">
        <w:rPr>
          <w:color w:val="000000"/>
          <w:sz w:val="28"/>
          <w:szCs w:val="28"/>
        </w:rPr>
        <w:t>.</w:t>
      </w:r>
    </w:p>
    <w:p w:rsidR="009F1B7B" w:rsidRPr="00485784" w:rsidRDefault="009F1B7B" w:rsidP="009F1B7B">
      <w:pPr>
        <w:ind w:left="360"/>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Pr="00485784" w:rsidRDefault="009F1B7B" w:rsidP="009F1B7B">
      <w:pPr>
        <w:jc w:val="both"/>
        <w:rPr>
          <w:color w:val="000000"/>
          <w:sz w:val="28"/>
          <w:szCs w:val="28"/>
          <w:lang w:val="uk-UA"/>
        </w:rPr>
      </w:pPr>
      <w:r w:rsidRPr="00485784">
        <w:rPr>
          <w:color w:val="000000"/>
          <w:sz w:val="28"/>
          <w:szCs w:val="28"/>
        </w:rPr>
        <w:t>Селищний голова</w:t>
      </w:r>
      <w:r w:rsidRPr="00485784">
        <w:rPr>
          <w:color w:val="000000"/>
          <w:sz w:val="28"/>
          <w:szCs w:val="28"/>
        </w:rPr>
        <w:tab/>
      </w:r>
      <w:r w:rsidRPr="00485784">
        <w:rPr>
          <w:color w:val="000000"/>
          <w:sz w:val="28"/>
          <w:szCs w:val="28"/>
        </w:rPr>
        <w:tab/>
      </w:r>
      <w:r w:rsidRPr="00485784">
        <w:rPr>
          <w:color w:val="000000"/>
          <w:sz w:val="28"/>
          <w:szCs w:val="28"/>
        </w:rPr>
        <w:tab/>
      </w:r>
      <w:r w:rsidRPr="00485784">
        <w:rPr>
          <w:color w:val="000000"/>
          <w:sz w:val="28"/>
          <w:szCs w:val="28"/>
        </w:rPr>
        <w:tab/>
      </w:r>
      <w:r w:rsidRPr="00485784">
        <w:rPr>
          <w:color w:val="000000"/>
          <w:sz w:val="28"/>
          <w:szCs w:val="28"/>
        </w:rPr>
        <w:tab/>
        <w:t>О.Г.Фаустов</w:t>
      </w:r>
    </w:p>
    <w:p w:rsidR="009F1B7B" w:rsidRPr="00485784" w:rsidRDefault="009F1B7B" w:rsidP="009F1B7B">
      <w:pPr>
        <w:tabs>
          <w:tab w:val="left" w:pos="0"/>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32" type="#_x0000_t75" style="position:absolute;left:0;text-align:left;margin-left:221.15pt;margin-top:5.75pt;width:35.35pt;height:45.2pt;z-index:-251651072;visibility:visible;mso-wrap-edited:f" fillcolor="window">
            <v:imagedata r:id="rId5" o:title="" gain="86232f" grayscale="t" bilevel="t"/>
            <w10:wrap type="topAndBottom"/>
          </v:shape>
          <o:OLEObject Type="Embed" ProgID="Word.Picture.8" ShapeID="_x0000_s1032" DrawAspect="Content" ObjectID="_1575445898" r:id="rId12"/>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211</w:t>
      </w:r>
    </w:p>
    <w:p w:rsidR="009F1B7B" w:rsidRPr="00EB0D07" w:rsidRDefault="009F1B7B" w:rsidP="009F1B7B">
      <w:pPr>
        <w:tabs>
          <w:tab w:val="left" w:pos="2895"/>
        </w:tabs>
        <w:ind w:right="-1050"/>
        <w:jc w:val="both"/>
        <w:rPr>
          <w:sz w:val="28"/>
          <w:szCs w:val="28"/>
        </w:rPr>
      </w:pPr>
      <w:proofErr w:type="gramStart"/>
      <w:r w:rsidRPr="00EB0D07">
        <w:rPr>
          <w:sz w:val="28"/>
          <w:szCs w:val="28"/>
        </w:rPr>
        <w:t>смт.Чаплинка</w:t>
      </w:r>
      <w:proofErr w:type="gramEnd"/>
      <w:r w:rsidRPr="00EB0D07">
        <w:rPr>
          <w:sz w:val="28"/>
          <w:szCs w:val="28"/>
        </w:rPr>
        <w:tab/>
      </w: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r>
        <w:rPr>
          <w:color w:val="000000"/>
          <w:sz w:val="28"/>
          <w:szCs w:val="28"/>
          <w:lang w:val="uk-UA"/>
        </w:rPr>
        <w:t>Про внесення доповнень до програми</w:t>
      </w:r>
    </w:p>
    <w:p w:rsidR="009F1B7B" w:rsidRDefault="009F1B7B" w:rsidP="009F1B7B">
      <w:pPr>
        <w:jc w:val="both"/>
        <w:rPr>
          <w:color w:val="000000"/>
          <w:sz w:val="28"/>
          <w:szCs w:val="28"/>
          <w:lang w:val="uk-UA"/>
        </w:rPr>
      </w:pPr>
      <w:r>
        <w:rPr>
          <w:color w:val="000000"/>
          <w:sz w:val="28"/>
          <w:szCs w:val="28"/>
          <w:lang w:val="uk-UA"/>
        </w:rPr>
        <w:t>розвитку футболу на території</w:t>
      </w:r>
    </w:p>
    <w:p w:rsidR="009F1B7B" w:rsidRDefault="009F1B7B" w:rsidP="009F1B7B">
      <w:pPr>
        <w:jc w:val="both"/>
        <w:rPr>
          <w:color w:val="000000"/>
          <w:sz w:val="28"/>
          <w:szCs w:val="28"/>
          <w:lang w:val="uk-UA"/>
        </w:rPr>
      </w:pPr>
      <w:r>
        <w:rPr>
          <w:color w:val="000000"/>
          <w:sz w:val="28"/>
          <w:szCs w:val="28"/>
          <w:lang w:val="uk-UA"/>
        </w:rPr>
        <w:t>Чаплинської селищної ради на 2017 рік</w:t>
      </w: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r>
        <w:rPr>
          <w:color w:val="000000"/>
          <w:sz w:val="28"/>
          <w:szCs w:val="28"/>
          <w:lang w:val="uk-UA"/>
        </w:rPr>
        <w:tab/>
        <w:t>З метою забезпечення реалізації заходів, передбачених програмою та фінансування реконструкції футбольного поля для міні-футболу, відповідно до ст. 26 Закону України «Про місцеве самоврядування в Україні», сесія селищної ради</w:t>
      </w: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r>
        <w:rPr>
          <w:color w:val="000000"/>
          <w:sz w:val="28"/>
          <w:szCs w:val="28"/>
          <w:lang w:val="uk-UA"/>
        </w:rPr>
        <w:t>ВИРІШИЛА:</w:t>
      </w:r>
    </w:p>
    <w:p w:rsidR="009F1B7B" w:rsidRDefault="009F1B7B" w:rsidP="009F1B7B">
      <w:pPr>
        <w:jc w:val="both"/>
        <w:rPr>
          <w:color w:val="000000"/>
          <w:sz w:val="28"/>
          <w:szCs w:val="28"/>
          <w:lang w:val="uk-UA"/>
        </w:rPr>
      </w:pPr>
    </w:p>
    <w:p w:rsidR="009F1B7B" w:rsidRPr="00E11533" w:rsidRDefault="009F1B7B" w:rsidP="009F1B7B">
      <w:pPr>
        <w:pStyle w:val="a3"/>
        <w:numPr>
          <w:ilvl w:val="0"/>
          <w:numId w:val="38"/>
        </w:numPr>
        <w:jc w:val="both"/>
        <w:rPr>
          <w:color w:val="000000"/>
          <w:sz w:val="28"/>
          <w:szCs w:val="28"/>
          <w:lang w:val="uk-UA"/>
        </w:rPr>
      </w:pPr>
      <w:r w:rsidRPr="00E11533">
        <w:rPr>
          <w:color w:val="000000"/>
          <w:sz w:val="28"/>
          <w:szCs w:val="28"/>
          <w:lang w:val="uk-UA"/>
        </w:rPr>
        <w:t>Внести</w:t>
      </w:r>
      <w:r>
        <w:rPr>
          <w:color w:val="000000"/>
          <w:sz w:val="28"/>
          <w:szCs w:val="28"/>
          <w:lang w:val="uk-UA"/>
        </w:rPr>
        <w:t xml:space="preserve"> доповнення</w:t>
      </w:r>
      <w:r w:rsidRPr="00E11533">
        <w:rPr>
          <w:color w:val="000000"/>
          <w:sz w:val="28"/>
          <w:szCs w:val="28"/>
          <w:lang w:val="uk-UA"/>
        </w:rPr>
        <w:t xml:space="preserve"> до пункту 5.2 Програми розвитку футболу по Чаплинській селищній раді на 2017 рік, виклавши його у наступній редакції:</w:t>
      </w:r>
    </w:p>
    <w:p w:rsidR="009F1B7B" w:rsidRPr="00E11533" w:rsidRDefault="009F1B7B" w:rsidP="009F1B7B">
      <w:pPr>
        <w:ind w:left="360"/>
        <w:jc w:val="both"/>
        <w:rPr>
          <w:color w:val="000000"/>
          <w:sz w:val="28"/>
          <w:szCs w:val="28"/>
          <w:lang w:val="uk-UA"/>
        </w:rPr>
      </w:pPr>
      <w:r w:rsidRPr="00E11533">
        <w:rPr>
          <w:color w:val="000000"/>
          <w:sz w:val="28"/>
          <w:szCs w:val="28"/>
          <w:lang w:val="uk-UA"/>
        </w:rPr>
        <w:t xml:space="preserve">  </w:t>
      </w:r>
    </w:p>
    <w:p w:rsidR="009F1B7B" w:rsidRDefault="009F1B7B" w:rsidP="009F1B7B">
      <w:pPr>
        <w:shd w:val="clear" w:color="auto" w:fill="FFFFFF"/>
        <w:jc w:val="both"/>
        <w:textAlignment w:val="baseline"/>
        <w:rPr>
          <w:sz w:val="28"/>
          <w:szCs w:val="28"/>
          <w:bdr w:val="none" w:sz="0" w:space="0" w:color="auto" w:frame="1"/>
          <w:lang w:val="uk-UA"/>
        </w:rPr>
      </w:pPr>
      <w:r>
        <w:rPr>
          <w:sz w:val="28"/>
          <w:szCs w:val="28"/>
          <w:bdr w:val="none" w:sz="0" w:space="0" w:color="auto" w:frame="1"/>
          <w:lang w:val="uk-UA"/>
        </w:rPr>
        <w:t>«</w:t>
      </w:r>
      <w:r w:rsidRPr="00E11533">
        <w:rPr>
          <w:sz w:val="28"/>
          <w:szCs w:val="28"/>
          <w:bdr w:val="none" w:sz="0" w:space="0" w:color="auto" w:frame="1"/>
          <w:lang w:val="uk-UA"/>
        </w:rPr>
        <w:t xml:space="preserve">5.2.Здійснення заходів щодо </w:t>
      </w:r>
      <w:r>
        <w:rPr>
          <w:sz w:val="28"/>
          <w:szCs w:val="28"/>
          <w:bdr w:val="none" w:sz="0" w:space="0" w:color="auto" w:frame="1"/>
          <w:lang w:val="uk-UA"/>
        </w:rPr>
        <w:t xml:space="preserve">будівництва, реконструкції, </w:t>
      </w:r>
      <w:r w:rsidRPr="00E11533">
        <w:rPr>
          <w:sz w:val="28"/>
          <w:szCs w:val="28"/>
          <w:bdr w:val="none" w:sz="0" w:space="0" w:color="auto" w:frame="1"/>
          <w:lang w:val="uk-UA"/>
        </w:rPr>
        <w:t>облаштування та поточного ремонту спортивних споруд за рахунок бюджету селищної ради, позабюджетних коштів, комерційних структур, які працюють в сільській місцевості та в галузі агропромислового комплексу.</w:t>
      </w:r>
      <w:r>
        <w:rPr>
          <w:sz w:val="28"/>
          <w:szCs w:val="28"/>
          <w:bdr w:val="none" w:sz="0" w:space="0" w:color="auto" w:frame="1"/>
          <w:lang w:val="uk-UA"/>
        </w:rPr>
        <w:t>»</w:t>
      </w:r>
    </w:p>
    <w:p w:rsidR="009F1B7B" w:rsidRPr="00E11533" w:rsidRDefault="009F1B7B" w:rsidP="009F1B7B">
      <w:pPr>
        <w:pStyle w:val="a3"/>
        <w:numPr>
          <w:ilvl w:val="0"/>
          <w:numId w:val="38"/>
        </w:numPr>
        <w:shd w:val="clear" w:color="auto" w:fill="FFFFFF"/>
        <w:ind w:left="0" w:firstLine="360"/>
        <w:jc w:val="both"/>
        <w:textAlignment w:val="baseline"/>
        <w:rPr>
          <w:sz w:val="28"/>
          <w:szCs w:val="28"/>
          <w:bdr w:val="none" w:sz="0" w:space="0" w:color="auto" w:frame="1"/>
          <w:lang w:val="uk-UA"/>
        </w:rPr>
      </w:pPr>
      <w:r w:rsidRPr="00E11533">
        <w:rPr>
          <w:sz w:val="28"/>
          <w:szCs w:val="28"/>
        </w:rPr>
        <w:t>Контроль за виконанням даного рішення покласти на постійну комісію з питань планування фінансів, бюджету та соціально-економічного розвитку</w:t>
      </w:r>
      <w:r w:rsidRPr="00E11533">
        <w:rPr>
          <w:color w:val="000000"/>
          <w:sz w:val="28"/>
          <w:szCs w:val="28"/>
        </w:rPr>
        <w:t>.</w:t>
      </w:r>
    </w:p>
    <w:p w:rsidR="009F1B7B" w:rsidRPr="00485784" w:rsidRDefault="009F1B7B" w:rsidP="009F1B7B">
      <w:pPr>
        <w:ind w:left="360"/>
        <w:jc w:val="both"/>
        <w:rPr>
          <w:color w:val="000000"/>
          <w:sz w:val="28"/>
          <w:szCs w:val="28"/>
          <w:lang w:val="uk-UA"/>
        </w:rPr>
      </w:pPr>
    </w:p>
    <w:p w:rsidR="009F1B7B" w:rsidRPr="00E11533" w:rsidRDefault="009F1B7B" w:rsidP="009F1B7B">
      <w:pPr>
        <w:pStyle w:val="a3"/>
        <w:shd w:val="clear" w:color="auto" w:fill="FFFFFF"/>
        <w:jc w:val="both"/>
        <w:textAlignment w:val="baseline"/>
        <w:rPr>
          <w:sz w:val="28"/>
          <w:szCs w:val="28"/>
          <w:lang w:val="uk-UA"/>
        </w:rPr>
      </w:pPr>
      <w:r w:rsidRPr="00485784">
        <w:rPr>
          <w:color w:val="000000"/>
          <w:sz w:val="28"/>
          <w:szCs w:val="28"/>
        </w:rPr>
        <w:t>Селищний голова</w:t>
      </w:r>
      <w:r w:rsidRPr="00485784">
        <w:rPr>
          <w:color w:val="000000"/>
          <w:sz w:val="28"/>
          <w:szCs w:val="28"/>
        </w:rPr>
        <w:tab/>
      </w:r>
      <w:r w:rsidRPr="00485784">
        <w:rPr>
          <w:color w:val="000000"/>
          <w:sz w:val="28"/>
          <w:szCs w:val="28"/>
        </w:rPr>
        <w:tab/>
      </w:r>
      <w:r w:rsidRPr="00485784">
        <w:rPr>
          <w:color w:val="000000"/>
          <w:sz w:val="28"/>
          <w:szCs w:val="28"/>
        </w:rPr>
        <w:tab/>
      </w:r>
      <w:r w:rsidRPr="00485784">
        <w:rPr>
          <w:color w:val="000000"/>
          <w:sz w:val="28"/>
          <w:szCs w:val="28"/>
        </w:rPr>
        <w:tab/>
      </w:r>
      <w:r w:rsidRPr="00485784">
        <w:rPr>
          <w:color w:val="000000"/>
          <w:sz w:val="28"/>
          <w:szCs w:val="28"/>
        </w:rPr>
        <w:tab/>
        <w:t>О.Г.Фаустов</w:t>
      </w: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Default="009F1B7B" w:rsidP="009F1B7B">
      <w:pPr>
        <w:jc w:val="both"/>
        <w:rPr>
          <w:color w:val="000000"/>
          <w:sz w:val="28"/>
          <w:szCs w:val="28"/>
          <w:lang w:val="uk-UA"/>
        </w:rPr>
      </w:pPr>
    </w:p>
    <w:p w:rsidR="009F1B7B" w:rsidRPr="00E11533" w:rsidRDefault="009F1B7B" w:rsidP="009F1B7B">
      <w:pPr>
        <w:jc w:val="both"/>
        <w:rPr>
          <w:color w:val="000000"/>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lastRenderedPageBreak/>
        <w:object w:dxaOrig="1440" w:dyaOrig="1440">
          <v:shape id="_x0000_s1033" type="#_x0000_t75" style="position:absolute;left:0;text-align:left;margin-left:221.15pt;margin-top:5.75pt;width:35.35pt;height:45.2pt;z-index:-251650048;visibility:visible;mso-wrap-edited:f" fillcolor="window">
            <v:imagedata r:id="rId5" o:title="" gain="86232f" grayscale="t" bilevel="t"/>
            <w10:wrap type="topAndBottom"/>
          </v:shape>
          <o:OLEObject Type="Embed" ProgID="Word.Picture.8" ShapeID="_x0000_s1033" DrawAspect="Content" ObjectID="_1575445899" r:id="rId13"/>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212</w:t>
      </w:r>
    </w:p>
    <w:p w:rsidR="009F1B7B" w:rsidRPr="00EB0D07" w:rsidRDefault="009F1B7B" w:rsidP="009F1B7B">
      <w:pPr>
        <w:tabs>
          <w:tab w:val="left" w:pos="2895"/>
        </w:tabs>
        <w:ind w:right="-1050"/>
        <w:jc w:val="both"/>
        <w:rPr>
          <w:sz w:val="28"/>
          <w:szCs w:val="28"/>
        </w:rPr>
      </w:pPr>
      <w:proofErr w:type="gramStart"/>
      <w:r w:rsidRPr="00EB0D07">
        <w:rPr>
          <w:sz w:val="28"/>
          <w:szCs w:val="28"/>
        </w:rPr>
        <w:t>смт.Чаплинка</w:t>
      </w:r>
      <w:proofErr w:type="gramEnd"/>
      <w:r w:rsidRPr="00EB0D07">
        <w:rPr>
          <w:sz w:val="28"/>
          <w:szCs w:val="28"/>
        </w:rPr>
        <w:tab/>
      </w:r>
    </w:p>
    <w:p w:rsidR="009F1B7B" w:rsidRDefault="009F1B7B" w:rsidP="009F1B7B">
      <w:pPr>
        <w:jc w:val="both"/>
        <w:rPr>
          <w:color w:val="000000"/>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r>
        <w:rPr>
          <w:sz w:val="28"/>
          <w:szCs w:val="28"/>
          <w:lang w:val="uk-UA"/>
        </w:rPr>
        <w:t>Про затвердження селищних</w:t>
      </w:r>
    </w:p>
    <w:p w:rsidR="009F1B7B" w:rsidRDefault="009F1B7B" w:rsidP="009F1B7B">
      <w:pPr>
        <w:jc w:val="both"/>
        <w:rPr>
          <w:sz w:val="28"/>
        </w:rPr>
      </w:pPr>
      <w:r>
        <w:rPr>
          <w:sz w:val="28"/>
          <w:szCs w:val="28"/>
          <w:lang w:val="uk-UA"/>
        </w:rPr>
        <w:t>програм</w:t>
      </w:r>
      <w:r>
        <w:rPr>
          <w:sz w:val="28"/>
        </w:rPr>
        <w:t xml:space="preserve"> на 20</w:t>
      </w:r>
      <w:r>
        <w:rPr>
          <w:sz w:val="28"/>
          <w:lang w:val="uk-UA"/>
        </w:rPr>
        <w:t>18</w:t>
      </w:r>
      <w:r>
        <w:rPr>
          <w:sz w:val="28"/>
        </w:rPr>
        <w:t xml:space="preserve"> рік</w:t>
      </w:r>
    </w:p>
    <w:p w:rsidR="009F1B7B" w:rsidRDefault="009F1B7B" w:rsidP="009F1B7B">
      <w:pPr>
        <w:jc w:val="both"/>
        <w:rPr>
          <w:sz w:val="28"/>
          <w:szCs w:val="28"/>
        </w:rPr>
      </w:pPr>
    </w:p>
    <w:p w:rsidR="009F1B7B" w:rsidRDefault="009F1B7B" w:rsidP="009F1B7B">
      <w:pPr>
        <w:pStyle w:val="a5"/>
        <w:ind w:left="0" w:firstLine="991"/>
        <w:jc w:val="both"/>
        <w:rPr>
          <w:sz w:val="28"/>
          <w:szCs w:val="28"/>
        </w:rPr>
      </w:pPr>
      <w:r>
        <w:rPr>
          <w:sz w:val="28"/>
          <w:szCs w:val="28"/>
        </w:rPr>
        <w:t xml:space="preserve">Для забезпечення виконання </w:t>
      </w:r>
      <w:r>
        <w:rPr>
          <w:sz w:val="28"/>
          <w:szCs w:val="28"/>
          <w:lang w:val="uk-UA"/>
        </w:rPr>
        <w:t xml:space="preserve">селищних </w:t>
      </w:r>
      <w:proofErr w:type="gramStart"/>
      <w:r>
        <w:rPr>
          <w:sz w:val="28"/>
          <w:szCs w:val="28"/>
          <w:lang w:val="uk-UA"/>
        </w:rPr>
        <w:t>п</w:t>
      </w:r>
      <w:r>
        <w:rPr>
          <w:sz w:val="28"/>
          <w:szCs w:val="28"/>
        </w:rPr>
        <w:t>рограм  на</w:t>
      </w:r>
      <w:proofErr w:type="gramEnd"/>
      <w:r>
        <w:rPr>
          <w:sz w:val="28"/>
          <w:szCs w:val="28"/>
        </w:rPr>
        <w:t xml:space="preserve"> 201</w:t>
      </w:r>
      <w:r>
        <w:rPr>
          <w:sz w:val="28"/>
          <w:szCs w:val="28"/>
          <w:lang w:val="uk-UA"/>
        </w:rPr>
        <w:t>8</w:t>
      </w:r>
      <w:r>
        <w:rPr>
          <w:sz w:val="28"/>
          <w:szCs w:val="28"/>
        </w:rPr>
        <w:t xml:space="preserve"> рік керуючись п.22 ст.26 Закону України “Про місцеве самоврядування в Україні”, селищна рада</w:t>
      </w:r>
    </w:p>
    <w:p w:rsidR="009F1B7B" w:rsidRDefault="009F1B7B" w:rsidP="009F1B7B">
      <w:pPr>
        <w:ind w:firstLine="708"/>
        <w:jc w:val="both"/>
        <w:rPr>
          <w:b/>
          <w:sz w:val="28"/>
          <w:szCs w:val="28"/>
          <w:lang w:val="uk-UA"/>
        </w:rPr>
      </w:pPr>
    </w:p>
    <w:p w:rsidR="009F1B7B" w:rsidRDefault="009F1B7B" w:rsidP="009F1B7B">
      <w:pPr>
        <w:ind w:firstLine="708"/>
        <w:jc w:val="both"/>
        <w:rPr>
          <w:b/>
          <w:sz w:val="28"/>
          <w:szCs w:val="28"/>
          <w:lang w:val="uk-UA"/>
        </w:rPr>
      </w:pPr>
    </w:p>
    <w:p w:rsidR="009F1B7B" w:rsidRDefault="009F1B7B" w:rsidP="009F1B7B">
      <w:pPr>
        <w:ind w:firstLine="708"/>
        <w:jc w:val="both"/>
        <w:rPr>
          <w:b/>
          <w:sz w:val="28"/>
          <w:szCs w:val="28"/>
          <w:lang w:val="uk-UA"/>
        </w:rPr>
      </w:pPr>
    </w:p>
    <w:p w:rsidR="009F1B7B" w:rsidRPr="00136040" w:rsidRDefault="009F1B7B" w:rsidP="009F1B7B">
      <w:pPr>
        <w:ind w:firstLine="708"/>
        <w:jc w:val="both"/>
        <w:rPr>
          <w:sz w:val="28"/>
          <w:szCs w:val="28"/>
          <w:lang w:val="uk-UA"/>
        </w:rPr>
      </w:pPr>
      <w:proofErr w:type="gramStart"/>
      <w:r w:rsidRPr="00136040">
        <w:rPr>
          <w:sz w:val="28"/>
          <w:szCs w:val="28"/>
        </w:rPr>
        <w:t>ВИРІШИЛА :</w:t>
      </w:r>
      <w:proofErr w:type="gramEnd"/>
    </w:p>
    <w:p w:rsidR="009F1B7B" w:rsidRPr="005F5BB2" w:rsidRDefault="009F1B7B" w:rsidP="009F1B7B">
      <w:pPr>
        <w:jc w:val="both"/>
        <w:rPr>
          <w:sz w:val="28"/>
          <w:szCs w:val="28"/>
          <w:lang w:val="uk-UA"/>
        </w:rPr>
      </w:pPr>
    </w:p>
    <w:p w:rsidR="009F1B7B" w:rsidRPr="00511F48" w:rsidRDefault="009F1B7B" w:rsidP="009F1B7B">
      <w:pPr>
        <w:ind w:firstLine="708"/>
        <w:jc w:val="both"/>
        <w:rPr>
          <w:color w:val="000000"/>
          <w:spacing w:val="-7"/>
          <w:sz w:val="28"/>
          <w:lang w:val="uk-UA"/>
        </w:rPr>
      </w:pPr>
      <w:r>
        <w:rPr>
          <w:sz w:val="28"/>
          <w:szCs w:val="28"/>
          <w:lang w:val="uk-UA"/>
        </w:rPr>
        <w:t xml:space="preserve">1. </w:t>
      </w:r>
      <w:r>
        <w:rPr>
          <w:sz w:val="28"/>
          <w:szCs w:val="28"/>
        </w:rPr>
        <w:t>З</w:t>
      </w:r>
      <w:r>
        <w:rPr>
          <w:sz w:val="28"/>
        </w:rPr>
        <w:t>атвердити Програму “Благоустрій” по Чаплинській</w:t>
      </w:r>
      <w:r>
        <w:rPr>
          <w:sz w:val="28"/>
          <w:lang w:val="uk-UA"/>
        </w:rPr>
        <w:t xml:space="preserve"> </w:t>
      </w:r>
      <w:r>
        <w:rPr>
          <w:sz w:val="28"/>
        </w:rPr>
        <w:t xml:space="preserve">селищній раді </w:t>
      </w:r>
      <w:r>
        <w:rPr>
          <w:color w:val="000000"/>
          <w:spacing w:val="-7"/>
          <w:sz w:val="28"/>
        </w:rPr>
        <w:t>на 201</w:t>
      </w:r>
      <w:r>
        <w:rPr>
          <w:color w:val="000000"/>
          <w:spacing w:val="-7"/>
          <w:sz w:val="28"/>
          <w:lang w:val="uk-UA"/>
        </w:rPr>
        <w:t>8</w:t>
      </w:r>
      <w:r>
        <w:rPr>
          <w:color w:val="000000"/>
          <w:spacing w:val="-7"/>
          <w:sz w:val="28"/>
        </w:rPr>
        <w:t xml:space="preserve"> рік в сумі </w:t>
      </w:r>
      <w:r>
        <w:rPr>
          <w:color w:val="000000"/>
          <w:spacing w:val="-7"/>
          <w:sz w:val="28"/>
          <w:lang w:val="uk-UA"/>
        </w:rPr>
        <w:t>3427989,00</w:t>
      </w:r>
      <w:r>
        <w:rPr>
          <w:color w:val="000000"/>
          <w:spacing w:val="-7"/>
          <w:sz w:val="28"/>
        </w:rPr>
        <w:t xml:space="preserve"> гр</w:t>
      </w:r>
      <w:r>
        <w:rPr>
          <w:color w:val="000000"/>
          <w:spacing w:val="-7"/>
          <w:sz w:val="28"/>
          <w:lang w:val="uk-UA"/>
        </w:rPr>
        <w:t>ивень.</w:t>
      </w:r>
    </w:p>
    <w:p w:rsidR="009F1B7B" w:rsidRPr="009C6F0A" w:rsidRDefault="009F1B7B" w:rsidP="009F1B7B">
      <w:pPr>
        <w:ind w:firstLine="708"/>
        <w:jc w:val="both"/>
        <w:rPr>
          <w:sz w:val="28"/>
          <w:lang w:val="uk-UA"/>
        </w:rPr>
      </w:pPr>
      <w:r>
        <w:rPr>
          <w:sz w:val="28"/>
          <w:lang w:val="uk-UA"/>
        </w:rPr>
        <w:t>2. Затвердити паспорт «Програми по запобіганню і ліквідації надзвичайних ситуацій та наслідків стихійного лиха і оперативне реагування на них по Чаплинській селищній раді на 2015-2020 роки» на 2018 рік в сумі 200000,00 гривень.</w:t>
      </w:r>
    </w:p>
    <w:p w:rsidR="009F1B7B" w:rsidRPr="009C6F0A" w:rsidRDefault="009F1B7B" w:rsidP="009F1B7B">
      <w:pPr>
        <w:ind w:firstLine="708"/>
        <w:jc w:val="both"/>
        <w:rPr>
          <w:color w:val="000000"/>
          <w:spacing w:val="-7"/>
          <w:sz w:val="28"/>
          <w:lang w:val="uk-UA"/>
        </w:rPr>
      </w:pPr>
      <w:r>
        <w:rPr>
          <w:color w:val="000000"/>
          <w:spacing w:val="-7"/>
          <w:sz w:val="28"/>
          <w:lang w:val="uk-UA"/>
        </w:rPr>
        <w:t>3. Затвердити паспорт «Програми розвитку земельних відносин по Чаплинській селищній раді на 2016 - 2020 роки» на 2018 рік в сумі 200000,00 гривень.</w:t>
      </w:r>
    </w:p>
    <w:p w:rsidR="009F1B7B" w:rsidRDefault="009F1B7B" w:rsidP="009F1B7B">
      <w:pPr>
        <w:ind w:firstLine="708"/>
        <w:jc w:val="both"/>
        <w:rPr>
          <w:sz w:val="28"/>
          <w:lang w:val="uk-UA"/>
        </w:rPr>
      </w:pPr>
      <w:r>
        <w:rPr>
          <w:sz w:val="28"/>
          <w:lang w:val="uk-UA"/>
        </w:rPr>
        <w:t>4. Затвердити Програму підтримки учасників антитерористичної операції на 2018 рік в сумі 20000,00 гривень.</w:t>
      </w:r>
    </w:p>
    <w:p w:rsidR="009F1B7B" w:rsidRDefault="009F1B7B" w:rsidP="009F1B7B">
      <w:pPr>
        <w:ind w:firstLine="708"/>
        <w:jc w:val="both"/>
        <w:rPr>
          <w:sz w:val="28"/>
          <w:lang w:val="uk-UA"/>
        </w:rPr>
      </w:pPr>
      <w:r>
        <w:rPr>
          <w:sz w:val="28"/>
          <w:lang w:val="uk-UA"/>
        </w:rPr>
        <w:t>5. Затвердити Програму розвитку футболу на території Чаплинської селищної ради на 2018 рік в сумі 128667,00 гривень.</w:t>
      </w:r>
    </w:p>
    <w:p w:rsidR="009F1B7B" w:rsidRDefault="009F1B7B" w:rsidP="009F1B7B">
      <w:pPr>
        <w:ind w:firstLine="708"/>
        <w:jc w:val="both"/>
        <w:rPr>
          <w:sz w:val="28"/>
          <w:lang w:val="uk-UA"/>
        </w:rPr>
      </w:pPr>
      <w:r>
        <w:rPr>
          <w:sz w:val="28"/>
          <w:lang w:val="uk-UA"/>
        </w:rPr>
        <w:t>6. Затвердити Програму підтримки об’єднань співвласників багатоквартирних будинків на 2018 рік в сумі 300000,00 гривень.</w:t>
      </w:r>
    </w:p>
    <w:p w:rsidR="009F1B7B" w:rsidRDefault="009F1B7B" w:rsidP="009F1B7B">
      <w:pPr>
        <w:ind w:firstLine="708"/>
        <w:jc w:val="both"/>
        <w:rPr>
          <w:sz w:val="28"/>
          <w:lang w:val="uk-UA"/>
        </w:rPr>
      </w:pPr>
      <w:r>
        <w:rPr>
          <w:sz w:val="28"/>
          <w:lang w:val="uk-UA"/>
        </w:rPr>
        <w:t>7. Затвердити Програму індивідуального житлового будівництва на селі та поліпшення житлових умов сільського населення «Власний дім» на 2018 рік в сумі 180000,00 гривень.</w:t>
      </w:r>
    </w:p>
    <w:p w:rsidR="009F1B7B" w:rsidRDefault="009F1B7B" w:rsidP="009F1B7B">
      <w:pPr>
        <w:ind w:firstLine="708"/>
        <w:jc w:val="both"/>
        <w:rPr>
          <w:sz w:val="28"/>
          <w:lang w:val="uk-UA"/>
        </w:rPr>
      </w:pPr>
      <w:r>
        <w:rPr>
          <w:sz w:val="28"/>
          <w:lang w:val="uk-UA"/>
        </w:rPr>
        <w:t xml:space="preserve">8. Затвердити </w:t>
      </w:r>
      <w:r>
        <w:rPr>
          <w:sz w:val="28"/>
        </w:rPr>
        <w:t xml:space="preserve">Програму </w:t>
      </w:r>
      <w:r>
        <w:rPr>
          <w:sz w:val="28"/>
          <w:lang w:val="uk-UA"/>
        </w:rPr>
        <w:t>ремонту доріг і тротуарів та утримання шляхової мережі по Чаплинській селищній раді</w:t>
      </w:r>
      <w:r>
        <w:rPr>
          <w:sz w:val="28"/>
        </w:rPr>
        <w:t xml:space="preserve"> </w:t>
      </w:r>
      <w:r>
        <w:rPr>
          <w:color w:val="000000"/>
          <w:spacing w:val="-7"/>
          <w:sz w:val="28"/>
        </w:rPr>
        <w:t>на 201</w:t>
      </w:r>
      <w:r>
        <w:rPr>
          <w:color w:val="000000"/>
          <w:spacing w:val="-7"/>
          <w:sz w:val="28"/>
          <w:lang w:val="uk-UA"/>
        </w:rPr>
        <w:t>8</w:t>
      </w:r>
      <w:r>
        <w:rPr>
          <w:color w:val="000000"/>
          <w:spacing w:val="-7"/>
          <w:sz w:val="28"/>
        </w:rPr>
        <w:t xml:space="preserve"> рік</w:t>
      </w:r>
      <w:r>
        <w:rPr>
          <w:color w:val="000000"/>
          <w:spacing w:val="-7"/>
          <w:sz w:val="28"/>
          <w:lang w:val="uk-UA"/>
        </w:rPr>
        <w:t xml:space="preserve"> в сумі 3092884,00 гривень.</w:t>
      </w:r>
    </w:p>
    <w:p w:rsidR="009F1B7B" w:rsidRPr="006E61DF" w:rsidRDefault="009F1B7B" w:rsidP="009F1B7B">
      <w:pPr>
        <w:ind w:firstLine="708"/>
        <w:jc w:val="both"/>
        <w:rPr>
          <w:sz w:val="28"/>
          <w:lang w:val="uk-UA"/>
        </w:rPr>
      </w:pPr>
      <w:r>
        <w:rPr>
          <w:sz w:val="28"/>
          <w:lang w:val="uk-UA"/>
        </w:rPr>
        <w:lastRenderedPageBreak/>
        <w:t xml:space="preserve">9. </w:t>
      </w:r>
      <w:r>
        <w:rPr>
          <w:sz w:val="28"/>
          <w:szCs w:val="28"/>
        </w:rPr>
        <w:t>Контроль за виконанням цього рішення покласти на постійну комісію комісію селищної ради з питань планування</w:t>
      </w:r>
      <w:r>
        <w:rPr>
          <w:sz w:val="28"/>
          <w:szCs w:val="28"/>
          <w:lang w:val="uk-UA"/>
        </w:rPr>
        <w:t>,</w:t>
      </w:r>
      <w:r>
        <w:rPr>
          <w:sz w:val="28"/>
          <w:szCs w:val="28"/>
        </w:rPr>
        <w:t xml:space="preserve"> бюджету</w:t>
      </w:r>
      <w:r>
        <w:rPr>
          <w:sz w:val="28"/>
          <w:szCs w:val="28"/>
          <w:lang w:val="uk-UA"/>
        </w:rPr>
        <w:t>,</w:t>
      </w:r>
      <w:r>
        <w:rPr>
          <w:sz w:val="28"/>
          <w:szCs w:val="28"/>
        </w:rPr>
        <w:t xml:space="preserve"> фінансів та соціально-економічного розвитку.</w:t>
      </w:r>
    </w:p>
    <w:p w:rsidR="009F1B7B" w:rsidRPr="009953C4" w:rsidRDefault="009F1B7B" w:rsidP="009F1B7B">
      <w:pPr>
        <w:jc w:val="both"/>
        <w:rPr>
          <w:sz w:val="28"/>
          <w:szCs w:val="28"/>
          <w:lang w:val="uk-UA"/>
        </w:rPr>
      </w:pPr>
    </w:p>
    <w:p w:rsidR="009F1B7B" w:rsidRDefault="009F1B7B" w:rsidP="009F1B7B">
      <w:pPr>
        <w:tabs>
          <w:tab w:val="left" w:pos="0"/>
          <w:tab w:val="left" w:pos="7560"/>
        </w:tabs>
        <w:ind w:right="-99"/>
        <w:jc w:val="both"/>
        <w:rPr>
          <w:sz w:val="28"/>
          <w:lang w:val="uk-UA"/>
        </w:rPr>
      </w:pPr>
    </w:p>
    <w:p w:rsidR="009F1B7B" w:rsidRDefault="009F1B7B" w:rsidP="009F1B7B">
      <w:pPr>
        <w:tabs>
          <w:tab w:val="left" w:pos="0"/>
          <w:tab w:val="left" w:pos="7560"/>
        </w:tabs>
        <w:ind w:right="-99"/>
        <w:jc w:val="both"/>
        <w:rPr>
          <w:sz w:val="28"/>
          <w:lang w:val="uk-UA"/>
        </w:rPr>
      </w:pPr>
    </w:p>
    <w:p w:rsidR="009F1B7B" w:rsidRDefault="009F1B7B" w:rsidP="009F1B7B">
      <w:pPr>
        <w:tabs>
          <w:tab w:val="left" w:pos="0"/>
          <w:tab w:val="left" w:pos="7560"/>
        </w:tabs>
        <w:ind w:right="-99"/>
        <w:jc w:val="both"/>
        <w:rPr>
          <w:sz w:val="28"/>
          <w:lang w:val="uk-UA"/>
        </w:rPr>
      </w:pPr>
    </w:p>
    <w:p w:rsidR="009F1B7B" w:rsidRDefault="009F1B7B" w:rsidP="009F1B7B">
      <w:pPr>
        <w:tabs>
          <w:tab w:val="left" w:pos="0"/>
          <w:tab w:val="left" w:pos="7560"/>
        </w:tabs>
        <w:ind w:right="-99"/>
        <w:jc w:val="both"/>
        <w:rPr>
          <w:sz w:val="28"/>
          <w:lang w:val="uk-UA"/>
        </w:rPr>
      </w:pPr>
      <w:r>
        <w:rPr>
          <w:sz w:val="28"/>
        </w:rPr>
        <w:t xml:space="preserve">Селищний голова                                                            </w:t>
      </w:r>
      <w:r>
        <w:rPr>
          <w:sz w:val="28"/>
          <w:lang w:val="uk-UA"/>
        </w:rPr>
        <w:t>О.Г.Фаустов</w:t>
      </w:r>
    </w:p>
    <w:p w:rsidR="009F1B7B" w:rsidRDefault="009F1B7B" w:rsidP="009F1B7B">
      <w:pPr>
        <w:tabs>
          <w:tab w:val="left" w:pos="0"/>
          <w:tab w:val="left" w:pos="7560"/>
        </w:tabs>
        <w:ind w:right="-99"/>
        <w:jc w:val="both"/>
        <w:rPr>
          <w:sz w:val="28"/>
          <w:lang w:val="uk-UA"/>
        </w:rPr>
      </w:pPr>
    </w:p>
    <w:p w:rsidR="009F1B7B" w:rsidRDefault="009F1B7B" w:rsidP="009F1B7B">
      <w:pPr>
        <w:tabs>
          <w:tab w:val="left" w:pos="0"/>
          <w:tab w:val="left" w:pos="7560"/>
        </w:tabs>
        <w:ind w:right="-99"/>
        <w:jc w:val="both"/>
        <w:rPr>
          <w:sz w:val="28"/>
          <w:lang w:val="uk-UA"/>
        </w:rPr>
      </w:pPr>
    </w:p>
    <w:p w:rsidR="009F1B7B" w:rsidRPr="00E2241B" w:rsidRDefault="009F1B7B" w:rsidP="009F1B7B">
      <w:pPr>
        <w:pStyle w:val="a9"/>
        <w:rPr>
          <w:sz w:val="28"/>
          <w:szCs w:val="28"/>
        </w:rPr>
      </w:pPr>
      <w:r w:rsidRPr="00E2241B">
        <w:rPr>
          <w:sz w:val="28"/>
          <w:szCs w:val="28"/>
        </w:rPr>
        <w:t>ПРОГРАМА</w:t>
      </w:r>
    </w:p>
    <w:p w:rsidR="009F1B7B" w:rsidRPr="00E2241B" w:rsidRDefault="009F1B7B" w:rsidP="009F1B7B">
      <w:pPr>
        <w:jc w:val="center"/>
        <w:rPr>
          <w:b/>
          <w:sz w:val="28"/>
          <w:szCs w:val="28"/>
        </w:rPr>
      </w:pPr>
      <w:r>
        <w:rPr>
          <w:b/>
          <w:sz w:val="28"/>
          <w:szCs w:val="28"/>
        </w:rPr>
        <w:t>“Благоустрій</w:t>
      </w:r>
      <w:r w:rsidRPr="00E2241B">
        <w:rPr>
          <w:b/>
          <w:sz w:val="28"/>
          <w:szCs w:val="28"/>
        </w:rPr>
        <w:t>”</w:t>
      </w:r>
    </w:p>
    <w:p w:rsidR="009F1B7B" w:rsidRPr="00E2241B" w:rsidRDefault="009F1B7B" w:rsidP="009F1B7B">
      <w:pPr>
        <w:jc w:val="center"/>
        <w:rPr>
          <w:b/>
          <w:sz w:val="28"/>
          <w:szCs w:val="28"/>
        </w:rPr>
      </w:pPr>
      <w:r w:rsidRPr="00E2241B">
        <w:rPr>
          <w:b/>
          <w:sz w:val="28"/>
          <w:szCs w:val="28"/>
        </w:rPr>
        <w:t>по Чаплинській селищній раді</w:t>
      </w:r>
    </w:p>
    <w:p w:rsidR="009F1B7B" w:rsidRPr="0052517F" w:rsidRDefault="009F1B7B" w:rsidP="009F1B7B">
      <w:pPr>
        <w:jc w:val="center"/>
        <w:rPr>
          <w:b/>
          <w:sz w:val="28"/>
          <w:szCs w:val="28"/>
          <w:lang w:val="uk-UA"/>
        </w:rPr>
      </w:pPr>
      <w:r>
        <w:rPr>
          <w:b/>
          <w:sz w:val="28"/>
          <w:szCs w:val="28"/>
        </w:rPr>
        <w:t>на 201</w:t>
      </w:r>
      <w:r>
        <w:rPr>
          <w:b/>
          <w:sz w:val="28"/>
          <w:szCs w:val="28"/>
          <w:lang w:val="uk-UA"/>
        </w:rPr>
        <w:t>8</w:t>
      </w:r>
      <w:r>
        <w:rPr>
          <w:b/>
          <w:sz w:val="28"/>
          <w:szCs w:val="28"/>
        </w:rPr>
        <w:t xml:space="preserve"> р</w:t>
      </w:r>
      <w:r>
        <w:rPr>
          <w:b/>
          <w:sz w:val="28"/>
          <w:szCs w:val="28"/>
          <w:lang w:val="uk-UA"/>
        </w:rPr>
        <w:t>ік</w:t>
      </w:r>
    </w:p>
    <w:p w:rsidR="009F1B7B" w:rsidRPr="004722EB" w:rsidRDefault="009F1B7B" w:rsidP="009F1B7B">
      <w:pPr>
        <w:rPr>
          <w:b/>
          <w:sz w:val="28"/>
          <w:szCs w:val="28"/>
          <w:lang w:val="uk-UA"/>
        </w:rPr>
      </w:pPr>
      <w:r w:rsidRPr="00F274DE">
        <w:rPr>
          <w:b/>
          <w:sz w:val="28"/>
          <w:szCs w:val="28"/>
          <w:lang w:val="uk-UA"/>
        </w:rPr>
        <w:t>І. Загальна характеристика програми</w:t>
      </w:r>
    </w:p>
    <w:p w:rsidR="009F1B7B" w:rsidRPr="00F274DE" w:rsidRDefault="009F1B7B" w:rsidP="009F1B7B">
      <w:pPr>
        <w:jc w:val="both"/>
        <w:rPr>
          <w:sz w:val="28"/>
          <w:szCs w:val="28"/>
          <w:lang w:val="uk-UA"/>
        </w:rPr>
      </w:pPr>
      <w:r w:rsidRPr="00F274DE">
        <w:rPr>
          <w:b/>
          <w:sz w:val="28"/>
          <w:szCs w:val="28"/>
          <w:lang w:val="uk-UA"/>
        </w:rPr>
        <w:tab/>
      </w:r>
      <w:r w:rsidRPr="00F274DE">
        <w:rPr>
          <w:sz w:val="28"/>
          <w:szCs w:val="28"/>
          <w:lang w:val="uk-UA"/>
        </w:rPr>
        <w:t>Заходи в рамках селищної програми «Благоустрій» на 201</w:t>
      </w:r>
      <w:r>
        <w:rPr>
          <w:sz w:val="28"/>
          <w:szCs w:val="28"/>
          <w:lang w:val="uk-UA"/>
        </w:rPr>
        <w:t>8</w:t>
      </w:r>
      <w:r w:rsidRPr="00F274DE">
        <w:rPr>
          <w:sz w:val="28"/>
          <w:szCs w:val="28"/>
          <w:lang w:val="uk-UA"/>
        </w:rPr>
        <w:t xml:space="preserve"> рік спрямовані на реалізацію державної та регіональної політики щодо забезпечення благоустрою та утримання територій міст та селищ в тому числі і селища Чаплинка, підтримання його в належному санітарному стані та збереження і експлуатація об</w:t>
      </w:r>
      <w:r>
        <w:rPr>
          <w:sz w:val="28"/>
          <w:szCs w:val="28"/>
          <w:lang w:val="uk-UA"/>
        </w:rPr>
        <w:t>’</w:t>
      </w:r>
      <w:r w:rsidRPr="00F274DE">
        <w:rPr>
          <w:sz w:val="28"/>
          <w:szCs w:val="28"/>
          <w:lang w:val="uk-UA"/>
        </w:rPr>
        <w:t>єктів благоустрою, забезпечення освітлення вулиць селища.</w:t>
      </w:r>
    </w:p>
    <w:p w:rsidR="009F1B7B" w:rsidRPr="000A1D6F" w:rsidRDefault="009F1B7B" w:rsidP="009F1B7B">
      <w:pPr>
        <w:ind w:firstLine="708"/>
        <w:jc w:val="both"/>
        <w:rPr>
          <w:sz w:val="28"/>
          <w:szCs w:val="28"/>
          <w:lang w:val="uk-UA"/>
        </w:rPr>
      </w:pPr>
      <w:r w:rsidRPr="000A1D6F">
        <w:rPr>
          <w:sz w:val="28"/>
          <w:szCs w:val="28"/>
          <w:lang w:val="uk-UA"/>
        </w:rPr>
        <w:t>Забезпечення утримання селища Чаплинка в належно</w:t>
      </w:r>
      <w:r>
        <w:rPr>
          <w:sz w:val="28"/>
          <w:szCs w:val="28"/>
          <w:lang w:val="uk-UA"/>
        </w:rPr>
        <w:t>му санітарному стані</w:t>
      </w:r>
      <w:r w:rsidRPr="000A1D6F">
        <w:rPr>
          <w:sz w:val="28"/>
          <w:szCs w:val="28"/>
          <w:lang w:val="uk-UA"/>
        </w:rPr>
        <w:t xml:space="preserve"> є однією з пріоритетних проблем, </w:t>
      </w:r>
      <w:r>
        <w:rPr>
          <w:sz w:val="28"/>
          <w:szCs w:val="28"/>
          <w:lang w:val="uk-UA"/>
        </w:rPr>
        <w:t xml:space="preserve">розв’язання якої необхідно для </w:t>
      </w:r>
      <w:r w:rsidRPr="000A1D6F">
        <w:rPr>
          <w:sz w:val="28"/>
          <w:szCs w:val="28"/>
          <w:lang w:val="uk-UA"/>
        </w:rPr>
        <w:t>поліпшення умов діяльності і пі</w:t>
      </w:r>
      <w:r>
        <w:rPr>
          <w:sz w:val="28"/>
          <w:szCs w:val="28"/>
          <w:lang w:val="uk-UA"/>
        </w:rPr>
        <w:t>двищення рівня життя населення.</w:t>
      </w:r>
    </w:p>
    <w:p w:rsidR="009F1B7B" w:rsidRPr="004722EB" w:rsidRDefault="009F1B7B" w:rsidP="009F1B7B">
      <w:pPr>
        <w:rPr>
          <w:b/>
          <w:sz w:val="28"/>
          <w:szCs w:val="28"/>
          <w:lang w:val="uk-UA"/>
        </w:rPr>
      </w:pPr>
      <w:r>
        <w:rPr>
          <w:b/>
          <w:sz w:val="28"/>
          <w:szCs w:val="28"/>
        </w:rPr>
        <w:t>ІІ. Визначення проблеми</w:t>
      </w:r>
    </w:p>
    <w:p w:rsidR="009F1B7B" w:rsidRPr="00E2241B" w:rsidRDefault="009F1B7B" w:rsidP="009F1B7B">
      <w:pPr>
        <w:jc w:val="both"/>
        <w:rPr>
          <w:sz w:val="28"/>
          <w:szCs w:val="28"/>
        </w:rPr>
      </w:pPr>
      <w:r>
        <w:rPr>
          <w:sz w:val="28"/>
          <w:szCs w:val="28"/>
        </w:rPr>
        <w:tab/>
        <w:t>Основною проблемою</w:t>
      </w:r>
      <w:r w:rsidRPr="00E2241B">
        <w:rPr>
          <w:sz w:val="28"/>
          <w:szCs w:val="28"/>
        </w:rPr>
        <w:t xml:space="preserve"> є:</w:t>
      </w:r>
    </w:p>
    <w:p w:rsidR="009F1B7B" w:rsidRDefault="009F1B7B" w:rsidP="009F1B7B">
      <w:pPr>
        <w:numPr>
          <w:ilvl w:val="0"/>
          <w:numId w:val="8"/>
        </w:numPr>
        <w:autoSpaceDE w:val="0"/>
        <w:autoSpaceDN w:val="0"/>
        <w:jc w:val="both"/>
        <w:rPr>
          <w:sz w:val="28"/>
          <w:szCs w:val="28"/>
          <w:lang w:val="uk-UA"/>
        </w:rPr>
      </w:pPr>
      <w:r>
        <w:rPr>
          <w:sz w:val="28"/>
          <w:szCs w:val="28"/>
          <w:lang w:val="uk-UA"/>
        </w:rPr>
        <w:t>н</w:t>
      </w:r>
      <w:r w:rsidRPr="00E2241B">
        <w:rPr>
          <w:sz w:val="28"/>
          <w:szCs w:val="28"/>
        </w:rPr>
        <w:t>езадовільний санітарний стан селища, необхідність про</w:t>
      </w:r>
      <w:r>
        <w:rPr>
          <w:sz w:val="28"/>
          <w:szCs w:val="28"/>
        </w:rPr>
        <w:t>ведення капітального ремонту об</w:t>
      </w:r>
      <w:r>
        <w:rPr>
          <w:sz w:val="28"/>
          <w:szCs w:val="28"/>
          <w:lang w:val="uk-UA"/>
        </w:rPr>
        <w:t>’</w:t>
      </w:r>
      <w:r w:rsidRPr="00E2241B">
        <w:rPr>
          <w:sz w:val="28"/>
          <w:szCs w:val="28"/>
        </w:rPr>
        <w:t>єктів благоустрою;</w:t>
      </w:r>
    </w:p>
    <w:p w:rsidR="009F1B7B" w:rsidRDefault="009F1B7B" w:rsidP="009F1B7B">
      <w:pPr>
        <w:numPr>
          <w:ilvl w:val="0"/>
          <w:numId w:val="8"/>
        </w:numPr>
        <w:autoSpaceDE w:val="0"/>
        <w:autoSpaceDN w:val="0"/>
        <w:jc w:val="both"/>
        <w:rPr>
          <w:sz w:val="28"/>
          <w:szCs w:val="28"/>
          <w:lang w:val="uk-UA"/>
        </w:rPr>
      </w:pPr>
      <w:r w:rsidRPr="00E2241B">
        <w:rPr>
          <w:sz w:val="28"/>
          <w:szCs w:val="28"/>
        </w:rPr>
        <w:t>незначна кількість вулиць селища обладнаних вуличним освітленням;</w:t>
      </w:r>
    </w:p>
    <w:p w:rsidR="009F1B7B" w:rsidRDefault="009F1B7B" w:rsidP="009F1B7B">
      <w:pPr>
        <w:numPr>
          <w:ilvl w:val="0"/>
          <w:numId w:val="8"/>
        </w:numPr>
        <w:autoSpaceDE w:val="0"/>
        <w:autoSpaceDN w:val="0"/>
        <w:jc w:val="both"/>
        <w:rPr>
          <w:sz w:val="28"/>
          <w:szCs w:val="28"/>
          <w:lang w:val="uk-UA"/>
        </w:rPr>
      </w:pPr>
      <w:r>
        <w:rPr>
          <w:sz w:val="28"/>
          <w:szCs w:val="28"/>
          <w:lang w:val="uk-UA"/>
        </w:rPr>
        <w:t>велика кількість безпритульних собак;</w:t>
      </w:r>
    </w:p>
    <w:p w:rsidR="009F1B7B" w:rsidRPr="0052517F" w:rsidRDefault="009F1B7B" w:rsidP="009F1B7B">
      <w:pPr>
        <w:numPr>
          <w:ilvl w:val="0"/>
          <w:numId w:val="8"/>
        </w:numPr>
        <w:autoSpaceDE w:val="0"/>
        <w:autoSpaceDN w:val="0"/>
        <w:jc w:val="both"/>
        <w:rPr>
          <w:sz w:val="28"/>
          <w:szCs w:val="28"/>
          <w:lang w:val="uk-UA"/>
        </w:rPr>
      </w:pPr>
      <w:r w:rsidRPr="000A1D6F">
        <w:rPr>
          <w:sz w:val="28"/>
          <w:szCs w:val="28"/>
          <w:lang w:val="uk-UA"/>
        </w:rPr>
        <w:t xml:space="preserve">обмеженість інвестицій та дефіцит фінансових ресурсів, необхідних для утримання селища Чаплинка в належному санітарному стані </w:t>
      </w:r>
      <w:r>
        <w:rPr>
          <w:sz w:val="28"/>
          <w:szCs w:val="28"/>
          <w:lang w:val="uk-UA"/>
        </w:rPr>
        <w:t>та збереження і експлуатації об’</w:t>
      </w:r>
      <w:r w:rsidRPr="000A1D6F">
        <w:rPr>
          <w:sz w:val="28"/>
          <w:szCs w:val="28"/>
          <w:lang w:val="uk-UA"/>
        </w:rPr>
        <w:t>єктів благоустрою.</w:t>
      </w:r>
    </w:p>
    <w:p w:rsidR="009F1B7B" w:rsidRPr="000A1D6F" w:rsidRDefault="009F1B7B" w:rsidP="009F1B7B">
      <w:pPr>
        <w:jc w:val="both"/>
        <w:rPr>
          <w:b/>
          <w:sz w:val="28"/>
          <w:szCs w:val="28"/>
          <w:lang w:val="uk-UA"/>
        </w:rPr>
      </w:pPr>
      <w:r>
        <w:rPr>
          <w:b/>
          <w:sz w:val="28"/>
          <w:szCs w:val="28"/>
          <w:lang w:val="uk-UA"/>
        </w:rPr>
        <w:t>ІІІ. Мета Програми</w:t>
      </w:r>
    </w:p>
    <w:p w:rsidR="009F1B7B" w:rsidRPr="000A1D6F" w:rsidRDefault="009F1B7B" w:rsidP="009F1B7B">
      <w:pPr>
        <w:ind w:firstLine="708"/>
        <w:jc w:val="both"/>
        <w:rPr>
          <w:sz w:val="28"/>
          <w:szCs w:val="28"/>
          <w:lang w:val="uk-UA"/>
        </w:rPr>
      </w:pPr>
      <w:r w:rsidRPr="000A1D6F">
        <w:rPr>
          <w:sz w:val="28"/>
          <w:szCs w:val="28"/>
          <w:lang w:val="uk-UA"/>
        </w:rPr>
        <w:t>Метою Програми є поліпшення зовнішнього виду селища, підтримання йог</w:t>
      </w:r>
      <w:r>
        <w:rPr>
          <w:sz w:val="28"/>
          <w:szCs w:val="28"/>
          <w:lang w:val="uk-UA"/>
        </w:rPr>
        <w:t>о в належному санітарному стані</w:t>
      </w:r>
      <w:r w:rsidRPr="000A1D6F">
        <w:rPr>
          <w:sz w:val="28"/>
          <w:szCs w:val="28"/>
          <w:lang w:val="uk-UA"/>
        </w:rPr>
        <w:t>, збереження і експ</w:t>
      </w:r>
      <w:r>
        <w:rPr>
          <w:sz w:val="28"/>
          <w:szCs w:val="28"/>
          <w:lang w:val="uk-UA"/>
        </w:rPr>
        <w:t xml:space="preserve">луатація об’єктів благоустрою, </w:t>
      </w:r>
      <w:r w:rsidRPr="000A1D6F">
        <w:rPr>
          <w:sz w:val="28"/>
          <w:szCs w:val="28"/>
          <w:lang w:val="uk-UA"/>
        </w:rPr>
        <w:t>оздоровлення соціально</w:t>
      </w:r>
      <w:r>
        <w:rPr>
          <w:sz w:val="28"/>
          <w:szCs w:val="28"/>
          <w:lang w:val="uk-UA"/>
        </w:rPr>
        <w:t>-екологічної ситуації в селищі.</w:t>
      </w:r>
    </w:p>
    <w:p w:rsidR="009F1B7B" w:rsidRPr="004722EB" w:rsidRDefault="009F1B7B" w:rsidP="009F1B7B">
      <w:pPr>
        <w:pStyle w:val="3"/>
        <w:jc w:val="both"/>
        <w:rPr>
          <w:b/>
          <w:bCs/>
          <w:sz w:val="28"/>
          <w:szCs w:val="28"/>
        </w:rPr>
      </w:pPr>
      <w:r w:rsidRPr="00E2241B">
        <w:rPr>
          <w:b/>
          <w:bCs/>
          <w:sz w:val="28"/>
          <w:szCs w:val="28"/>
        </w:rPr>
        <w:t>І</w:t>
      </w:r>
      <w:r w:rsidRPr="00E2241B">
        <w:rPr>
          <w:b/>
          <w:bCs/>
          <w:sz w:val="28"/>
          <w:szCs w:val="28"/>
          <w:lang w:val="en-US"/>
        </w:rPr>
        <w:t>V</w:t>
      </w:r>
      <w:r w:rsidRPr="00E2241B">
        <w:rPr>
          <w:b/>
          <w:bCs/>
          <w:sz w:val="28"/>
          <w:szCs w:val="28"/>
        </w:rPr>
        <w:t>. Обгрунтування шляхів і засобів розв</w:t>
      </w:r>
      <w:r>
        <w:rPr>
          <w:b/>
          <w:bCs/>
          <w:sz w:val="28"/>
          <w:szCs w:val="28"/>
          <w:lang w:val="uk-UA"/>
        </w:rPr>
        <w:t>’</w:t>
      </w:r>
      <w:r w:rsidRPr="00E2241B">
        <w:rPr>
          <w:b/>
          <w:bCs/>
          <w:sz w:val="28"/>
          <w:szCs w:val="28"/>
        </w:rPr>
        <w:t>яза</w:t>
      </w:r>
      <w:r>
        <w:rPr>
          <w:b/>
          <w:bCs/>
          <w:sz w:val="28"/>
          <w:szCs w:val="28"/>
        </w:rPr>
        <w:t>ння проблеми, строки виконання Програми</w:t>
      </w:r>
    </w:p>
    <w:p w:rsidR="009F1B7B" w:rsidRPr="0052517F" w:rsidRDefault="009F1B7B" w:rsidP="009F1B7B">
      <w:pPr>
        <w:jc w:val="both"/>
        <w:rPr>
          <w:sz w:val="28"/>
          <w:szCs w:val="28"/>
          <w:lang w:val="uk-UA"/>
        </w:rPr>
      </w:pPr>
      <w:r w:rsidRPr="00E2241B">
        <w:rPr>
          <w:b/>
          <w:sz w:val="28"/>
          <w:szCs w:val="28"/>
        </w:rPr>
        <w:tab/>
      </w:r>
      <w:r w:rsidRPr="00E2241B">
        <w:rPr>
          <w:sz w:val="28"/>
          <w:szCs w:val="28"/>
        </w:rPr>
        <w:t>Виконання заходів</w:t>
      </w:r>
      <w:r>
        <w:rPr>
          <w:sz w:val="28"/>
          <w:szCs w:val="28"/>
        </w:rPr>
        <w:t xml:space="preserve"> Програми передбачене протягом </w:t>
      </w:r>
      <w:r w:rsidRPr="00E2241B">
        <w:rPr>
          <w:sz w:val="28"/>
          <w:szCs w:val="28"/>
        </w:rPr>
        <w:t>201</w:t>
      </w:r>
      <w:r>
        <w:rPr>
          <w:sz w:val="28"/>
          <w:szCs w:val="28"/>
          <w:lang w:val="uk-UA"/>
        </w:rPr>
        <w:t>8</w:t>
      </w:r>
      <w:r w:rsidRPr="00E2241B">
        <w:rPr>
          <w:sz w:val="28"/>
          <w:szCs w:val="28"/>
        </w:rPr>
        <w:t xml:space="preserve"> року. Реалізація Програми передбача</w:t>
      </w:r>
      <w:r>
        <w:rPr>
          <w:sz w:val="28"/>
          <w:szCs w:val="28"/>
        </w:rPr>
        <w:t>ється шляхом об</w:t>
      </w:r>
      <w:r>
        <w:rPr>
          <w:sz w:val="28"/>
          <w:szCs w:val="28"/>
          <w:lang w:val="uk-UA"/>
        </w:rPr>
        <w:t>’</w:t>
      </w:r>
      <w:r w:rsidRPr="00E2241B">
        <w:rPr>
          <w:sz w:val="28"/>
          <w:szCs w:val="28"/>
        </w:rPr>
        <w:t>єднання зусиль та фінансових можливостей селищної ради, підприємств, установ, організацій селища. Виконавцями Програми є виконавчий комітет, структурний підрозді</w:t>
      </w:r>
      <w:r>
        <w:rPr>
          <w:sz w:val="28"/>
          <w:szCs w:val="28"/>
        </w:rPr>
        <w:t>л селищної ради «Благоустрій»</w:t>
      </w:r>
      <w:r>
        <w:rPr>
          <w:sz w:val="28"/>
          <w:szCs w:val="28"/>
          <w:lang w:val="uk-UA"/>
        </w:rPr>
        <w:t>.</w:t>
      </w:r>
    </w:p>
    <w:p w:rsidR="009F1B7B" w:rsidRPr="004722EB" w:rsidRDefault="009F1B7B" w:rsidP="009F1B7B">
      <w:pPr>
        <w:ind w:firstLine="708"/>
        <w:jc w:val="both"/>
        <w:rPr>
          <w:b/>
          <w:bCs/>
          <w:sz w:val="28"/>
          <w:szCs w:val="28"/>
          <w:lang w:val="uk-UA"/>
        </w:rPr>
      </w:pPr>
      <w:r w:rsidRPr="00E2241B">
        <w:rPr>
          <w:b/>
          <w:sz w:val="28"/>
          <w:szCs w:val="28"/>
          <w:lang w:val="en-US"/>
        </w:rPr>
        <w:lastRenderedPageBreak/>
        <w:t>V</w:t>
      </w:r>
      <w:r w:rsidRPr="00E2241B">
        <w:rPr>
          <w:b/>
          <w:sz w:val="28"/>
          <w:szCs w:val="28"/>
        </w:rPr>
        <w:t xml:space="preserve">. </w:t>
      </w:r>
      <w:r>
        <w:rPr>
          <w:b/>
          <w:bCs/>
          <w:sz w:val="28"/>
          <w:szCs w:val="28"/>
        </w:rPr>
        <w:t xml:space="preserve">Основні завдання </w:t>
      </w:r>
      <w:proofErr w:type="gramStart"/>
      <w:r>
        <w:rPr>
          <w:b/>
          <w:bCs/>
          <w:sz w:val="28"/>
          <w:szCs w:val="28"/>
        </w:rPr>
        <w:t>Програми :</w:t>
      </w:r>
      <w:proofErr w:type="gramEnd"/>
      <w:r>
        <w:rPr>
          <w:b/>
          <w:bCs/>
          <w:sz w:val="28"/>
          <w:szCs w:val="28"/>
        </w:rPr>
        <w:tab/>
      </w:r>
    </w:p>
    <w:p w:rsidR="009F1B7B" w:rsidRPr="00E2241B" w:rsidRDefault="009F1B7B" w:rsidP="009F1B7B">
      <w:pPr>
        <w:rPr>
          <w:sz w:val="28"/>
          <w:szCs w:val="28"/>
        </w:rPr>
      </w:pPr>
      <w:r w:rsidRPr="00E2241B">
        <w:rPr>
          <w:sz w:val="28"/>
          <w:szCs w:val="28"/>
        </w:rPr>
        <w:t>Основні завдання Програми є:</w:t>
      </w:r>
    </w:p>
    <w:p w:rsidR="009F1B7B" w:rsidRPr="00E2241B" w:rsidRDefault="009F1B7B" w:rsidP="009F1B7B">
      <w:pPr>
        <w:numPr>
          <w:ilvl w:val="0"/>
          <w:numId w:val="7"/>
        </w:numPr>
        <w:shd w:val="clear" w:color="auto" w:fill="FFFFFF"/>
        <w:jc w:val="both"/>
        <w:rPr>
          <w:sz w:val="28"/>
          <w:szCs w:val="28"/>
        </w:rPr>
      </w:pPr>
      <w:r w:rsidRPr="00E2241B">
        <w:rPr>
          <w:sz w:val="28"/>
          <w:szCs w:val="28"/>
        </w:rPr>
        <w:t>прибирання ві</w:t>
      </w:r>
      <w:r>
        <w:rPr>
          <w:sz w:val="28"/>
          <w:szCs w:val="28"/>
        </w:rPr>
        <w:t>д сміття доріг та вулиць селища</w:t>
      </w:r>
      <w:r w:rsidRPr="00E2241B">
        <w:rPr>
          <w:sz w:val="28"/>
          <w:szCs w:val="28"/>
        </w:rPr>
        <w:t>, тротуарів, площ, скверів, парків, очищення від снігу та ожеледиці;</w:t>
      </w:r>
    </w:p>
    <w:p w:rsidR="009F1B7B" w:rsidRPr="00E2241B" w:rsidRDefault="009F1B7B" w:rsidP="009F1B7B">
      <w:pPr>
        <w:numPr>
          <w:ilvl w:val="0"/>
          <w:numId w:val="7"/>
        </w:numPr>
        <w:shd w:val="clear" w:color="auto" w:fill="FFFFFF"/>
        <w:jc w:val="both"/>
        <w:rPr>
          <w:sz w:val="28"/>
          <w:szCs w:val="28"/>
        </w:rPr>
      </w:pPr>
      <w:r w:rsidRPr="00E2241B">
        <w:rPr>
          <w:sz w:val="28"/>
          <w:szCs w:val="28"/>
        </w:rPr>
        <w:t>утримання в робочому стані зливної каналізації;</w:t>
      </w:r>
    </w:p>
    <w:p w:rsidR="009F1B7B" w:rsidRPr="00E2241B" w:rsidRDefault="009F1B7B" w:rsidP="009F1B7B">
      <w:pPr>
        <w:numPr>
          <w:ilvl w:val="0"/>
          <w:numId w:val="7"/>
        </w:numPr>
        <w:shd w:val="clear" w:color="auto" w:fill="FFFFFF"/>
        <w:jc w:val="both"/>
        <w:rPr>
          <w:sz w:val="28"/>
          <w:szCs w:val="28"/>
        </w:rPr>
      </w:pPr>
      <w:r w:rsidRPr="00E2241B">
        <w:rPr>
          <w:sz w:val="28"/>
          <w:szCs w:val="28"/>
        </w:rPr>
        <w:t>прибирання від сміття автобусних зупинок;</w:t>
      </w:r>
    </w:p>
    <w:p w:rsidR="009F1B7B" w:rsidRPr="00E2241B" w:rsidRDefault="009F1B7B" w:rsidP="009F1B7B">
      <w:pPr>
        <w:numPr>
          <w:ilvl w:val="0"/>
          <w:numId w:val="7"/>
        </w:numPr>
        <w:shd w:val="clear" w:color="auto" w:fill="FFFFFF"/>
        <w:jc w:val="both"/>
        <w:rPr>
          <w:sz w:val="28"/>
          <w:szCs w:val="28"/>
        </w:rPr>
      </w:pPr>
      <w:r>
        <w:rPr>
          <w:sz w:val="28"/>
          <w:szCs w:val="28"/>
        </w:rPr>
        <w:t>очищення під</w:t>
      </w:r>
      <w:r>
        <w:rPr>
          <w:sz w:val="28"/>
          <w:szCs w:val="28"/>
          <w:lang w:val="uk-UA"/>
        </w:rPr>
        <w:t>’</w:t>
      </w:r>
      <w:r w:rsidRPr="00E2241B">
        <w:rPr>
          <w:sz w:val="28"/>
          <w:szCs w:val="28"/>
        </w:rPr>
        <w:t>їздних шляхів до лікувальних закладів;</w:t>
      </w:r>
    </w:p>
    <w:p w:rsidR="009F1B7B" w:rsidRPr="00E2241B" w:rsidRDefault="009F1B7B" w:rsidP="009F1B7B">
      <w:pPr>
        <w:numPr>
          <w:ilvl w:val="0"/>
          <w:numId w:val="7"/>
        </w:numPr>
        <w:shd w:val="clear" w:color="auto" w:fill="FFFFFF"/>
        <w:jc w:val="both"/>
        <w:rPr>
          <w:sz w:val="28"/>
          <w:szCs w:val="28"/>
        </w:rPr>
      </w:pPr>
      <w:r w:rsidRPr="00E2241B">
        <w:rPr>
          <w:sz w:val="28"/>
          <w:szCs w:val="28"/>
        </w:rPr>
        <w:t>утримання в належному стані вуличного освітлення;</w:t>
      </w:r>
    </w:p>
    <w:p w:rsidR="009F1B7B" w:rsidRPr="00E2241B" w:rsidRDefault="009F1B7B" w:rsidP="009F1B7B">
      <w:pPr>
        <w:numPr>
          <w:ilvl w:val="0"/>
          <w:numId w:val="7"/>
        </w:numPr>
        <w:shd w:val="clear" w:color="auto" w:fill="FFFFFF"/>
        <w:jc w:val="both"/>
        <w:rPr>
          <w:sz w:val="28"/>
          <w:szCs w:val="28"/>
        </w:rPr>
      </w:pPr>
      <w:r w:rsidRPr="00E2241B">
        <w:rPr>
          <w:sz w:val="28"/>
          <w:szCs w:val="28"/>
        </w:rPr>
        <w:t>утримання в належному стані селищного кладовища;</w:t>
      </w:r>
    </w:p>
    <w:p w:rsidR="009F1B7B" w:rsidRPr="00E2241B" w:rsidRDefault="009F1B7B" w:rsidP="009F1B7B">
      <w:pPr>
        <w:numPr>
          <w:ilvl w:val="0"/>
          <w:numId w:val="7"/>
        </w:numPr>
        <w:shd w:val="clear" w:color="auto" w:fill="FFFFFF"/>
        <w:jc w:val="both"/>
        <w:rPr>
          <w:sz w:val="28"/>
          <w:szCs w:val="28"/>
        </w:rPr>
      </w:pPr>
      <w:r w:rsidRPr="00E2241B">
        <w:rPr>
          <w:sz w:val="28"/>
          <w:szCs w:val="28"/>
        </w:rPr>
        <w:t>ліквідація стихійних сміттєзвалищ;</w:t>
      </w:r>
    </w:p>
    <w:p w:rsidR="009F1B7B" w:rsidRPr="00E2241B" w:rsidRDefault="009F1B7B" w:rsidP="009F1B7B">
      <w:pPr>
        <w:numPr>
          <w:ilvl w:val="0"/>
          <w:numId w:val="7"/>
        </w:numPr>
        <w:shd w:val="clear" w:color="auto" w:fill="FFFFFF"/>
        <w:jc w:val="both"/>
        <w:rPr>
          <w:sz w:val="28"/>
          <w:szCs w:val="28"/>
        </w:rPr>
      </w:pPr>
      <w:r w:rsidRPr="00E2241B">
        <w:rPr>
          <w:sz w:val="28"/>
          <w:szCs w:val="28"/>
        </w:rPr>
        <w:t>проведення санітарних та аварійних рубок зелених насаджень;</w:t>
      </w:r>
    </w:p>
    <w:p w:rsidR="009F1B7B" w:rsidRPr="00E2241B" w:rsidRDefault="009F1B7B" w:rsidP="009F1B7B">
      <w:pPr>
        <w:numPr>
          <w:ilvl w:val="0"/>
          <w:numId w:val="7"/>
        </w:numPr>
        <w:shd w:val="clear" w:color="auto" w:fill="FFFFFF"/>
        <w:jc w:val="both"/>
        <w:rPr>
          <w:sz w:val="28"/>
          <w:szCs w:val="28"/>
        </w:rPr>
      </w:pPr>
      <w:r w:rsidRPr="00E2241B">
        <w:rPr>
          <w:sz w:val="28"/>
          <w:szCs w:val="28"/>
        </w:rPr>
        <w:t>проведення обрізання гілля дерев;</w:t>
      </w:r>
    </w:p>
    <w:p w:rsidR="009F1B7B" w:rsidRPr="00F50FBE" w:rsidRDefault="009F1B7B" w:rsidP="009F1B7B">
      <w:pPr>
        <w:numPr>
          <w:ilvl w:val="0"/>
          <w:numId w:val="7"/>
        </w:numPr>
        <w:shd w:val="clear" w:color="auto" w:fill="FFFFFF"/>
        <w:jc w:val="both"/>
        <w:rPr>
          <w:sz w:val="28"/>
          <w:szCs w:val="28"/>
        </w:rPr>
      </w:pPr>
      <w:r>
        <w:rPr>
          <w:sz w:val="28"/>
          <w:szCs w:val="28"/>
          <w:lang w:val="uk-UA"/>
        </w:rPr>
        <w:t xml:space="preserve">встановлення та </w:t>
      </w:r>
      <w:r>
        <w:rPr>
          <w:sz w:val="28"/>
          <w:szCs w:val="28"/>
        </w:rPr>
        <w:t>утримання пам</w:t>
      </w:r>
      <w:r>
        <w:rPr>
          <w:sz w:val="28"/>
          <w:szCs w:val="28"/>
          <w:lang w:val="uk-UA"/>
        </w:rPr>
        <w:t>’</w:t>
      </w:r>
      <w:r>
        <w:rPr>
          <w:sz w:val="28"/>
          <w:szCs w:val="28"/>
        </w:rPr>
        <w:t>ятників</w:t>
      </w:r>
      <w:r>
        <w:rPr>
          <w:sz w:val="28"/>
          <w:szCs w:val="28"/>
          <w:lang w:val="uk-UA"/>
        </w:rPr>
        <w:t xml:space="preserve"> і </w:t>
      </w:r>
      <w:r>
        <w:rPr>
          <w:sz w:val="28"/>
          <w:szCs w:val="28"/>
        </w:rPr>
        <w:t>пам</w:t>
      </w:r>
      <w:r>
        <w:rPr>
          <w:sz w:val="28"/>
          <w:szCs w:val="28"/>
          <w:lang w:val="uk-UA"/>
        </w:rPr>
        <w:t>’</w:t>
      </w:r>
      <w:r w:rsidRPr="00E2241B">
        <w:rPr>
          <w:sz w:val="28"/>
          <w:szCs w:val="28"/>
        </w:rPr>
        <w:t>ятних знаків в належному стані;</w:t>
      </w:r>
    </w:p>
    <w:p w:rsidR="009F1B7B" w:rsidRPr="00F52BF1" w:rsidRDefault="009F1B7B" w:rsidP="009F1B7B">
      <w:pPr>
        <w:numPr>
          <w:ilvl w:val="0"/>
          <w:numId w:val="7"/>
        </w:numPr>
        <w:shd w:val="clear" w:color="auto" w:fill="FFFFFF"/>
        <w:jc w:val="both"/>
        <w:rPr>
          <w:sz w:val="28"/>
          <w:szCs w:val="28"/>
        </w:rPr>
      </w:pPr>
      <w:r>
        <w:rPr>
          <w:sz w:val="28"/>
          <w:szCs w:val="28"/>
          <w:lang w:val="uk-UA"/>
        </w:rPr>
        <w:t>поточний ремонт тротуарів та доріг;</w:t>
      </w:r>
    </w:p>
    <w:p w:rsidR="009F1B7B" w:rsidRPr="00E2241B" w:rsidRDefault="009F1B7B" w:rsidP="009F1B7B">
      <w:pPr>
        <w:numPr>
          <w:ilvl w:val="0"/>
          <w:numId w:val="7"/>
        </w:numPr>
        <w:shd w:val="clear" w:color="auto" w:fill="FFFFFF"/>
        <w:jc w:val="both"/>
        <w:rPr>
          <w:sz w:val="28"/>
          <w:szCs w:val="28"/>
        </w:rPr>
      </w:pPr>
      <w:r>
        <w:rPr>
          <w:sz w:val="28"/>
          <w:szCs w:val="28"/>
          <w:lang w:val="uk-UA"/>
        </w:rPr>
        <w:t>стерилізація безпритульних собак;</w:t>
      </w:r>
    </w:p>
    <w:p w:rsidR="009F1B7B" w:rsidRPr="00E2241B" w:rsidRDefault="009F1B7B" w:rsidP="009F1B7B">
      <w:pPr>
        <w:numPr>
          <w:ilvl w:val="0"/>
          <w:numId w:val="7"/>
        </w:numPr>
        <w:shd w:val="clear" w:color="auto" w:fill="FFFFFF"/>
        <w:jc w:val="both"/>
        <w:rPr>
          <w:sz w:val="28"/>
          <w:szCs w:val="28"/>
        </w:rPr>
      </w:pPr>
      <w:r w:rsidRPr="00E2241B">
        <w:rPr>
          <w:sz w:val="28"/>
          <w:szCs w:val="28"/>
        </w:rPr>
        <w:t>утримання в належному стані мостів, пішохідних переходів та шляхопроводів;</w:t>
      </w:r>
    </w:p>
    <w:p w:rsidR="009F1B7B" w:rsidRPr="0052517F" w:rsidRDefault="009F1B7B" w:rsidP="009F1B7B">
      <w:pPr>
        <w:numPr>
          <w:ilvl w:val="0"/>
          <w:numId w:val="7"/>
        </w:numPr>
        <w:shd w:val="clear" w:color="auto" w:fill="FFFFFF"/>
        <w:jc w:val="both"/>
        <w:rPr>
          <w:sz w:val="28"/>
          <w:szCs w:val="28"/>
        </w:rPr>
      </w:pPr>
      <w:r w:rsidRPr="00E2241B">
        <w:rPr>
          <w:sz w:val="28"/>
          <w:szCs w:val="28"/>
        </w:rPr>
        <w:t>утрим</w:t>
      </w:r>
      <w:r>
        <w:rPr>
          <w:sz w:val="28"/>
          <w:szCs w:val="28"/>
        </w:rPr>
        <w:t>ання в належному стані інших об</w:t>
      </w:r>
      <w:r>
        <w:rPr>
          <w:sz w:val="28"/>
          <w:szCs w:val="28"/>
          <w:lang w:val="uk-UA"/>
        </w:rPr>
        <w:t>’</w:t>
      </w:r>
      <w:r w:rsidRPr="00E2241B">
        <w:rPr>
          <w:sz w:val="28"/>
          <w:szCs w:val="28"/>
        </w:rPr>
        <w:t>єктів благоустрою.</w:t>
      </w:r>
    </w:p>
    <w:p w:rsidR="009F1B7B" w:rsidRPr="004722EB" w:rsidRDefault="009F1B7B" w:rsidP="009F1B7B">
      <w:pPr>
        <w:jc w:val="both"/>
        <w:rPr>
          <w:b/>
          <w:sz w:val="28"/>
          <w:szCs w:val="28"/>
          <w:lang w:val="uk-UA"/>
        </w:rPr>
      </w:pPr>
      <w:r w:rsidRPr="00E2241B">
        <w:rPr>
          <w:b/>
          <w:sz w:val="28"/>
          <w:szCs w:val="28"/>
          <w:lang w:val="en-US"/>
        </w:rPr>
        <w:t>V</w:t>
      </w:r>
      <w:r w:rsidRPr="00E2241B">
        <w:rPr>
          <w:b/>
          <w:sz w:val="28"/>
          <w:szCs w:val="28"/>
        </w:rPr>
        <w:t>І. Фінансове забезпечення виконання Програми</w:t>
      </w:r>
    </w:p>
    <w:p w:rsidR="009F1B7B" w:rsidRPr="00E2241B" w:rsidRDefault="009F1B7B" w:rsidP="009F1B7B">
      <w:pPr>
        <w:ind w:firstLine="708"/>
        <w:jc w:val="both"/>
        <w:rPr>
          <w:b/>
          <w:sz w:val="28"/>
          <w:szCs w:val="28"/>
        </w:rPr>
      </w:pPr>
      <w:r w:rsidRPr="00E2241B">
        <w:rPr>
          <w:bCs/>
          <w:sz w:val="28"/>
          <w:szCs w:val="28"/>
        </w:rPr>
        <w:t>Фінансування заходів Програми передбачається здійснювати за рахунок коштів селищного бюджету, а також позабюджетних джерел не заборонених законодавством.</w:t>
      </w:r>
      <w:r w:rsidRPr="00E2241B">
        <w:rPr>
          <w:b/>
          <w:sz w:val="28"/>
          <w:szCs w:val="28"/>
        </w:rPr>
        <w:t xml:space="preserve"> </w:t>
      </w:r>
    </w:p>
    <w:p w:rsidR="009F1B7B" w:rsidRPr="0052517F" w:rsidRDefault="009F1B7B" w:rsidP="009F1B7B">
      <w:pPr>
        <w:pStyle w:val="3"/>
        <w:jc w:val="both"/>
        <w:rPr>
          <w:b/>
          <w:bCs/>
          <w:sz w:val="28"/>
          <w:szCs w:val="28"/>
          <w:lang w:val="uk-UA"/>
        </w:rPr>
      </w:pPr>
      <w:r w:rsidRPr="00E2241B">
        <w:rPr>
          <w:sz w:val="28"/>
          <w:szCs w:val="28"/>
        </w:rPr>
        <w:tab/>
        <w:t>Для ф</w:t>
      </w:r>
      <w:r>
        <w:rPr>
          <w:sz w:val="28"/>
          <w:szCs w:val="28"/>
        </w:rPr>
        <w:t xml:space="preserve">інансування заходів Програми в </w:t>
      </w:r>
      <w:r w:rsidRPr="00E2241B">
        <w:rPr>
          <w:sz w:val="28"/>
          <w:szCs w:val="28"/>
        </w:rPr>
        <w:t>201</w:t>
      </w:r>
      <w:r>
        <w:rPr>
          <w:sz w:val="28"/>
          <w:szCs w:val="28"/>
          <w:lang w:val="uk-UA"/>
        </w:rPr>
        <w:t>8</w:t>
      </w:r>
      <w:r>
        <w:rPr>
          <w:sz w:val="28"/>
          <w:szCs w:val="28"/>
        </w:rPr>
        <w:t xml:space="preserve"> році заплановані кошти в</w:t>
      </w:r>
      <w:r>
        <w:rPr>
          <w:sz w:val="28"/>
          <w:szCs w:val="28"/>
          <w:lang w:val="uk-UA"/>
        </w:rPr>
        <w:t xml:space="preserve"> </w:t>
      </w:r>
      <w:r w:rsidRPr="00E2241B">
        <w:rPr>
          <w:sz w:val="28"/>
          <w:szCs w:val="28"/>
        </w:rPr>
        <w:t xml:space="preserve">обсязі </w:t>
      </w:r>
      <w:r>
        <w:rPr>
          <w:b/>
          <w:color w:val="000000"/>
          <w:spacing w:val="-7"/>
          <w:sz w:val="28"/>
          <w:lang w:val="uk-UA"/>
        </w:rPr>
        <w:t>3427989</w:t>
      </w:r>
      <w:r w:rsidRPr="004722EB">
        <w:rPr>
          <w:b/>
          <w:color w:val="000000"/>
          <w:spacing w:val="-7"/>
          <w:sz w:val="28"/>
          <w:lang w:val="uk-UA"/>
        </w:rPr>
        <w:t>,00</w:t>
      </w:r>
      <w:r w:rsidRPr="00E2241B">
        <w:rPr>
          <w:sz w:val="28"/>
          <w:szCs w:val="28"/>
        </w:rPr>
        <w:t xml:space="preserve"> гр</w:t>
      </w:r>
      <w:r>
        <w:rPr>
          <w:sz w:val="28"/>
          <w:szCs w:val="28"/>
          <w:lang w:val="uk-UA"/>
        </w:rPr>
        <w:t>ивень</w:t>
      </w:r>
      <w:r w:rsidRPr="00E2241B">
        <w:rPr>
          <w:sz w:val="28"/>
          <w:szCs w:val="28"/>
        </w:rPr>
        <w:t>.</w:t>
      </w:r>
    </w:p>
    <w:p w:rsidR="009F1B7B" w:rsidRPr="004722EB" w:rsidRDefault="009F1B7B" w:rsidP="009F1B7B">
      <w:pPr>
        <w:jc w:val="both"/>
        <w:rPr>
          <w:b/>
          <w:sz w:val="28"/>
          <w:szCs w:val="28"/>
        </w:rPr>
      </w:pPr>
      <w:r w:rsidRPr="00E2241B">
        <w:rPr>
          <w:b/>
          <w:sz w:val="28"/>
          <w:szCs w:val="28"/>
          <w:lang w:val="en-US"/>
        </w:rPr>
        <w:t>V</w:t>
      </w:r>
      <w:r w:rsidRPr="00E2241B">
        <w:rPr>
          <w:b/>
          <w:sz w:val="28"/>
          <w:szCs w:val="28"/>
        </w:rPr>
        <w:t>ІІ. Напрямки діяльності і заходи Програми</w:t>
      </w:r>
    </w:p>
    <w:p w:rsidR="009F1B7B" w:rsidRPr="0052517F" w:rsidRDefault="009F1B7B" w:rsidP="009F1B7B">
      <w:pPr>
        <w:jc w:val="both"/>
        <w:rPr>
          <w:sz w:val="28"/>
          <w:szCs w:val="28"/>
        </w:rPr>
      </w:pPr>
      <w:r w:rsidRPr="00E2241B">
        <w:rPr>
          <w:b/>
          <w:sz w:val="28"/>
          <w:szCs w:val="28"/>
        </w:rPr>
        <w:tab/>
      </w:r>
      <w:r w:rsidRPr="00E2241B">
        <w:rPr>
          <w:sz w:val="28"/>
          <w:szCs w:val="28"/>
        </w:rPr>
        <w:t>Для досягнення основної мети Програми передбачається реалізувати заходи щодо поліпшення екологічного стану та зменшення техногенного навантаження в Чап</w:t>
      </w:r>
      <w:r>
        <w:rPr>
          <w:sz w:val="28"/>
          <w:szCs w:val="28"/>
        </w:rPr>
        <w:t>линській селищній раді, а саме:</w:t>
      </w:r>
    </w:p>
    <w:p w:rsidR="009F1B7B" w:rsidRPr="00E2241B" w:rsidRDefault="009F1B7B" w:rsidP="009F1B7B">
      <w:pPr>
        <w:jc w:val="both"/>
        <w:rPr>
          <w:sz w:val="28"/>
          <w:szCs w:val="28"/>
        </w:rPr>
      </w:pPr>
      <w:r>
        <w:rPr>
          <w:sz w:val="28"/>
          <w:szCs w:val="28"/>
        </w:rPr>
        <w:t xml:space="preserve">- підвищення експлуатаційних </w:t>
      </w:r>
      <w:r w:rsidRPr="00E2241B">
        <w:rPr>
          <w:sz w:val="28"/>
          <w:szCs w:val="28"/>
        </w:rPr>
        <w:t>пока</w:t>
      </w:r>
      <w:r>
        <w:rPr>
          <w:sz w:val="28"/>
          <w:szCs w:val="28"/>
        </w:rPr>
        <w:t>зників тротуарів, вулиць селища</w:t>
      </w:r>
      <w:r w:rsidRPr="00E2241B">
        <w:rPr>
          <w:sz w:val="28"/>
          <w:szCs w:val="28"/>
        </w:rPr>
        <w:t>;</w:t>
      </w:r>
    </w:p>
    <w:p w:rsidR="009F1B7B" w:rsidRDefault="009F1B7B" w:rsidP="009F1B7B">
      <w:pPr>
        <w:jc w:val="both"/>
        <w:rPr>
          <w:sz w:val="28"/>
          <w:szCs w:val="28"/>
          <w:lang w:val="uk-UA"/>
        </w:rPr>
      </w:pPr>
      <w:r>
        <w:rPr>
          <w:sz w:val="28"/>
          <w:szCs w:val="28"/>
        </w:rPr>
        <w:t>- удосконалення організації руху пішоходів</w:t>
      </w:r>
      <w:r w:rsidRPr="00E2241B">
        <w:rPr>
          <w:sz w:val="28"/>
          <w:szCs w:val="28"/>
        </w:rPr>
        <w:t>;</w:t>
      </w:r>
    </w:p>
    <w:p w:rsidR="009F1B7B" w:rsidRDefault="009F1B7B" w:rsidP="009F1B7B">
      <w:pPr>
        <w:jc w:val="both"/>
        <w:rPr>
          <w:sz w:val="28"/>
          <w:szCs w:val="28"/>
          <w:lang w:val="uk-UA"/>
        </w:rPr>
      </w:pPr>
      <w:r>
        <w:rPr>
          <w:sz w:val="28"/>
          <w:szCs w:val="28"/>
          <w:lang w:val="uk-UA"/>
        </w:rPr>
        <w:t xml:space="preserve">- </w:t>
      </w:r>
      <w:r w:rsidRPr="00E2241B">
        <w:rPr>
          <w:sz w:val="28"/>
          <w:szCs w:val="28"/>
        </w:rPr>
        <w:t>недопущення забруднення довкілля промисловими, сільськогосподарськими та побутовими відходами;</w:t>
      </w:r>
    </w:p>
    <w:p w:rsidR="009F1B7B" w:rsidRPr="00E2241B" w:rsidRDefault="009F1B7B" w:rsidP="009F1B7B">
      <w:pPr>
        <w:jc w:val="both"/>
        <w:rPr>
          <w:sz w:val="28"/>
          <w:szCs w:val="28"/>
        </w:rPr>
      </w:pPr>
      <w:r>
        <w:rPr>
          <w:sz w:val="28"/>
          <w:szCs w:val="28"/>
          <w:lang w:val="uk-UA"/>
        </w:rPr>
        <w:t xml:space="preserve">- </w:t>
      </w:r>
      <w:r w:rsidRPr="00E2241B">
        <w:rPr>
          <w:sz w:val="28"/>
          <w:szCs w:val="28"/>
        </w:rPr>
        <w:t>поліпшення зовнішнього виду селища, підтримання йог</w:t>
      </w:r>
      <w:r>
        <w:rPr>
          <w:sz w:val="28"/>
          <w:szCs w:val="28"/>
        </w:rPr>
        <w:t>о в належному санітарному стані</w:t>
      </w:r>
      <w:r w:rsidRPr="00E2241B">
        <w:rPr>
          <w:sz w:val="28"/>
          <w:szCs w:val="28"/>
        </w:rPr>
        <w:t>;</w:t>
      </w:r>
    </w:p>
    <w:p w:rsidR="009F1B7B" w:rsidRPr="00D36A67" w:rsidRDefault="009F1B7B" w:rsidP="009F1B7B">
      <w:pPr>
        <w:jc w:val="both"/>
        <w:rPr>
          <w:sz w:val="28"/>
          <w:szCs w:val="28"/>
        </w:rPr>
      </w:pPr>
      <w:r>
        <w:rPr>
          <w:sz w:val="28"/>
          <w:szCs w:val="28"/>
          <w:lang w:val="uk-UA"/>
        </w:rPr>
        <w:t xml:space="preserve">- </w:t>
      </w:r>
      <w:r>
        <w:rPr>
          <w:sz w:val="28"/>
          <w:szCs w:val="28"/>
        </w:rPr>
        <w:t>збереження і експлуатація об</w:t>
      </w:r>
      <w:r>
        <w:rPr>
          <w:sz w:val="28"/>
          <w:szCs w:val="28"/>
          <w:lang w:val="uk-UA"/>
        </w:rPr>
        <w:t>’</w:t>
      </w:r>
      <w:r w:rsidRPr="00E2241B">
        <w:rPr>
          <w:sz w:val="28"/>
          <w:szCs w:val="28"/>
        </w:rPr>
        <w:t>єктів благоустрою;</w:t>
      </w:r>
    </w:p>
    <w:p w:rsidR="009F1B7B" w:rsidRDefault="009F1B7B" w:rsidP="009F1B7B">
      <w:pPr>
        <w:jc w:val="both"/>
        <w:rPr>
          <w:sz w:val="28"/>
          <w:szCs w:val="28"/>
          <w:lang w:val="uk-UA"/>
        </w:rPr>
      </w:pPr>
      <w:r>
        <w:rPr>
          <w:sz w:val="28"/>
          <w:szCs w:val="28"/>
          <w:lang w:val="uk-UA"/>
        </w:rPr>
        <w:t xml:space="preserve">- </w:t>
      </w:r>
      <w:r w:rsidRPr="00E2241B">
        <w:rPr>
          <w:sz w:val="28"/>
          <w:szCs w:val="28"/>
        </w:rPr>
        <w:t>розвиток та вдосконалення просвітницької та виховної діяльності;</w:t>
      </w:r>
    </w:p>
    <w:p w:rsidR="009F1B7B" w:rsidRPr="005940FB" w:rsidRDefault="009F1B7B" w:rsidP="009F1B7B">
      <w:pPr>
        <w:jc w:val="both"/>
        <w:rPr>
          <w:sz w:val="28"/>
          <w:szCs w:val="28"/>
          <w:lang w:val="uk-UA"/>
        </w:rPr>
      </w:pPr>
      <w:r>
        <w:rPr>
          <w:sz w:val="28"/>
          <w:szCs w:val="28"/>
          <w:lang w:val="uk-UA"/>
        </w:rPr>
        <w:t>- проведення стерилізації безпритульних тварин спеціалізованими пересувними клініками.</w:t>
      </w:r>
    </w:p>
    <w:p w:rsidR="009F1B7B" w:rsidRPr="004722EB" w:rsidRDefault="009F1B7B" w:rsidP="009F1B7B">
      <w:pPr>
        <w:jc w:val="both"/>
        <w:rPr>
          <w:b/>
          <w:sz w:val="28"/>
          <w:szCs w:val="28"/>
          <w:lang w:val="uk-UA"/>
        </w:rPr>
      </w:pPr>
      <w:r w:rsidRPr="00E2241B">
        <w:rPr>
          <w:b/>
          <w:sz w:val="28"/>
          <w:szCs w:val="28"/>
          <w:lang w:val="en-US"/>
        </w:rPr>
        <w:t>V</w:t>
      </w:r>
      <w:r>
        <w:rPr>
          <w:b/>
          <w:sz w:val="28"/>
          <w:szCs w:val="28"/>
        </w:rPr>
        <w:t>ІІІ. Результативні показники</w:t>
      </w:r>
    </w:p>
    <w:p w:rsidR="009F1B7B" w:rsidRPr="00E2241B" w:rsidRDefault="009F1B7B" w:rsidP="009F1B7B">
      <w:pPr>
        <w:ind w:right="-58" w:firstLine="708"/>
        <w:jc w:val="both"/>
        <w:rPr>
          <w:sz w:val="28"/>
          <w:szCs w:val="28"/>
        </w:rPr>
      </w:pPr>
      <w:r w:rsidRPr="00E2241B">
        <w:rPr>
          <w:sz w:val="28"/>
          <w:szCs w:val="28"/>
        </w:rPr>
        <w:t>Оцінювання ходу вико</w:t>
      </w:r>
      <w:r>
        <w:rPr>
          <w:sz w:val="28"/>
          <w:szCs w:val="28"/>
        </w:rPr>
        <w:t xml:space="preserve">нання Програми відбуватиметься </w:t>
      </w:r>
      <w:r w:rsidRPr="00E2241B">
        <w:rPr>
          <w:sz w:val="28"/>
          <w:szCs w:val="28"/>
        </w:rPr>
        <w:t xml:space="preserve">за наступними результативними </w:t>
      </w:r>
      <w:proofErr w:type="gramStart"/>
      <w:r w:rsidRPr="00E2241B">
        <w:rPr>
          <w:sz w:val="28"/>
          <w:szCs w:val="28"/>
        </w:rPr>
        <w:t>показниками :</w:t>
      </w:r>
      <w:proofErr w:type="gramEnd"/>
    </w:p>
    <w:p w:rsidR="009F1B7B" w:rsidRPr="005940FB" w:rsidRDefault="009F1B7B" w:rsidP="009F1B7B">
      <w:pPr>
        <w:ind w:right="-58"/>
        <w:jc w:val="both"/>
        <w:rPr>
          <w:sz w:val="28"/>
          <w:szCs w:val="28"/>
          <w:lang w:val="uk-UA"/>
        </w:rPr>
      </w:pPr>
      <w:r>
        <w:rPr>
          <w:sz w:val="28"/>
          <w:szCs w:val="28"/>
        </w:rPr>
        <w:t xml:space="preserve">1. Показники </w:t>
      </w:r>
      <w:r w:rsidRPr="00E2241B">
        <w:rPr>
          <w:sz w:val="28"/>
          <w:szCs w:val="28"/>
        </w:rPr>
        <w:t>витрат</w:t>
      </w:r>
      <w:r>
        <w:rPr>
          <w:sz w:val="28"/>
          <w:szCs w:val="28"/>
          <w:lang w:val="uk-UA"/>
        </w:rPr>
        <w:t xml:space="preserve"> </w:t>
      </w:r>
      <w:r w:rsidRPr="00E2241B">
        <w:rPr>
          <w:sz w:val="28"/>
          <w:szCs w:val="28"/>
        </w:rPr>
        <w:t>-</w:t>
      </w:r>
      <w:r>
        <w:rPr>
          <w:sz w:val="28"/>
          <w:szCs w:val="28"/>
          <w:lang w:val="uk-UA"/>
        </w:rPr>
        <w:t xml:space="preserve"> </w:t>
      </w:r>
      <w:r w:rsidRPr="00E2241B">
        <w:rPr>
          <w:sz w:val="28"/>
          <w:szCs w:val="28"/>
        </w:rPr>
        <w:t>обсяг заплановани</w:t>
      </w:r>
      <w:r>
        <w:rPr>
          <w:sz w:val="28"/>
          <w:szCs w:val="28"/>
        </w:rPr>
        <w:t xml:space="preserve">х і фактично освоєних коштів на виконання </w:t>
      </w:r>
      <w:r w:rsidRPr="00E2241B">
        <w:rPr>
          <w:sz w:val="28"/>
          <w:szCs w:val="28"/>
        </w:rPr>
        <w:t>передбачених Програмою заходів (тисяч гривень)</w:t>
      </w:r>
      <w:r>
        <w:rPr>
          <w:sz w:val="28"/>
          <w:szCs w:val="28"/>
          <w:lang w:val="uk-UA"/>
        </w:rPr>
        <w:t>.</w:t>
      </w:r>
    </w:p>
    <w:p w:rsidR="009F1B7B" w:rsidRPr="00E2241B" w:rsidRDefault="009F1B7B" w:rsidP="009F1B7B">
      <w:pPr>
        <w:ind w:right="-58"/>
        <w:jc w:val="both"/>
        <w:rPr>
          <w:sz w:val="28"/>
          <w:szCs w:val="28"/>
        </w:rPr>
      </w:pPr>
      <w:r w:rsidRPr="00E2241B">
        <w:rPr>
          <w:sz w:val="28"/>
          <w:szCs w:val="28"/>
        </w:rPr>
        <w:lastRenderedPageBreak/>
        <w:t>2. Показники продукту</w:t>
      </w:r>
      <w:r>
        <w:rPr>
          <w:sz w:val="28"/>
          <w:szCs w:val="28"/>
          <w:lang w:val="uk-UA"/>
        </w:rPr>
        <w:t xml:space="preserve"> </w:t>
      </w:r>
      <w:r w:rsidRPr="00E2241B">
        <w:rPr>
          <w:sz w:val="28"/>
          <w:szCs w:val="28"/>
        </w:rPr>
        <w:t>-</w:t>
      </w:r>
      <w:r>
        <w:rPr>
          <w:sz w:val="28"/>
          <w:szCs w:val="28"/>
          <w:lang w:val="uk-UA"/>
        </w:rPr>
        <w:t xml:space="preserve"> </w:t>
      </w:r>
      <w:r w:rsidRPr="00E2241B">
        <w:rPr>
          <w:sz w:val="28"/>
          <w:szCs w:val="28"/>
        </w:rPr>
        <w:t>обсяги роб</w:t>
      </w:r>
      <w:r>
        <w:rPr>
          <w:sz w:val="28"/>
          <w:szCs w:val="28"/>
        </w:rPr>
        <w:t xml:space="preserve">іт, завдань передбачених даною </w:t>
      </w:r>
      <w:r>
        <w:rPr>
          <w:sz w:val="28"/>
          <w:szCs w:val="28"/>
          <w:lang w:val="uk-UA"/>
        </w:rPr>
        <w:t>П</w:t>
      </w:r>
      <w:r w:rsidRPr="00E2241B">
        <w:rPr>
          <w:sz w:val="28"/>
          <w:szCs w:val="28"/>
        </w:rPr>
        <w:t>рограмою виражені в кількісних показниках (очищено ві</w:t>
      </w:r>
      <w:r>
        <w:rPr>
          <w:sz w:val="28"/>
          <w:szCs w:val="28"/>
        </w:rPr>
        <w:t>д сміття доріг та вулиць селища</w:t>
      </w:r>
      <w:r w:rsidRPr="00E2241B">
        <w:rPr>
          <w:sz w:val="28"/>
          <w:szCs w:val="28"/>
        </w:rPr>
        <w:t>, тротуарів, площ, скверів, парків - квадратних метрів, очищення тротуарів, вулиць від снігу та ожеледиці – квадратних метрів, обрізанння гілля дерев – штук дерев, використано кіловат електроенергії на освітлення вулиць селища, інші натуральні одиниці виміру виконання робіт, наданих послуг, тощо).</w:t>
      </w:r>
    </w:p>
    <w:p w:rsidR="009F1B7B" w:rsidRPr="003E115E" w:rsidRDefault="009F1B7B" w:rsidP="009F1B7B">
      <w:pPr>
        <w:ind w:right="-58"/>
        <w:jc w:val="both"/>
        <w:rPr>
          <w:sz w:val="28"/>
          <w:szCs w:val="28"/>
          <w:lang w:val="uk-UA"/>
        </w:rPr>
      </w:pPr>
      <w:r w:rsidRPr="00E2241B">
        <w:rPr>
          <w:sz w:val="28"/>
          <w:szCs w:val="28"/>
        </w:rPr>
        <w:t>3. Показники ефективності-характеризують ефективність заходів Програми і визнач</w:t>
      </w:r>
      <w:r>
        <w:rPr>
          <w:sz w:val="28"/>
          <w:szCs w:val="28"/>
        </w:rPr>
        <w:t xml:space="preserve">аються як відношення кількості </w:t>
      </w:r>
      <w:r w:rsidRPr="00E2241B">
        <w:rPr>
          <w:sz w:val="28"/>
          <w:szCs w:val="28"/>
        </w:rPr>
        <w:t xml:space="preserve">вироблених товарів (послуг) до їх вартості у грошовому вимірі. В даному випадку це </w:t>
      </w:r>
      <w:proofErr w:type="gramStart"/>
      <w:r w:rsidRPr="00E2241B">
        <w:rPr>
          <w:sz w:val="28"/>
          <w:szCs w:val="28"/>
        </w:rPr>
        <w:t>будуть :</w:t>
      </w:r>
      <w:proofErr w:type="gramEnd"/>
    </w:p>
    <w:p w:rsidR="009F1B7B" w:rsidRPr="00E2241B" w:rsidRDefault="009F1B7B" w:rsidP="009F1B7B">
      <w:pPr>
        <w:ind w:right="-58"/>
        <w:jc w:val="both"/>
        <w:rPr>
          <w:sz w:val="28"/>
          <w:szCs w:val="28"/>
        </w:rPr>
      </w:pPr>
      <w:r w:rsidRPr="00E2241B">
        <w:rPr>
          <w:sz w:val="28"/>
          <w:szCs w:val="28"/>
        </w:rPr>
        <w:t>- середня вартість прибирання від сміття одного квадратного метра доріг, вулиць, тр</w:t>
      </w:r>
      <w:r>
        <w:rPr>
          <w:sz w:val="28"/>
          <w:szCs w:val="28"/>
        </w:rPr>
        <w:t>отуарів, площ, скверів, парків</w:t>
      </w:r>
      <w:r w:rsidRPr="00E2241B">
        <w:rPr>
          <w:sz w:val="28"/>
          <w:szCs w:val="28"/>
        </w:rPr>
        <w:t>;</w:t>
      </w:r>
    </w:p>
    <w:p w:rsidR="009F1B7B" w:rsidRPr="00E2241B" w:rsidRDefault="009F1B7B" w:rsidP="009F1B7B">
      <w:pPr>
        <w:ind w:right="-58"/>
        <w:jc w:val="both"/>
        <w:rPr>
          <w:sz w:val="28"/>
          <w:szCs w:val="28"/>
        </w:rPr>
      </w:pPr>
      <w:r w:rsidRPr="00E2241B">
        <w:rPr>
          <w:sz w:val="28"/>
          <w:szCs w:val="28"/>
        </w:rPr>
        <w:t xml:space="preserve">- середня вартість прибирання від снігу та ожеледиці одного квадратного метра доріг, вулиць, тротуарів, </w:t>
      </w:r>
      <w:proofErr w:type="gramStart"/>
      <w:r w:rsidRPr="00E2241B">
        <w:rPr>
          <w:sz w:val="28"/>
          <w:szCs w:val="28"/>
        </w:rPr>
        <w:t>площ ;</w:t>
      </w:r>
      <w:proofErr w:type="gramEnd"/>
    </w:p>
    <w:p w:rsidR="009F1B7B" w:rsidRPr="00E2241B" w:rsidRDefault="009F1B7B" w:rsidP="009F1B7B">
      <w:pPr>
        <w:ind w:right="-58"/>
        <w:jc w:val="both"/>
        <w:rPr>
          <w:sz w:val="28"/>
          <w:szCs w:val="28"/>
        </w:rPr>
      </w:pPr>
      <w:r w:rsidRPr="00E2241B">
        <w:rPr>
          <w:sz w:val="28"/>
          <w:szCs w:val="28"/>
        </w:rPr>
        <w:t>- се</w:t>
      </w:r>
      <w:r>
        <w:rPr>
          <w:sz w:val="28"/>
          <w:szCs w:val="28"/>
        </w:rPr>
        <w:t xml:space="preserve">редня вартість обрізання гілля </w:t>
      </w:r>
      <w:r w:rsidRPr="00E2241B">
        <w:rPr>
          <w:sz w:val="28"/>
          <w:szCs w:val="28"/>
        </w:rPr>
        <w:t>на одній деревині;</w:t>
      </w:r>
    </w:p>
    <w:p w:rsidR="009F1B7B" w:rsidRPr="004722EB" w:rsidRDefault="009F1B7B" w:rsidP="009F1B7B">
      <w:pPr>
        <w:ind w:right="-58"/>
        <w:jc w:val="both"/>
        <w:rPr>
          <w:sz w:val="28"/>
          <w:szCs w:val="28"/>
          <w:lang w:val="uk-UA"/>
        </w:rPr>
      </w:pPr>
      <w:r w:rsidRPr="00E2241B">
        <w:rPr>
          <w:sz w:val="28"/>
          <w:szCs w:val="28"/>
        </w:rPr>
        <w:t>- середня вартість одного кіловата електроенергії використано</w:t>
      </w:r>
      <w:r>
        <w:rPr>
          <w:sz w:val="28"/>
          <w:szCs w:val="28"/>
        </w:rPr>
        <w:t>го на освітлення вулиць селища;</w:t>
      </w:r>
    </w:p>
    <w:p w:rsidR="009F1B7B" w:rsidRPr="0052517F" w:rsidRDefault="009F1B7B" w:rsidP="009F1B7B">
      <w:pPr>
        <w:ind w:right="-58"/>
        <w:jc w:val="both"/>
        <w:rPr>
          <w:sz w:val="28"/>
          <w:szCs w:val="28"/>
          <w:lang w:val="uk-UA"/>
        </w:rPr>
      </w:pPr>
      <w:r w:rsidRPr="00E2241B">
        <w:rPr>
          <w:sz w:val="28"/>
          <w:szCs w:val="28"/>
        </w:rPr>
        <w:t>4. Показники якості</w:t>
      </w:r>
      <w:r>
        <w:rPr>
          <w:sz w:val="28"/>
          <w:szCs w:val="28"/>
          <w:lang w:val="uk-UA"/>
        </w:rPr>
        <w:t xml:space="preserve"> </w:t>
      </w:r>
      <w:r w:rsidRPr="00E2241B">
        <w:rPr>
          <w:sz w:val="28"/>
          <w:szCs w:val="28"/>
        </w:rPr>
        <w:t>-</w:t>
      </w:r>
      <w:r>
        <w:rPr>
          <w:sz w:val="28"/>
          <w:szCs w:val="28"/>
          <w:lang w:val="uk-UA"/>
        </w:rPr>
        <w:t xml:space="preserve"> </w:t>
      </w:r>
      <w:r w:rsidRPr="00E2241B">
        <w:rPr>
          <w:sz w:val="28"/>
          <w:szCs w:val="28"/>
        </w:rPr>
        <w:t>відображають якість виконаних передбачених Програмою заходів, досягнення поставлених ціл</w:t>
      </w:r>
      <w:r>
        <w:rPr>
          <w:sz w:val="28"/>
          <w:szCs w:val="28"/>
        </w:rPr>
        <w:t>ей, тобто відносне покращення (</w:t>
      </w:r>
      <w:r w:rsidRPr="00E2241B">
        <w:rPr>
          <w:sz w:val="28"/>
          <w:szCs w:val="28"/>
        </w:rPr>
        <w:t>у відсо</w:t>
      </w:r>
      <w:r>
        <w:rPr>
          <w:sz w:val="28"/>
          <w:szCs w:val="28"/>
        </w:rPr>
        <w:t>тках) санітарного стану селища.</w:t>
      </w:r>
    </w:p>
    <w:p w:rsidR="009F1B7B" w:rsidRPr="004722EB" w:rsidRDefault="009F1B7B" w:rsidP="009F1B7B">
      <w:pPr>
        <w:ind w:right="-58"/>
        <w:jc w:val="both"/>
        <w:rPr>
          <w:sz w:val="28"/>
          <w:szCs w:val="28"/>
          <w:lang w:val="uk-UA"/>
        </w:rPr>
      </w:pPr>
      <w:r w:rsidRPr="00E2241B">
        <w:rPr>
          <w:b/>
          <w:sz w:val="28"/>
          <w:szCs w:val="28"/>
        </w:rPr>
        <w:t>ІХ. Очікувані результати виконання Програми</w:t>
      </w:r>
    </w:p>
    <w:p w:rsidR="009F1B7B" w:rsidRPr="00E2241B" w:rsidRDefault="009F1B7B" w:rsidP="009F1B7B">
      <w:pPr>
        <w:jc w:val="both"/>
        <w:rPr>
          <w:sz w:val="28"/>
          <w:szCs w:val="28"/>
        </w:rPr>
      </w:pPr>
      <w:r>
        <w:rPr>
          <w:sz w:val="28"/>
          <w:szCs w:val="28"/>
        </w:rPr>
        <w:t xml:space="preserve">- підвищення експлуатаційних </w:t>
      </w:r>
      <w:r w:rsidRPr="00E2241B">
        <w:rPr>
          <w:sz w:val="28"/>
          <w:szCs w:val="28"/>
        </w:rPr>
        <w:t xml:space="preserve">показників тротуарів, вулиць </w:t>
      </w:r>
      <w:proofErr w:type="gramStart"/>
      <w:r w:rsidRPr="00E2241B">
        <w:rPr>
          <w:sz w:val="28"/>
          <w:szCs w:val="28"/>
        </w:rPr>
        <w:t>селища ;</w:t>
      </w:r>
      <w:proofErr w:type="gramEnd"/>
    </w:p>
    <w:p w:rsidR="009F1B7B" w:rsidRPr="00E2241B" w:rsidRDefault="009F1B7B" w:rsidP="009F1B7B">
      <w:pPr>
        <w:jc w:val="both"/>
        <w:rPr>
          <w:sz w:val="28"/>
          <w:szCs w:val="28"/>
        </w:rPr>
      </w:pPr>
      <w:r>
        <w:rPr>
          <w:sz w:val="28"/>
          <w:szCs w:val="28"/>
        </w:rPr>
        <w:t xml:space="preserve">- удосконалення </w:t>
      </w:r>
      <w:r w:rsidRPr="00E2241B">
        <w:rPr>
          <w:sz w:val="28"/>
          <w:szCs w:val="28"/>
        </w:rPr>
        <w:t xml:space="preserve">організації руху </w:t>
      </w:r>
      <w:proofErr w:type="gramStart"/>
      <w:r w:rsidRPr="00E2241B">
        <w:rPr>
          <w:sz w:val="28"/>
          <w:szCs w:val="28"/>
        </w:rPr>
        <w:t>пішоходів ;</w:t>
      </w:r>
      <w:proofErr w:type="gramEnd"/>
    </w:p>
    <w:p w:rsidR="009F1B7B" w:rsidRPr="00E2241B" w:rsidRDefault="009F1B7B" w:rsidP="009F1B7B">
      <w:pPr>
        <w:jc w:val="both"/>
        <w:rPr>
          <w:sz w:val="28"/>
          <w:szCs w:val="28"/>
        </w:rPr>
      </w:pPr>
      <w:r>
        <w:rPr>
          <w:sz w:val="28"/>
          <w:szCs w:val="28"/>
          <w:lang w:val="uk-UA"/>
        </w:rPr>
        <w:t xml:space="preserve">- </w:t>
      </w:r>
      <w:r w:rsidRPr="00E2241B">
        <w:rPr>
          <w:sz w:val="28"/>
          <w:szCs w:val="28"/>
        </w:rPr>
        <w:t>недопущення забруднення довкілля промисловими, сільськогосподарськими та побутовими відходами;</w:t>
      </w:r>
    </w:p>
    <w:p w:rsidR="009F1B7B" w:rsidRPr="00E2241B" w:rsidRDefault="009F1B7B" w:rsidP="009F1B7B">
      <w:pPr>
        <w:jc w:val="both"/>
        <w:rPr>
          <w:sz w:val="28"/>
          <w:szCs w:val="28"/>
        </w:rPr>
      </w:pPr>
      <w:r>
        <w:rPr>
          <w:sz w:val="28"/>
          <w:szCs w:val="28"/>
          <w:lang w:val="uk-UA"/>
        </w:rPr>
        <w:t xml:space="preserve">- </w:t>
      </w:r>
      <w:r w:rsidRPr="00E2241B">
        <w:rPr>
          <w:sz w:val="28"/>
          <w:szCs w:val="28"/>
        </w:rPr>
        <w:t>поліпшення зовнішнього виду селища, підтримання його в належному санітарному стані ;</w:t>
      </w:r>
    </w:p>
    <w:p w:rsidR="009F1B7B" w:rsidRDefault="009F1B7B" w:rsidP="009F1B7B">
      <w:pPr>
        <w:jc w:val="both"/>
        <w:rPr>
          <w:sz w:val="28"/>
          <w:szCs w:val="28"/>
          <w:lang w:val="uk-UA"/>
        </w:rPr>
      </w:pPr>
      <w:r>
        <w:rPr>
          <w:sz w:val="28"/>
          <w:szCs w:val="28"/>
          <w:lang w:val="uk-UA"/>
        </w:rPr>
        <w:t>-</w:t>
      </w:r>
      <w:r>
        <w:rPr>
          <w:sz w:val="28"/>
          <w:szCs w:val="28"/>
        </w:rPr>
        <w:t xml:space="preserve"> збереження і експлуатація об</w:t>
      </w:r>
      <w:r>
        <w:rPr>
          <w:sz w:val="28"/>
          <w:szCs w:val="28"/>
          <w:lang w:val="uk-UA"/>
        </w:rPr>
        <w:t>’</w:t>
      </w:r>
      <w:r w:rsidRPr="00E2241B">
        <w:rPr>
          <w:sz w:val="28"/>
          <w:szCs w:val="28"/>
        </w:rPr>
        <w:t>єктів благоустрою;</w:t>
      </w:r>
    </w:p>
    <w:p w:rsidR="009F1B7B" w:rsidRPr="0052517F" w:rsidRDefault="009F1B7B" w:rsidP="009F1B7B">
      <w:pPr>
        <w:jc w:val="both"/>
        <w:rPr>
          <w:sz w:val="28"/>
          <w:szCs w:val="28"/>
          <w:lang w:val="uk-UA"/>
        </w:rPr>
      </w:pPr>
      <w:r>
        <w:rPr>
          <w:sz w:val="28"/>
          <w:szCs w:val="28"/>
          <w:lang w:val="uk-UA"/>
        </w:rPr>
        <w:t>- зменшення фактів нападу безпритульних тварин на мешканців.</w:t>
      </w:r>
    </w:p>
    <w:p w:rsidR="009F1B7B" w:rsidRPr="0052517F" w:rsidRDefault="009F1B7B" w:rsidP="009F1B7B">
      <w:pPr>
        <w:jc w:val="both"/>
        <w:rPr>
          <w:b/>
          <w:sz w:val="28"/>
          <w:szCs w:val="28"/>
        </w:rPr>
      </w:pPr>
      <w:r w:rsidRPr="00E2241B">
        <w:rPr>
          <w:b/>
          <w:bCs/>
          <w:sz w:val="28"/>
          <w:szCs w:val="28"/>
        </w:rPr>
        <w:t>Х.</w:t>
      </w:r>
      <w:r w:rsidRPr="00E2241B">
        <w:rPr>
          <w:b/>
          <w:sz w:val="28"/>
          <w:szCs w:val="28"/>
        </w:rPr>
        <w:t xml:space="preserve"> Управління Програмо</w:t>
      </w:r>
      <w:r>
        <w:rPr>
          <w:b/>
          <w:sz w:val="28"/>
          <w:szCs w:val="28"/>
        </w:rPr>
        <w:t xml:space="preserve">ю та контроль за її виконанням </w:t>
      </w:r>
    </w:p>
    <w:p w:rsidR="009F1B7B" w:rsidRPr="00E2241B" w:rsidRDefault="009F1B7B" w:rsidP="009F1B7B">
      <w:pPr>
        <w:ind w:right="-58" w:firstLine="708"/>
        <w:jc w:val="both"/>
        <w:rPr>
          <w:sz w:val="28"/>
          <w:szCs w:val="28"/>
        </w:rPr>
      </w:pPr>
      <w:r>
        <w:rPr>
          <w:sz w:val="28"/>
          <w:szCs w:val="28"/>
        </w:rPr>
        <w:t>Координацію</w:t>
      </w:r>
      <w:r w:rsidRPr="00E2241B">
        <w:rPr>
          <w:sz w:val="28"/>
          <w:szCs w:val="28"/>
        </w:rPr>
        <w:t xml:space="preserve"> дій учасників Програми та</w:t>
      </w:r>
      <w:r>
        <w:rPr>
          <w:sz w:val="28"/>
          <w:szCs w:val="28"/>
        </w:rPr>
        <w:t xml:space="preserve"> контроль за ходом виконання її</w:t>
      </w:r>
      <w:r w:rsidRPr="00E2241B">
        <w:rPr>
          <w:sz w:val="28"/>
          <w:szCs w:val="28"/>
        </w:rPr>
        <w:t xml:space="preserve"> заходів здійснює селищний голова.</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r w:rsidRPr="00E2241B">
        <w:rPr>
          <w:sz w:val="28"/>
          <w:szCs w:val="28"/>
        </w:rPr>
        <w:t xml:space="preserve">Секретар селищної ради                          </w:t>
      </w:r>
      <w:r>
        <w:rPr>
          <w:sz w:val="28"/>
          <w:szCs w:val="28"/>
        </w:rPr>
        <w:t xml:space="preserve">                    </w:t>
      </w:r>
      <w:r>
        <w:rPr>
          <w:sz w:val="28"/>
          <w:szCs w:val="28"/>
          <w:lang w:val="uk-UA"/>
        </w:rPr>
        <w:t>І.І.Котик</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tabs>
          <w:tab w:val="left" w:pos="0"/>
        </w:tabs>
        <w:ind w:right="-99"/>
        <w:jc w:val="both"/>
        <w:rPr>
          <w:sz w:val="28"/>
          <w:lang w:val="uk-UA"/>
        </w:rPr>
      </w:pPr>
    </w:p>
    <w:p w:rsidR="009F1B7B" w:rsidRDefault="009F1B7B" w:rsidP="009F1B7B">
      <w:pPr>
        <w:shd w:val="clear" w:color="auto" w:fill="FFFFFF"/>
        <w:jc w:val="center"/>
        <w:rPr>
          <w:b/>
          <w:color w:val="000000"/>
          <w:sz w:val="28"/>
          <w:szCs w:val="28"/>
        </w:rPr>
      </w:pPr>
      <w:r>
        <w:rPr>
          <w:b/>
          <w:color w:val="000000"/>
          <w:spacing w:val="-8"/>
          <w:sz w:val="28"/>
          <w:szCs w:val="28"/>
          <w:lang w:val="uk-UA"/>
        </w:rPr>
        <w:t>ПРОГРАМА</w:t>
      </w:r>
    </w:p>
    <w:p w:rsidR="009F1B7B" w:rsidRDefault="009F1B7B" w:rsidP="009F1B7B">
      <w:pPr>
        <w:shd w:val="clear" w:color="auto" w:fill="FFFFFF"/>
        <w:jc w:val="center"/>
        <w:rPr>
          <w:b/>
          <w:color w:val="000000"/>
          <w:spacing w:val="-7"/>
          <w:sz w:val="28"/>
          <w:szCs w:val="28"/>
        </w:rPr>
      </w:pPr>
      <w:r>
        <w:rPr>
          <w:b/>
          <w:bCs/>
          <w:color w:val="000000"/>
          <w:spacing w:val="-7"/>
          <w:sz w:val="28"/>
          <w:szCs w:val="28"/>
          <w:lang w:val="uk-UA"/>
        </w:rPr>
        <w:t xml:space="preserve">по запобіганню і </w:t>
      </w:r>
      <w:r>
        <w:rPr>
          <w:b/>
          <w:color w:val="000000"/>
          <w:spacing w:val="-7"/>
          <w:sz w:val="28"/>
          <w:szCs w:val="28"/>
          <w:lang w:val="uk-UA"/>
        </w:rPr>
        <w:t xml:space="preserve">ліквідації </w:t>
      </w:r>
      <w:r>
        <w:rPr>
          <w:b/>
          <w:bCs/>
          <w:color w:val="000000"/>
          <w:spacing w:val="-7"/>
          <w:sz w:val="28"/>
          <w:szCs w:val="28"/>
          <w:lang w:val="uk-UA"/>
        </w:rPr>
        <w:t xml:space="preserve">надзвичайних </w:t>
      </w:r>
      <w:r>
        <w:rPr>
          <w:b/>
          <w:color w:val="000000"/>
          <w:spacing w:val="-7"/>
          <w:sz w:val="28"/>
          <w:szCs w:val="28"/>
          <w:lang w:val="uk-UA"/>
        </w:rPr>
        <w:t xml:space="preserve">ситуацій </w:t>
      </w:r>
      <w:r>
        <w:rPr>
          <w:b/>
          <w:bCs/>
          <w:color w:val="000000"/>
          <w:spacing w:val="-7"/>
          <w:sz w:val="28"/>
          <w:szCs w:val="28"/>
          <w:lang w:val="uk-UA"/>
        </w:rPr>
        <w:t xml:space="preserve">та наслідків стихійного лиха і </w:t>
      </w:r>
      <w:r>
        <w:rPr>
          <w:b/>
          <w:color w:val="000000"/>
          <w:spacing w:val="-7"/>
          <w:sz w:val="28"/>
          <w:szCs w:val="28"/>
          <w:lang w:val="uk-UA"/>
        </w:rPr>
        <w:t>оперативне реагування на них по Чаплинській селищній раді на</w:t>
      </w:r>
    </w:p>
    <w:p w:rsidR="009F1B7B" w:rsidRPr="0052517F" w:rsidRDefault="009F1B7B" w:rsidP="009F1B7B">
      <w:pPr>
        <w:shd w:val="clear" w:color="auto" w:fill="FFFFFF"/>
        <w:jc w:val="center"/>
        <w:rPr>
          <w:b/>
          <w:color w:val="000000"/>
          <w:spacing w:val="-7"/>
          <w:sz w:val="28"/>
          <w:szCs w:val="28"/>
          <w:lang w:val="uk-UA"/>
        </w:rPr>
      </w:pPr>
      <w:r>
        <w:rPr>
          <w:b/>
          <w:color w:val="000000"/>
          <w:spacing w:val="-7"/>
          <w:sz w:val="28"/>
          <w:szCs w:val="28"/>
          <w:lang w:val="uk-UA"/>
        </w:rPr>
        <w:t xml:space="preserve">2018 рік </w:t>
      </w:r>
    </w:p>
    <w:p w:rsidR="009F1B7B" w:rsidRDefault="009F1B7B" w:rsidP="009F1B7B">
      <w:pPr>
        <w:widowControl w:val="0"/>
        <w:spacing w:line="230" w:lineRule="auto"/>
        <w:ind w:firstLine="720"/>
        <w:jc w:val="center"/>
        <w:rPr>
          <w:b/>
          <w:sz w:val="28"/>
          <w:lang w:val="uk-UA"/>
        </w:rPr>
      </w:pPr>
      <w:r>
        <w:rPr>
          <w:b/>
          <w:sz w:val="28"/>
          <w:szCs w:val="28"/>
          <w:lang w:val="uk-UA"/>
        </w:rPr>
        <w:t>І.</w:t>
      </w:r>
      <w:r>
        <w:rPr>
          <w:sz w:val="28"/>
          <w:szCs w:val="28"/>
          <w:lang w:val="uk-UA"/>
        </w:rPr>
        <w:t xml:space="preserve"> </w:t>
      </w:r>
      <w:r>
        <w:rPr>
          <w:b/>
          <w:sz w:val="28"/>
          <w:lang w:val="uk-UA"/>
        </w:rPr>
        <w:t>Загальна характеристика Програми</w:t>
      </w:r>
    </w:p>
    <w:p w:rsidR="009F1B7B" w:rsidRDefault="009F1B7B" w:rsidP="009F1B7B">
      <w:pPr>
        <w:shd w:val="clear" w:color="auto" w:fill="FFFFFF"/>
        <w:ind w:firstLine="672"/>
        <w:jc w:val="both"/>
        <w:rPr>
          <w:sz w:val="28"/>
          <w:szCs w:val="28"/>
          <w:lang w:val="uk-UA"/>
        </w:rPr>
      </w:pPr>
      <w:r>
        <w:rPr>
          <w:sz w:val="28"/>
          <w:szCs w:val="28"/>
          <w:lang w:val="uk-UA"/>
        </w:rPr>
        <w:t xml:space="preserve">Селищна </w:t>
      </w:r>
      <w:r>
        <w:rPr>
          <w:color w:val="000000"/>
          <w:spacing w:val="-8"/>
          <w:sz w:val="28"/>
          <w:szCs w:val="28"/>
          <w:lang w:val="uk-UA"/>
        </w:rPr>
        <w:t xml:space="preserve">Довгострокова програма </w:t>
      </w:r>
      <w:r>
        <w:rPr>
          <w:bCs/>
          <w:color w:val="000000"/>
          <w:spacing w:val="-7"/>
          <w:sz w:val="28"/>
          <w:szCs w:val="28"/>
          <w:lang w:val="uk-UA"/>
        </w:rPr>
        <w:t xml:space="preserve">по запобіганню і </w:t>
      </w:r>
      <w:r>
        <w:rPr>
          <w:color w:val="000000"/>
          <w:spacing w:val="-7"/>
          <w:sz w:val="28"/>
          <w:szCs w:val="28"/>
          <w:lang w:val="uk-UA"/>
        </w:rPr>
        <w:t xml:space="preserve">ліквідації </w:t>
      </w:r>
      <w:r>
        <w:rPr>
          <w:bCs/>
          <w:color w:val="000000"/>
          <w:spacing w:val="-7"/>
          <w:sz w:val="28"/>
          <w:szCs w:val="28"/>
          <w:lang w:val="uk-UA"/>
        </w:rPr>
        <w:t xml:space="preserve">надзвичайних </w:t>
      </w:r>
      <w:r>
        <w:rPr>
          <w:color w:val="000000"/>
          <w:spacing w:val="-7"/>
          <w:sz w:val="28"/>
          <w:szCs w:val="28"/>
          <w:lang w:val="uk-UA"/>
        </w:rPr>
        <w:t xml:space="preserve">ситуацій </w:t>
      </w:r>
      <w:r>
        <w:rPr>
          <w:bCs/>
          <w:color w:val="000000"/>
          <w:spacing w:val="-7"/>
          <w:sz w:val="28"/>
          <w:szCs w:val="28"/>
          <w:lang w:val="uk-UA"/>
        </w:rPr>
        <w:t xml:space="preserve">та наслідків стихійного лиха і </w:t>
      </w:r>
      <w:r>
        <w:rPr>
          <w:color w:val="000000"/>
          <w:spacing w:val="-7"/>
          <w:sz w:val="28"/>
          <w:szCs w:val="28"/>
          <w:lang w:val="uk-UA"/>
        </w:rPr>
        <w:t xml:space="preserve">оперативне реагування на них по Чаплинській селищній раді на 2015 - 2020 роки (далі Програма) </w:t>
      </w:r>
      <w:r>
        <w:rPr>
          <w:sz w:val="28"/>
          <w:szCs w:val="28"/>
          <w:lang w:val="uk-UA"/>
        </w:rPr>
        <w:t>спрямована на реалізацію на території селищної ради Державної політики України в галузі захисту населення і територій від надзвичайних ситуацій та створення безпечних умов життєдіяльності населення.</w:t>
      </w:r>
    </w:p>
    <w:p w:rsidR="009F1B7B" w:rsidRPr="0052517F" w:rsidRDefault="009F1B7B" w:rsidP="009F1B7B">
      <w:pPr>
        <w:shd w:val="clear" w:color="auto" w:fill="FFFFFF"/>
        <w:ind w:firstLine="672"/>
        <w:jc w:val="both"/>
        <w:rPr>
          <w:bCs/>
          <w:color w:val="000000"/>
          <w:spacing w:val="-7"/>
          <w:sz w:val="28"/>
          <w:szCs w:val="28"/>
          <w:lang w:val="uk-UA"/>
        </w:rPr>
      </w:pPr>
      <w:r>
        <w:rPr>
          <w:bCs/>
          <w:color w:val="000000"/>
          <w:spacing w:val="-7"/>
          <w:sz w:val="28"/>
          <w:szCs w:val="28"/>
          <w:lang w:val="uk-UA"/>
        </w:rPr>
        <w:t>Правовою основою Програми є Закони України</w:t>
      </w:r>
      <w:r>
        <w:rPr>
          <w:bCs/>
          <w:color w:val="000000"/>
          <w:spacing w:val="-6"/>
          <w:sz w:val="28"/>
          <w:szCs w:val="28"/>
          <w:lang w:val="uk-UA"/>
        </w:rPr>
        <w:t xml:space="preserve">, Акти Президента України, </w:t>
      </w:r>
      <w:r>
        <w:rPr>
          <w:color w:val="000000"/>
          <w:spacing w:val="-6"/>
          <w:sz w:val="28"/>
          <w:szCs w:val="28"/>
          <w:lang w:val="uk-UA"/>
        </w:rPr>
        <w:t xml:space="preserve">Постанови </w:t>
      </w:r>
      <w:r>
        <w:rPr>
          <w:bCs/>
          <w:color w:val="000000"/>
          <w:spacing w:val="-7"/>
          <w:sz w:val="28"/>
          <w:szCs w:val="28"/>
          <w:lang w:val="uk-UA"/>
        </w:rPr>
        <w:t>Кабінету Міністрів України та директиви начальника Цивільного захисту України стосовно</w:t>
      </w:r>
      <w:r>
        <w:rPr>
          <w:color w:val="000000"/>
          <w:spacing w:val="-5"/>
          <w:sz w:val="28"/>
          <w:szCs w:val="28"/>
          <w:lang w:val="uk-UA"/>
        </w:rPr>
        <w:t xml:space="preserve"> єдиної </w:t>
      </w:r>
      <w:r>
        <w:rPr>
          <w:bCs/>
          <w:color w:val="000000"/>
          <w:spacing w:val="-5"/>
          <w:sz w:val="28"/>
          <w:szCs w:val="28"/>
          <w:lang w:val="uk-UA"/>
        </w:rPr>
        <w:t xml:space="preserve">державної системи запобігання і реагування на </w:t>
      </w:r>
      <w:r>
        <w:rPr>
          <w:color w:val="000000"/>
          <w:spacing w:val="-5"/>
          <w:sz w:val="28"/>
          <w:szCs w:val="28"/>
          <w:lang w:val="uk-UA"/>
        </w:rPr>
        <w:t xml:space="preserve">надзвичайні ситуації </w:t>
      </w:r>
      <w:r>
        <w:rPr>
          <w:bCs/>
          <w:color w:val="000000"/>
          <w:spacing w:val="-6"/>
          <w:sz w:val="28"/>
          <w:szCs w:val="28"/>
          <w:lang w:val="uk-UA"/>
        </w:rPr>
        <w:t>техногенного та природного характеру.</w:t>
      </w:r>
      <w:r>
        <w:rPr>
          <w:bCs/>
          <w:color w:val="000000"/>
          <w:spacing w:val="-7"/>
          <w:sz w:val="28"/>
          <w:szCs w:val="28"/>
          <w:lang w:val="uk-UA"/>
        </w:rPr>
        <w:t xml:space="preserve">  </w:t>
      </w:r>
    </w:p>
    <w:p w:rsidR="009F1B7B" w:rsidRDefault="009F1B7B" w:rsidP="009F1B7B">
      <w:pPr>
        <w:jc w:val="center"/>
        <w:rPr>
          <w:sz w:val="28"/>
          <w:szCs w:val="28"/>
          <w:lang w:val="uk-UA"/>
        </w:rPr>
      </w:pPr>
      <w:r>
        <w:rPr>
          <w:b/>
          <w:sz w:val="28"/>
          <w:szCs w:val="28"/>
          <w:lang w:val="uk-UA"/>
        </w:rPr>
        <w:t>І</w:t>
      </w:r>
      <w:r>
        <w:rPr>
          <w:b/>
          <w:sz w:val="28"/>
          <w:szCs w:val="28"/>
          <w:lang w:val="en-US"/>
        </w:rPr>
        <w:t>I</w:t>
      </w:r>
      <w:r>
        <w:rPr>
          <w:b/>
          <w:sz w:val="28"/>
          <w:szCs w:val="28"/>
          <w:lang w:val="uk-UA"/>
        </w:rPr>
        <w:t>. Мета Програми</w:t>
      </w:r>
    </w:p>
    <w:p w:rsidR="009F1B7B" w:rsidRPr="0052517F" w:rsidRDefault="009F1B7B" w:rsidP="009F1B7B">
      <w:pPr>
        <w:shd w:val="clear" w:color="auto" w:fill="FFFFFF"/>
        <w:ind w:firstLine="696"/>
        <w:jc w:val="both"/>
        <w:rPr>
          <w:color w:val="000000"/>
          <w:sz w:val="28"/>
          <w:szCs w:val="28"/>
          <w:lang w:val="uk-UA"/>
        </w:rPr>
      </w:pPr>
      <w:r>
        <w:rPr>
          <w:sz w:val="28"/>
          <w:szCs w:val="28"/>
          <w:lang w:val="uk-UA"/>
        </w:rPr>
        <w:tab/>
        <w:t xml:space="preserve"> </w:t>
      </w:r>
      <w:r>
        <w:rPr>
          <w:color w:val="000000"/>
          <w:spacing w:val="-3"/>
          <w:sz w:val="28"/>
          <w:szCs w:val="28"/>
          <w:lang w:val="uk-UA"/>
        </w:rPr>
        <w:t xml:space="preserve">Метою Програми є комплексне розв’язання проблеми захисту населення і територій від надзвичайних ситуацій техногенного і природного </w:t>
      </w:r>
      <w:r>
        <w:rPr>
          <w:color w:val="000000"/>
          <w:spacing w:val="7"/>
          <w:sz w:val="28"/>
          <w:szCs w:val="28"/>
          <w:lang w:val="uk-UA"/>
        </w:rPr>
        <w:t xml:space="preserve">характеру в інтересах безпеки окремої людини, суспільства, </w:t>
      </w:r>
      <w:r>
        <w:rPr>
          <w:color w:val="000000"/>
          <w:spacing w:val="-5"/>
          <w:sz w:val="28"/>
          <w:szCs w:val="28"/>
          <w:lang w:val="uk-UA"/>
        </w:rPr>
        <w:t>матеріальних цінностей і довкілля.</w:t>
      </w:r>
    </w:p>
    <w:p w:rsidR="009F1B7B" w:rsidRDefault="009F1B7B" w:rsidP="009F1B7B">
      <w:pPr>
        <w:widowControl w:val="0"/>
        <w:spacing w:line="230" w:lineRule="auto"/>
        <w:ind w:firstLine="720"/>
        <w:jc w:val="center"/>
        <w:rPr>
          <w:sz w:val="28"/>
          <w:lang w:val="uk-UA"/>
        </w:rPr>
      </w:pPr>
      <w:r>
        <w:rPr>
          <w:b/>
          <w:sz w:val="28"/>
          <w:lang w:val="uk-UA"/>
        </w:rPr>
        <w:t xml:space="preserve">ІІІ. </w:t>
      </w:r>
      <w:r>
        <w:rPr>
          <w:sz w:val="28"/>
          <w:lang w:val="uk-UA"/>
        </w:rPr>
        <w:t xml:space="preserve"> </w:t>
      </w:r>
      <w:r>
        <w:rPr>
          <w:b/>
          <w:sz w:val="28"/>
          <w:lang w:val="uk-UA"/>
        </w:rPr>
        <w:t>Обґрунтування шляхів і засобів розв’язання проблеми, строки виконання Програми</w:t>
      </w:r>
    </w:p>
    <w:p w:rsidR="009F1B7B" w:rsidRDefault="009F1B7B" w:rsidP="009F1B7B">
      <w:pPr>
        <w:ind w:firstLine="708"/>
        <w:jc w:val="both"/>
        <w:rPr>
          <w:sz w:val="28"/>
          <w:szCs w:val="28"/>
          <w:lang w:val="uk-UA"/>
        </w:rPr>
      </w:pPr>
      <w:r>
        <w:rPr>
          <w:sz w:val="28"/>
          <w:szCs w:val="28"/>
          <w:lang w:val="uk-UA"/>
        </w:rPr>
        <w:t>Програму розроблено для проведення заходів щодо попередження та ліквідації надзвичайних ситуацій техногенного, природного, соціально-політичного і воєнного характеру, а також захисту населення і територій від надзвичайних ситуацій шляхом виконання робіт на об’єктах каналізації, водопостачання, підвищення рівня безпеки потенційно небезпечних об’єктів, щодо зниження рівня ґрунтових вод, недопущення затоплення населених пунктів поверхневими водами, придбання матеріальних ресурсів для здійснення попереджувальних заходів і усунення аварійних ситуацій, а також створення безпечних умов життєдіяльності населення на території селищної ради. Програма розрахована на 2015-2020 роки.</w:t>
      </w:r>
    </w:p>
    <w:p w:rsidR="009F1B7B" w:rsidRDefault="009F1B7B" w:rsidP="009F1B7B">
      <w:pPr>
        <w:ind w:firstLine="708"/>
        <w:jc w:val="center"/>
        <w:rPr>
          <w:b/>
          <w:sz w:val="28"/>
          <w:szCs w:val="28"/>
          <w:lang w:val="uk-UA"/>
        </w:rPr>
      </w:pPr>
      <w:r>
        <w:rPr>
          <w:b/>
          <w:sz w:val="28"/>
          <w:lang w:val="uk-UA"/>
        </w:rPr>
        <w:t>І</w:t>
      </w:r>
      <w:r>
        <w:rPr>
          <w:b/>
          <w:sz w:val="28"/>
          <w:lang w:val="en-US"/>
        </w:rPr>
        <w:t>V</w:t>
      </w:r>
      <w:r>
        <w:rPr>
          <w:b/>
          <w:sz w:val="28"/>
          <w:lang w:val="uk-UA"/>
        </w:rPr>
        <w:t xml:space="preserve">. </w:t>
      </w:r>
      <w:r>
        <w:rPr>
          <w:b/>
          <w:sz w:val="28"/>
          <w:szCs w:val="28"/>
          <w:lang w:val="uk-UA"/>
        </w:rPr>
        <w:t>Основні завдання</w:t>
      </w:r>
    </w:p>
    <w:p w:rsidR="009F1B7B" w:rsidRDefault="009F1B7B" w:rsidP="009F1B7B">
      <w:pPr>
        <w:ind w:firstLine="708"/>
        <w:jc w:val="both"/>
        <w:rPr>
          <w:sz w:val="28"/>
          <w:lang w:val="uk-UA"/>
        </w:rPr>
      </w:pPr>
      <w:r>
        <w:rPr>
          <w:sz w:val="28"/>
          <w:szCs w:val="28"/>
          <w:lang w:val="uk-UA"/>
        </w:rPr>
        <w:t xml:space="preserve">Основним завданням Програми є: </w:t>
      </w:r>
    </w:p>
    <w:p w:rsidR="009F1B7B" w:rsidRDefault="009F1B7B" w:rsidP="009F1B7B">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tab/>
        <w:t>- профілактика виникнення надзвичайних ситуацій;</w:t>
      </w:r>
    </w:p>
    <w:p w:rsidR="009F1B7B" w:rsidRDefault="009F1B7B" w:rsidP="009F1B7B">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lastRenderedPageBreak/>
        <w:tab/>
        <w:t>- зниження кількості надзвичайних ситуацій;</w:t>
      </w:r>
    </w:p>
    <w:p w:rsidR="009F1B7B" w:rsidRDefault="009F1B7B" w:rsidP="009F1B7B">
      <w:pPr>
        <w:widowControl w:val="0"/>
        <w:shd w:val="clear" w:color="auto" w:fill="FFFFFF"/>
        <w:tabs>
          <w:tab w:val="left" w:pos="-142"/>
        </w:tabs>
        <w:adjustRightInd w:val="0"/>
        <w:jc w:val="both"/>
        <w:rPr>
          <w:color w:val="000000"/>
          <w:sz w:val="28"/>
          <w:szCs w:val="28"/>
          <w:lang w:val="uk-UA"/>
        </w:rPr>
      </w:pPr>
      <w:r>
        <w:rPr>
          <w:color w:val="000000"/>
          <w:spacing w:val="-6"/>
          <w:sz w:val="28"/>
          <w:szCs w:val="28"/>
          <w:lang w:val="uk-UA"/>
        </w:rPr>
        <w:tab/>
        <w:t>- зменшення збитків від наслідків надзвичайних ситуацій;</w:t>
      </w:r>
    </w:p>
    <w:p w:rsidR="009F1B7B" w:rsidRDefault="009F1B7B" w:rsidP="009F1B7B">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tab/>
        <w:t>- поліпшення захисту життя та здоров</w:t>
      </w:r>
      <w:r>
        <w:rPr>
          <w:color w:val="000000"/>
          <w:spacing w:val="-6"/>
          <w:sz w:val="28"/>
          <w:szCs w:val="28"/>
        </w:rPr>
        <w:t>’</w:t>
      </w:r>
      <w:r>
        <w:rPr>
          <w:color w:val="000000"/>
          <w:spacing w:val="-6"/>
          <w:sz w:val="28"/>
          <w:szCs w:val="28"/>
          <w:lang w:val="uk-UA"/>
        </w:rPr>
        <w:t>я людей;</w:t>
      </w:r>
    </w:p>
    <w:p w:rsidR="009F1B7B" w:rsidRDefault="009F1B7B" w:rsidP="009F1B7B">
      <w:pPr>
        <w:shd w:val="clear" w:color="auto" w:fill="FFFFFF"/>
        <w:tabs>
          <w:tab w:val="left" w:pos="0"/>
        </w:tabs>
        <w:jc w:val="both"/>
        <w:rPr>
          <w:color w:val="000000"/>
          <w:spacing w:val="-7"/>
          <w:sz w:val="28"/>
          <w:szCs w:val="28"/>
          <w:lang w:val="uk-UA"/>
        </w:rPr>
      </w:pPr>
      <w:r>
        <w:rPr>
          <w:color w:val="000000"/>
          <w:spacing w:val="-7"/>
          <w:sz w:val="28"/>
          <w:szCs w:val="28"/>
          <w:lang w:val="uk-UA"/>
        </w:rPr>
        <w:tab/>
        <w:t>- підвищення рівня безпеки на потенційно небезпечних об’єктах та об’єктах підвищеної небезпеки;</w:t>
      </w:r>
    </w:p>
    <w:p w:rsidR="009F1B7B" w:rsidRDefault="009F1B7B" w:rsidP="009F1B7B">
      <w:pPr>
        <w:shd w:val="clear" w:color="auto" w:fill="FFFFFF"/>
        <w:tabs>
          <w:tab w:val="left" w:pos="0"/>
        </w:tabs>
        <w:jc w:val="both"/>
        <w:rPr>
          <w:color w:val="000000"/>
          <w:spacing w:val="-7"/>
          <w:sz w:val="28"/>
          <w:szCs w:val="28"/>
          <w:lang w:val="uk-UA"/>
        </w:rPr>
      </w:pPr>
      <w:r>
        <w:rPr>
          <w:color w:val="000000"/>
          <w:spacing w:val="-7"/>
          <w:sz w:val="28"/>
          <w:szCs w:val="28"/>
          <w:lang w:val="uk-UA"/>
        </w:rPr>
        <w:tab/>
        <w:t xml:space="preserve">- забезпечення населення  питною водою; </w:t>
      </w:r>
    </w:p>
    <w:p w:rsidR="009F1B7B" w:rsidRDefault="009F1B7B" w:rsidP="009F1B7B">
      <w:pPr>
        <w:shd w:val="clear" w:color="auto" w:fill="FFFFFF"/>
        <w:tabs>
          <w:tab w:val="left" w:pos="0"/>
        </w:tabs>
        <w:jc w:val="both"/>
        <w:rPr>
          <w:color w:val="000000"/>
          <w:sz w:val="28"/>
          <w:szCs w:val="28"/>
          <w:lang w:val="uk-UA"/>
        </w:rPr>
      </w:pPr>
      <w:r>
        <w:rPr>
          <w:color w:val="000000"/>
          <w:spacing w:val="-7"/>
          <w:sz w:val="28"/>
          <w:szCs w:val="28"/>
          <w:lang w:val="uk-UA"/>
        </w:rPr>
        <w:tab/>
        <w:t>- зниження рівня ґрунтових вод в населених пунктах, що підтоплюються;</w:t>
      </w:r>
    </w:p>
    <w:p w:rsidR="009F1B7B" w:rsidRDefault="009F1B7B" w:rsidP="009F1B7B">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tab/>
        <w:t>- мінімізація наслідків можливих надзвичайних ситуацій;</w:t>
      </w:r>
    </w:p>
    <w:p w:rsidR="009F1B7B" w:rsidRDefault="009F1B7B" w:rsidP="009F1B7B">
      <w:pPr>
        <w:widowControl w:val="0"/>
        <w:shd w:val="clear" w:color="auto" w:fill="FFFFFF"/>
        <w:tabs>
          <w:tab w:val="left" w:pos="979"/>
        </w:tabs>
        <w:adjustRightInd w:val="0"/>
        <w:jc w:val="both"/>
        <w:rPr>
          <w:color w:val="000000"/>
          <w:sz w:val="28"/>
          <w:szCs w:val="28"/>
          <w:lang w:val="uk-UA"/>
        </w:rPr>
      </w:pPr>
      <w:r>
        <w:rPr>
          <w:color w:val="000000"/>
          <w:spacing w:val="-6"/>
          <w:sz w:val="28"/>
          <w:szCs w:val="28"/>
          <w:lang w:val="uk-UA"/>
        </w:rPr>
        <w:tab/>
        <w:t>- покращення екологічного стану території селищної ради;</w:t>
      </w:r>
    </w:p>
    <w:p w:rsidR="009F1B7B" w:rsidRDefault="009F1B7B" w:rsidP="009F1B7B">
      <w:pPr>
        <w:widowControl w:val="0"/>
        <w:shd w:val="clear" w:color="auto" w:fill="FFFFFF"/>
        <w:tabs>
          <w:tab w:val="left" w:pos="0"/>
        </w:tabs>
        <w:adjustRightInd w:val="0"/>
        <w:jc w:val="both"/>
        <w:rPr>
          <w:color w:val="000000"/>
          <w:spacing w:val="-6"/>
          <w:sz w:val="28"/>
          <w:szCs w:val="28"/>
          <w:lang w:val="uk-UA"/>
        </w:rPr>
      </w:pPr>
      <w:r>
        <w:rPr>
          <w:color w:val="000000"/>
          <w:spacing w:val="-6"/>
          <w:sz w:val="28"/>
          <w:szCs w:val="28"/>
          <w:lang w:val="uk-UA"/>
        </w:rPr>
        <w:tab/>
        <w:t>- покращення соціальної та економічної ситуації на території селищної ради.</w:t>
      </w:r>
    </w:p>
    <w:p w:rsidR="009F1B7B" w:rsidRDefault="009F1B7B" w:rsidP="009F1B7B">
      <w:pPr>
        <w:jc w:val="center"/>
        <w:rPr>
          <w:b/>
          <w:sz w:val="28"/>
          <w:szCs w:val="28"/>
          <w:lang w:val="uk-UA"/>
        </w:rPr>
      </w:pPr>
      <w:r>
        <w:rPr>
          <w:b/>
          <w:sz w:val="28"/>
          <w:lang w:val="en-US"/>
        </w:rPr>
        <w:t>V</w:t>
      </w:r>
      <w:r>
        <w:rPr>
          <w:b/>
          <w:sz w:val="28"/>
          <w:lang w:val="uk-UA"/>
        </w:rPr>
        <w:t xml:space="preserve">. </w:t>
      </w:r>
      <w:r>
        <w:rPr>
          <w:b/>
          <w:sz w:val="28"/>
          <w:szCs w:val="28"/>
          <w:lang w:val="uk-UA"/>
        </w:rPr>
        <w:t>Фінансове забезпечення виконання Програми</w:t>
      </w:r>
    </w:p>
    <w:p w:rsidR="009F1B7B" w:rsidRDefault="009F1B7B" w:rsidP="009F1B7B">
      <w:pPr>
        <w:shd w:val="clear" w:color="auto" w:fill="FFFFFF"/>
        <w:ind w:firstLine="672"/>
        <w:jc w:val="both"/>
        <w:rPr>
          <w:color w:val="000000"/>
          <w:sz w:val="28"/>
          <w:szCs w:val="28"/>
        </w:rPr>
      </w:pPr>
      <w:r>
        <w:rPr>
          <w:color w:val="000000"/>
          <w:spacing w:val="-7"/>
          <w:sz w:val="28"/>
          <w:szCs w:val="28"/>
          <w:lang w:val="uk-UA"/>
        </w:rPr>
        <w:t>Фінансування Програми здійснюється відповідно до законодавства з</w:t>
      </w:r>
      <w:r>
        <w:rPr>
          <w:color w:val="000000"/>
          <w:spacing w:val="-9"/>
          <w:sz w:val="28"/>
          <w:szCs w:val="28"/>
          <w:lang w:val="uk-UA"/>
        </w:rPr>
        <w:t>а рахунок коштів селищного бюджету для:</w:t>
      </w:r>
    </w:p>
    <w:p w:rsidR="009F1B7B" w:rsidRDefault="009F1B7B" w:rsidP="009F1B7B">
      <w:pPr>
        <w:shd w:val="clear" w:color="auto" w:fill="FFFFFF"/>
        <w:ind w:firstLine="672"/>
        <w:jc w:val="both"/>
        <w:rPr>
          <w:color w:val="000000"/>
          <w:sz w:val="28"/>
          <w:szCs w:val="28"/>
          <w:lang w:val="uk-UA"/>
        </w:rPr>
      </w:pPr>
      <w:r>
        <w:rPr>
          <w:color w:val="000000"/>
          <w:spacing w:val="6"/>
          <w:sz w:val="28"/>
          <w:szCs w:val="28"/>
          <w:lang w:val="uk-UA"/>
        </w:rPr>
        <w:t xml:space="preserve">- проведення першочергових аварійно-відновлювальних робіт з </w:t>
      </w:r>
      <w:r>
        <w:rPr>
          <w:color w:val="000000"/>
          <w:spacing w:val="-8"/>
          <w:sz w:val="28"/>
          <w:szCs w:val="28"/>
          <w:lang w:val="uk-UA"/>
        </w:rPr>
        <w:t xml:space="preserve">метою </w:t>
      </w:r>
      <w:r>
        <w:rPr>
          <w:color w:val="000000"/>
          <w:spacing w:val="-7"/>
          <w:sz w:val="28"/>
          <w:szCs w:val="28"/>
          <w:lang w:val="uk-UA"/>
        </w:rPr>
        <w:t>ліквідації надзвичайних ситуацій;</w:t>
      </w:r>
    </w:p>
    <w:p w:rsidR="009F1B7B" w:rsidRPr="003A3877" w:rsidRDefault="009F1B7B" w:rsidP="009F1B7B">
      <w:pPr>
        <w:widowControl w:val="0"/>
        <w:shd w:val="clear" w:color="auto" w:fill="FFFFFF"/>
        <w:tabs>
          <w:tab w:val="left" w:pos="950"/>
        </w:tabs>
        <w:adjustRightInd w:val="0"/>
        <w:jc w:val="both"/>
        <w:rPr>
          <w:color w:val="000000"/>
          <w:spacing w:val="-7"/>
          <w:sz w:val="28"/>
          <w:szCs w:val="28"/>
          <w:lang w:val="uk-UA"/>
        </w:rPr>
      </w:pPr>
      <w:r>
        <w:rPr>
          <w:color w:val="000000"/>
          <w:spacing w:val="-7"/>
          <w:sz w:val="28"/>
          <w:szCs w:val="28"/>
          <w:lang w:val="uk-UA"/>
        </w:rPr>
        <w:tab/>
        <w:t>- витрат щодо відшкодування збитків, нанесених стихійним лихом та надзвичайними ситуаціями техногенного і природного характеру;</w:t>
      </w:r>
    </w:p>
    <w:p w:rsidR="009F1B7B" w:rsidRDefault="009F1B7B" w:rsidP="009F1B7B">
      <w:pPr>
        <w:widowControl w:val="0"/>
        <w:shd w:val="clear" w:color="auto" w:fill="FFFFFF"/>
        <w:tabs>
          <w:tab w:val="left" w:pos="950"/>
        </w:tabs>
        <w:adjustRightInd w:val="0"/>
        <w:jc w:val="both"/>
        <w:rPr>
          <w:color w:val="000000"/>
          <w:sz w:val="28"/>
          <w:szCs w:val="28"/>
          <w:lang w:val="uk-UA"/>
        </w:rPr>
      </w:pPr>
      <w:r>
        <w:rPr>
          <w:color w:val="000000"/>
          <w:spacing w:val="-7"/>
          <w:sz w:val="28"/>
          <w:szCs w:val="28"/>
          <w:lang w:val="uk-UA"/>
        </w:rPr>
        <w:tab/>
        <w:t xml:space="preserve">- проведення першочергових робіт щодо недопущення виникнення </w:t>
      </w:r>
      <w:r>
        <w:rPr>
          <w:color w:val="000000"/>
          <w:spacing w:val="-6"/>
          <w:sz w:val="28"/>
          <w:szCs w:val="28"/>
          <w:lang w:val="uk-UA"/>
        </w:rPr>
        <w:t>надзвичайних ситуацій природного і техногенного походження;</w:t>
      </w:r>
    </w:p>
    <w:p w:rsidR="009F1B7B" w:rsidRDefault="009F1B7B" w:rsidP="009F1B7B">
      <w:pPr>
        <w:widowControl w:val="0"/>
        <w:shd w:val="clear" w:color="auto" w:fill="FFFFFF"/>
        <w:tabs>
          <w:tab w:val="left" w:pos="950"/>
        </w:tabs>
        <w:adjustRightInd w:val="0"/>
        <w:jc w:val="both"/>
        <w:rPr>
          <w:color w:val="000000"/>
          <w:sz w:val="28"/>
          <w:szCs w:val="28"/>
          <w:lang w:val="uk-UA"/>
        </w:rPr>
      </w:pPr>
      <w:r>
        <w:rPr>
          <w:color w:val="000000"/>
          <w:spacing w:val="-7"/>
          <w:sz w:val="28"/>
          <w:szCs w:val="28"/>
          <w:lang w:val="uk-UA"/>
        </w:rPr>
        <w:tab/>
        <w:t xml:space="preserve">- створення та поновлення місцевого матеріального резерву для </w:t>
      </w:r>
      <w:r>
        <w:rPr>
          <w:color w:val="000000"/>
          <w:spacing w:val="-6"/>
          <w:sz w:val="28"/>
          <w:szCs w:val="28"/>
          <w:lang w:val="uk-UA"/>
        </w:rPr>
        <w:t>запобігання та ліквідації надзвичайних ситуацій;</w:t>
      </w:r>
    </w:p>
    <w:p w:rsidR="009F1B7B" w:rsidRDefault="009F1B7B" w:rsidP="009F1B7B">
      <w:pPr>
        <w:widowControl w:val="0"/>
        <w:shd w:val="clear" w:color="auto" w:fill="FFFFFF"/>
        <w:tabs>
          <w:tab w:val="left" w:pos="950"/>
        </w:tabs>
        <w:adjustRightInd w:val="0"/>
        <w:jc w:val="both"/>
        <w:rPr>
          <w:color w:val="000000"/>
          <w:sz w:val="28"/>
          <w:szCs w:val="28"/>
          <w:lang w:val="uk-UA"/>
        </w:rPr>
      </w:pPr>
      <w:r>
        <w:rPr>
          <w:color w:val="000000"/>
          <w:spacing w:val="-7"/>
          <w:sz w:val="28"/>
          <w:szCs w:val="28"/>
          <w:lang w:val="uk-UA"/>
        </w:rPr>
        <w:tab/>
        <w:t>- витрат, пов’язаних з рятуванням людей та покращення їх здо</w:t>
      </w:r>
      <w:r>
        <w:rPr>
          <w:color w:val="000000"/>
          <w:spacing w:val="-6"/>
          <w:sz w:val="28"/>
          <w:szCs w:val="28"/>
          <w:lang w:val="uk-UA"/>
        </w:rPr>
        <w:t>ров'я через надзвичайні ситуації;</w:t>
      </w:r>
    </w:p>
    <w:p w:rsidR="009F1B7B" w:rsidRDefault="009F1B7B" w:rsidP="009F1B7B">
      <w:pPr>
        <w:widowControl w:val="0"/>
        <w:shd w:val="clear" w:color="auto" w:fill="FFFFFF"/>
        <w:tabs>
          <w:tab w:val="left" w:pos="0"/>
        </w:tabs>
        <w:adjustRightInd w:val="0"/>
        <w:jc w:val="both"/>
        <w:rPr>
          <w:color w:val="000000"/>
          <w:sz w:val="28"/>
          <w:szCs w:val="28"/>
          <w:lang w:val="uk-UA"/>
        </w:rPr>
      </w:pPr>
      <w:r>
        <w:rPr>
          <w:color w:val="000000"/>
          <w:spacing w:val="-8"/>
          <w:sz w:val="28"/>
          <w:szCs w:val="28"/>
          <w:lang w:val="uk-UA"/>
        </w:rPr>
        <w:tab/>
        <w:t xml:space="preserve">- придбання спецодягу, засобів індивідуального </w:t>
      </w:r>
      <w:r>
        <w:rPr>
          <w:sz w:val="28"/>
          <w:szCs w:val="28"/>
          <w:lang w:val="uk-UA"/>
        </w:rPr>
        <w:t>захисту органів дихання і шкіри,</w:t>
      </w:r>
      <w:r>
        <w:rPr>
          <w:color w:val="000000"/>
          <w:spacing w:val="-16"/>
          <w:sz w:val="28"/>
          <w:szCs w:val="28"/>
          <w:lang w:val="uk-UA"/>
        </w:rPr>
        <w:t xml:space="preserve"> </w:t>
      </w:r>
      <w:r>
        <w:rPr>
          <w:color w:val="000000"/>
          <w:spacing w:val="-8"/>
          <w:sz w:val="28"/>
          <w:szCs w:val="28"/>
          <w:lang w:val="uk-UA"/>
        </w:rPr>
        <w:t xml:space="preserve">засобів зв’язку і оповіщення, обладнання для забезпечення нормальної життєдіяльності населення; </w:t>
      </w:r>
    </w:p>
    <w:p w:rsidR="009F1B7B" w:rsidRDefault="009F1B7B" w:rsidP="009F1B7B">
      <w:pPr>
        <w:ind w:firstLine="708"/>
        <w:jc w:val="both"/>
        <w:rPr>
          <w:sz w:val="28"/>
          <w:szCs w:val="28"/>
          <w:lang w:val="uk-UA"/>
        </w:rPr>
      </w:pPr>
      <w:r>
        <w:rPr>
          <w:sz w:val="28"/>
          <w:szCs w:val="28"/>
          <w:lang w:val="uk-UA"/>
        </w:rPr>
        <w:t>- в разі наявності економії коштів по одному із заходів програми кошти можуть використовуватись на інші заходи передбачені в програмі;</w:t>
      </w:r>
    </w:p>
    <w:p w:rsidR="009F1B7B" w:rsidRDefault="009F1B7B" w:rsidP="009F1B7B">
      <w:pPr>
        <w:ind w:firstLine="708"/>
        <w:jc w:val="both"/>
        <w:rPr>
          <w:sz w:val="28"/>
          <w:szCs w:val="28"/>
          <w:lang w:val="uk-UA"/>
        </w:rPr>
      </w:pPr>
      <w:r>
        <w:rPr>
          <w:sz w:val="28"/>
          <w:szCs w:val="28"/>
          <w:lang w:val="uk-UA"/>
        </w:rPr>
        <w:t>- фінансування непередбачуваних заходів проводиться на підставі розпорядження селищного голови по кожному конкретному випадку з зазначенням виконавців, видів робіт, матеріалів та їхньої вартості;</w:t>
      </w:r>
    </w:p>
    <w:p w:rsidR="009F1B7B" w:rsidRPr="0052517F" w:rsidRDefault="009F1B7B" w:rsidP="009F1B7B">
      <w:pPr>
        <w:ind w:firstLine="708"/>
        <w:jc w:val="both"/>
        <w:rPr>
          <w:sz w:val="28"/>
          <w:szCs w:val="28"/>
          <w:lang w:val="uk-UA"/>
        </w:rPr>
      </w:pPr>
      <w:r>
        <w:rPr>
          <w:sz w:val="28"/>
          <w:szCs w:val="28"/>
          <w:lang w:val="uk-UA"/>
        </w:rPr>
        <w:t xml:space="preserve">- придбання, встановлення водонапірних башт, глибинних насосів, трансформаторних підстанцій і інших технічних засобів, що забезпечують життєдіяльність селища та населених пунктів. </w:t>
      </w:r>
    </w:p>
    <w:p w:rsidR="009F1B7B" w:rsidRDefault="009F1B7B" w:rsidP="009F1B7B">
      <w:pPr>
        <w:widowControl w:val="0"/>
        <w:spacing w:before="40" w:after="40" w:line="230" w:lineRule="auto"/>
        <w:jc w:val="center"/>
        <w:rPr>
          <w:sz w:val="28"/>
          <w:lang w:val="uk-UA"/>
        </w:rPr>
      </w:pPr>
      <w:r>
        <w:rPr>
          <w:b/>
          <w:sz w:val="28"/>
          <w:lang w:val="en-US"/>
        </w:rPr>
        <w:t>V</w:t>
      </w:r>
      <w:r>
        <w:rPr>
          <w:b/>
          <w:sz w:val="28"/>
          <w:lang w:val="uk-UA"/>
        </w:rPr>
        <w:t>І. Напрямки діяльності і заходи Програми</w:t>
      </w:r>
    </w:p>
    <w:p w:rsidR="009F1B7B" w:rsidRDefault="009F1B7B" w:rsidP="009F1B7B">
      <w:pPr>
        <w:shd w:val="clear" w:color="auto" w:fill="FFFFFF"/>
        <w:ind w:firstLine="677"/>
        <w:jc w:val="both"/>
        <w:rPr>
          <w:bCs/>
          <w:color w:val="000000"/>
          <w:spacing w:val="-7"/>
          <w:sz w:val="28"/>
          <w:szCs w:val="28"/>
          <w:lang w:val="uk-UA"/>
        </w:rPr>
      </w:pPr>
      <w:r>
        <w:rPr>
          <w:sz w:val="28"/>
          <w:szCs w:val="28"/>
          <w:lang w:val="uk-UA"/>
        </w:rPr>
        <w:tab/>
      </w:r>
      <w:r>
        <w:rPr>
          <w:bCs/>
          <w:color w:val="000000"/>
          <w:spacing w:val="-3"/>
          <w:sz w:val="28"/>
          <w:szCs w:val="28"/>
          <w:lang w:val="uk-UA"/>
        </w:rPr>
        <w:t xml:space="preserve">Основним напрямком Програми є дотримання </w:t>
      </w:r>
      <w:r>
        <w:rPr>
          <w:color w:val="000000"/>
          <w:spacing w:val="-3"/>
          <w:sz w:val="28"/>
          <w:szCs w:val="28"/>
          <w:lang w:val="uk-UA"/>
        </w:rPr>
        <w:t xml:space="preserve">загальнодержавних </w:t>
      </w:r>
      <w:r>
        <w:rPr>
          <w:bCs/>
          <w:color w:val="000000"/>
          <w:spacing w:val="-6"/>
          <w:sz w:val="28"/>
          <w:szCs w:val="28"/>
          <w:lang w:val="uk-UA"/>
        </w:rPr>
        <w:t xml:space="preserve">інтересів, що досягаються шляхом формування системи взаємоузгоджених </w:t>
      </w:r>
      <w:r>
        <w:rPr>
          <w:bCs/>
          <w:color w:val="000000"/>
          <w:spacing w:val="-3"/>
          <w:sz w:val="28"/>
          <w:szCs w:val="28"/>
          <w:lang w:val="uk-UA"/>
        </w:rPr>
        <w:t xml:space="preserve">заходів органів виконавчої влади, місцевого самоврядування на </w:t>
      </w:r>
      <w:r>
        <w:rPr>
          <w:bCs/>
          <w:color w:val="000000"/>
          <w:spacing w:val="-7"/>
          <w:sz w:val="28"/>
          <w:szCs w:val="28"/>
          <w:lang w:val="uk-UA"/>
        </w:rPr>
        <w:t xml:space="preserve">регіональному і місцевому рівнях, спрямованих на </w:t>
      </w:r>
      <w:r>
        <w:rPr>
          <w:color w:val="000000"/>
          <w:spacing w:val="-7"/>
          <w:sz w:val="28"/>
          <w:szCs w:val="28"/>
          <w:lang w:val="uk-UA"/>
        </w:rPr>
        <w:t>розв</w:t>
      </w:r>
      <w:r>
        <w:rPr>
          <w:color w:val="000000"/>
          <w:spacing w:val="-7"/>
          <w:sz w:val="28"/>
          <w:szCs w:val="28"/>
          <w:vertAlign w:val="superscript"/>
          <w:lang w:val="uk-UA"/>
        </w:rPr>
        <w:t>’</w:t>
      </w:r>
      <w:r>
        <w:rPr>
          <w:color w:val="000000"/>
          <w:spacing w:val="-7"/>
          <w:sz w:val="28"/>
          <w:szCs w:val="28"/>
          <w:lang w:val="uk-UA"/>
        </w:rPr>
        <w:t xml:space="preserve">язання проблеми </w:t>
      </w:r>
      <w:r>
        <w:rPr>
          <w:bCs/>
          <w:color w:val="000000"/>
          <w:spacing w:val="-3"/>
          <w:sz w:val="28"/>
          <w:szCs w:val="28"/>
          <w:lang w:val="uk-UA"/>
        </w:rPr>
        <w:t>попередження і ліквідації надзвичайних ситуацій та відшкодування з</w:t>
      </w:r>
      <w:r>
        <w:rPr>
          <w:bCs/>
          <w:color w:val="000000"/>
          <w:spacing w:val="-5"/>
          <w:sz w:val="28"/>
          <w:szCs w:val="28"/>
          <w:lang w:val="uk-UA"/>
        </w:rPr>
        <w:t xml:space="preserve">битків, які вони завдали. Окрім цього захист населення і </w:t>
      </w:r>
      <w:r>
        <w:rPr>
          <w:color w:val="000000"/>
          <w:spacing w:val="-5"/>
          <w:sz w:val="28"/>
          <w:szCs w:val="28"/>
          <w:lang w:val="uk-UA"/>
        </w:rPr>
        <w:t xml:space="preserve">територій </w:t>
      </w:r>
      <w:r>
        <w:rPr>
          <w:bCs/>
          <w:color w:val="000000"/>
          <w:spacing w:val="-4"/>
          <w:sz w:val="28"/>
          <w:szCs w:val="28"/>
          <w:lang w:val="uk-UA"/>
        </w:rPr>
        <w:t xml:space="preserve">від надзвичайних ситуацій техногенного та природного характеру </w:t>
      </w:r>
      <w:r>
        <w:rPr>
          <w:bCs/>
          <w:color w:val="000000"/>
          <w:spacing w:val="-5"/>
          <w:sz w:val="28"/>
          <w:szCs w:val="28"/>
          <w:lang w:val="uk-UA"/>
        </w:rPr>
        <w:t xml:space="preserve">здійснюється на принципах пріоритетності завдань, спрямованих на </w:t>
      </w:r>
      <w:r>
        <w:rPr>
          <w:bCs/>
          <w:color w:val="000000"/>
          <w:spacing w:val="-6"/>
          <w:sz w:val="28"/>
          <w:szCs w:val="28"/>
          <w:lang w:val="uk-UA"/>
        </w:rPr>
        <w:t xml:space="preserve">рятування життя та збереження здоров’я </w:t>
      </w:r>
      <w:r>
        <w:rPr>
          <w:bCs/>
          <w:color w:val="000000"/>
          <w:spacing w:val="-6"/>
          <w:sz w:val="28"/>
          <w:szCs w:val="28"/>
          <w:lang w:val="uk-UA"/>
        </w:rPr>
        <w:lastRenderedPageBreak/>
        <w:t xml:space="preserve">людей і довкілля </w:t>
      </w:r>
      <w:r>
        <w:rPr>
          <w:color w:val="000000"/>
          <w:spacing w:val="-6"/>
          <w:sz w:val="28"/>
          <w:szCs w:val="28"/>
          <w:lang w:val="uk-UA"/>
        </w:rPr>
        <w:t xml:space="preserve">та безумовне </w:t>
      </w:r>
      <w:r>
        <w:rPr>
          <w:bCs/>
          <w:color w:val="000000"/>
          <w:spacing w:val="-7"/>
          <w:sz w:val="28"/>
          <w:szCs w:val="28"/>
          <w:lang w:val="uk-UA"/>
        </w:rPr>
        <w:t>надання переваги раціональній і превентивній безпеці.</w:t>
      </w:r>
    </w:p>
    <w:p w:rsidR="009F1B7B" w:rsidRPr="00264A1B" w:rsidRDefault="009F1B7B" w:rsidP="009F1B7B">
      <w:pPr>
        <w:shd w:val="clear" w:color="auto" w:fill="FFFFFF"/>
        <w:ind w:firstLine="709"/>
        <w:jc w:val="both"/>
        <w:rPr>
          <w:color w:val="FF0000"/>
          <w:sz w:val="28"/>
          <w:lang w:val="uk-UA"/>
        </w:rPr>
      </w:pPr>
      <w:r>
        <w:rPr>
          <w:bCs/>
          <w:color w:val="000000"/>
          <w:spacing w:val="-7"/>
          <w:sz w:val="28"/>
          <w:szCs w:val="28"/>
          <w:lang w:val="uk-UA"/>
        </w:rPr>
        <w:t>У разі термінової необхідності селищному голові надається право своїм розпорядженням вносити зміни та доповнення до переліку заходів, що відносяться до непередбачених заходів з подальшим їх затвердженням на черговій сесії селищної ради.</w:t>
      </w:r>
    </w:p>
    <w:p w:rsidR="009F1B7B" w:rsidRDefault="009F1B7B" w:rsidP="009F1B7B">
      <w:pPr>
        <w:jc w:val="center"/>
        <w:rPr>
          <w:b/>
          <w:sz w:val="28"/>
          <w:szCs w:val="28"/>
          <w:lang w:val="uk-UA"/>
        </w:rPr>
      </w:pPr>
      <w:r>
        <w:rPr>
          <w:b/>
          <w:sz w:val="28"/>
          <w:szCs w:val="28"/>
          <w:lang w:val="en-US"/>
        </w:rPr>
        <w:t>V</w:t>
      </w:r>
      <w:r>
        <w:rPr>
          <w:b/>
          <w:sz w:val="28"/>
          <w:szCs w:val="28"/>
          <w:lang w:val="uk-UA"/>
        </w:rPr>
        <w:t>ІІ. Результативні показники</w:t>
      </w:r>
    </w:p>
    <w:p w:rsidR="009F1B7B" w:rsidRDefault="009F1B7B" w:rsidP="009F1B7B">
      <w:pPr>
        <w:jc w:val="both"/>
        <w:rPr>
          <w:color w:val="000000"/>
          <w:sz w:val="28"/>
          <w:szCs w:val="28"/>
          <w:lang w:val="uk-UA"/>
        </w:rPr>
      </w:pPr>
      <w:r>
        <w:rPr>
          <w:sz w:val="28"/>
          <w:szCs w:val="28"/>
          <w:lang w:val="uk-UA"/>
        </w:rPr>
        <w:tab/>
        <w:t xml:space="preserve"> </w:t>
      </w:r>
      <w:r>
        <w:rPr>
          <w:color w:val="000000"/>
          <w:sz w:val="28"/>
          <w:szCs w:val="28"/>
          <w:lang w:val="uk-UA"/>
        </w:rPr>
        <w:t>Оцінювання Програми відбуватиметься за наступними результативними показниками:</w:t>
      </w:r>
    </w:p>
    <w:p w:rsidR="009F1B7B" w:rsidRDefault="009F1B7B" w:rsidP="009F1B7B">
      <w:pPr>
        <w:ind w:firstLine="708"/>
        <w:jc w:val="both"/>
        <w:rPr>
          <w:color w:val="000000"/>
          <w:sz w:val="28"/>
          <w:szCs w:val="28"/>
          <w:lang w:val="uk-UA"/>
        </w:rPr>
      </w:pPr>
      <w:r>
        <w:rPr>
          <w:color w:val="000000"/>
          <w:sz w:val="28"/>
          <w:szCs w:val="28"/>
          <w:lang w:val="uk-UA"/>
        </w:rPr>
        <w:t>1.Показники продукту:</w:t>
      </w:r>
    </w:p>
    <w:p w:rsidR="009F1B7B" w:rsidRDefault="009F1B7B" w:rsidP="009F1B7B">
      <w:pPr>
        <w:shd w:val="clear" w:color="auto" w:fill="FFFFFF"/>
        <w:tabs>
          <w:tab w:val="left" w:pos="0"/>
        </w:tabs>
        <w:jc w:val="both"/>
        <w:rPr>
          <w:color w:val="000000"/>
          <w:sz w:val="28"/>
          <w:szCs w:val="28"/>
          <w:lang w:val="uk-UA"/>
        </w:rPr>
      </w:pPr>
      <w:r>
        <w:rPr>
          <w:color w:val="000000"/>
          <w:spacing w:val="-7"/>
          <w:sz w:val="28"/>
          <w:szCs w:val="28"/>
          <w:lang w:val="uk-UA"/>
        </w:rPr>
        <w:tab/>
        <w:t>- кількість закуплених матеріалів.</w:t>
      </w:r>
    </w:p>
    <w:p w:rsidR="009F1B7B" w:rsidRDefault="009F1B7B" w:rsidP="009F1B7B">
      <w:pPr>
        <w:ind w:firstLine="709"/>
        <w:jc w:val="both"/>
        <w:rPr>
          <w:color w:val="FF0000"/>
          <w:spacing w:val="-6"/>
          <w:sz w:val="28"/>
          <w:szCs w:val="28"/>
          <w:lang w:val="uk-UA"/>
        </w:rPr>
      </w:pPr>
      <w:r>
        <w:rPr>
          <w:color w:val="000000"/>
          <w:sz w:val="28"/>
          <w:szCs w:val="28"/>
          <w:lang w:val="uk-UA"/>
        </w:rPr>
        <w:t>2. Показники ефективності:</w:t>
      </w:r>
      <w:r>
        <w:rPr>
          <w:color w:val="000000"/>
          <w:spacing w:val="-6"/>
          <w:sz w:val="28"/>
          <w:szCs w:val="28"/>
          <w:lang w:val="uk-UA"/>
        </w:rPr>
        <w:t xml:space="preserve"> </w:t>
      </w:r>
    </w:p>
    <w:p w:rsidR="009F1B7B" w:rsidRDefault="009F1B7B" w:rsidP="009F1B7B">
      <w:pPr>
        <w:shd w:val="clear" w:color="auto" w:fill="FFFFFF"/>
        <w:ind w:firstLine="709"/>
        <w:jc w:val="both"/>
        <w:rPr>
          <w:color w:val="000000"/>
          <w:sz w:val="28"/>
          <w:szCs w:val="28"/>
          <w:lang w:val="uk-UA"/>
        </w:rPr>
      </w:pPr>
      <w:r>
        <w:rPr>
          <w:color w:val="000000"/>
          <w:spacing w:val="-6"/>
          <w:sz w:val="28"/>
          <w:szCs w:val="28"/>
          <w:lang w:val="uk-UA"/>
        </w:rPr>
        <w:t>- с</w:t>
      </w:r>
      <w:r>
        <w:rPr>
          <w:color w:val="000000"/>
          <w:sz w:val="28"/>
          <w:szCs w:val="28"/>
          <w:lang w:val="uk-UA"/>
        </w:rPr>
        <w:t>ередня вартість матеріалів.</w:t>
      </w:r>
    </w:p>
    <w:p w:rsidR="009F1B7B" w:rsidRDefault="009F1B7B" w:rsidP="009F1B7B">
      <w:pPr>
        <w:ind w:firstLine="709"/>
        <w:jc w:val="both"/>
        <w:rPr>
          <w:color w:val="000000"/>
          <w:sz w:val="28"/>
          <w:szCs w:val="28"/>
          <w:lang w:val="uk-UA"/>
        </w:rPr>
      </w:pPr>
      <w:r>
        <w:rPr>
          <w:color w:val="000000"/>
          <w:sz w:val="28"/>
          <w:szCs w:val="28"/>
          <w:lang w:val="uk-UA"/>
        </w:rPr>
        <w:t>3. Показники якості:</w:t>
      </w:r>
    </w:p>
    <w:p w:rsidR="009F1B7B" w:rsidRDefault="009F1B7B" w:rsidP="009F1B7B">
      <w:pPr>
        <w:ind w:firstLine="709"/>
        <w:jc w:val="both"/>
        <w:rPr>
          <w:color w:val="000000"/>
          <w:sz w:val="28"/>
          <w:szCs w:val="28"/>
          <w:lang w:val="uk-UA"/>
        </w:rPr>
      </w:pPr>
      <w:r>
        <w:rPr>
          <w:color w:val="000000"/>
          <w:sz w:val="28"/>
          <w:szCs w:val="28"/>
          <w:lang w:val="uk-UA"/>
        </w:rPr>
        <w:t xml:space="preserve">- зменшення рівня ризику виникнення надзвичайних ситуацій; </w:t>
      </w:r>
    </w:p>
    <w:p w:rsidR="009F1B7B" w:rsidRPr="0086649A" w:rsidRDefault="009F1B7B" w:rsidP="009F1B7B">
      <w:pPr>
        <w:tabs>
          <w:tab w:val="left" w:pos="0"/>
        </w:tabs>
        <w:jc w:val="both"/>
        <w:rPr>
          <w:color w:val="000000"/>
          <w:sz w:val="28"/>
          <w:szCs w:val="28"/>
          <w:lang w:val="uk-UA"/>
        </w:rPr>
      </w:pPr>
      <w:r>
        <w:rPr>
          <w:color w:val="000000"/>
          <w:sz w:val="28"/>
          <w:szCs w:val="28"/>
          <w:lang w:val="uk-UA"/>
        </w:rPr>
        <w:tab/>
        <w:t>- збільшення об’єму матеріального резерву на надзвичайні ситуації.</w:t>
      </w:r>
      <w:r>
        <w:rPr>
          <w:b/>
          <w:color w:val="000000"/>
          <w:sz w:val="28"/>
          <w:szCs w:val="28"/>
          <w:lang w:val="uk-UA"/>
        </w:rPr>
        <w:tab/>
      </w:r>
    </w:p>
    <w:p w:rsidR="009F1B7B" w:rsidRDefault="009F1B7B" w:rsidP="009F1B7B">
      <w:pPr>
        <w:jc w:val="center"/>
        <w:rPr>
          <w:b/>
          <w:sz w:val="28"/>
          <w:szCs w:val="28"/>
          <w:lang w:val="uk-UA"/>
        </w:rPr>
      </w:pPr>
      <w:r>
        <w:rPr>
          <w:b/>
          <w:sz w:val="28"/>
          <w:szCs w:val="28"/>
          <w:lang w:val="en-US"/>
        </w:rPr>
        <w:t>VI</w:t>
      </w:r>
      <w:r>
        <w:rPr>
          <w:b/>
          <w:sz w:val="28"/>
          <w:szCs w:val="28"/>
          <w:lang w:val="uk-UA"/>
        </w:rPr>
        <w:t>ІІ. Очікувані результати виконання Програми</w:t>
      </w:r>
    </w:p>
    <w:p w:rsidR="009F1B7B" w:rsidRDefault="009F1B7B" w:rsidP="009F1B7B">
      <w:pPr>
        <w:ind w:firstLine="708"/>
        <w:jc w:val="both"/>
        <w:rPr>
          <w:color w:val="FF0000"/>
          <w:sz w:val="28"/>
          <w:szCs w:val="28"/>
          <w:lang w:val="uk-UA"/>
        </w:rPr>
      </w:pPr>
      <w:r>
        <w:rPr>
          <w:color w:val="000000"/>
          <w:sz w:val="28"/>
          <w:szCs w:val="28"/>
          <w:lang w:val="uk-UA"/>
        </w:rPr>
        <w:t>Виконання Програми забезпечить:</w:t>
      </w:r>
    </w:p>
    <w:p w:rsidR="009F1B7B" w:rsidRDefault="009F1B7B" w:rsidP="009F1B7B">
      <w:pPr>
        <w:shd w:val="clear" w:color="auto" w:fill="FFFFFF"/>
        <w:ind w:firstLine="708"/>
        <w:jc w:val="both"/>
        <w:rPr>
          <w:color w:val="000000"/>
          <w:sz w:val="28"/>
          <w:szCs w:val="28"/>
        </w:rPr>
      </w:pPr>
      <w:r>
        <w:rPr>
          <w:color w:val="000000"/>
          <w:spacing w:val="5"/>
          <w:sz w:val="28"/>
          <w:szCs w:val="28"/>
          <w:lang w:val="uk-UA"/>
        </w:rPr>
        <w:t xml:space="preserve">- виявлення небезпеки, оцінки ризику і прогнозування </w:t>
      </w:r>
      <w:r>
        <w:rPr>
          <w:color w:val="000000"/>
          <w:spacing w:val="-6"/>
          <w:sz w:val="28"/>
          <w:szCs w:val="28"/>
          <w:lang w:val="uk-UA"/>
        </w:rPr>
        <w:t>надзвичайних ситуацій;</w:t>
      </w:r>
    </w:p>
    <w:p w:rsidR="009F1B7B" w:rsidRDefault="009F1B7B" w:rsidP="009F1B7B">
      <w:pPr>
        <w:shd w:val="clear" w:color="auto" w:fill="FFFFFF"/>
        <w:ind w:firstLine="708"/>
        <w:jc w:val="both"/>
        <w:rPr>
          <w:color w:val="000000"/>
          <w:sz w:val="28"/>
          <w:szCs w:val="28"/>
        </w:rPr>
      </w:pPr>
      <w:r>
        <w:rPr>
          <w:color w:val="000000"/>
          <w:spacing w:val="-6"/>
          <w:sz w:val="28"/>
          <w:szCs w:val="28"/>
          <w:lang w:val="uk-UA"/>
        </w:rPr>
        <w:t>- запобігання виникненню надзвичайних ситуацій природного і техногенного характеру та захист населення і територій;</w:t>
      </w:r>
    </w:p>
    <w:p w:rsidR="009F1B7B" w:rsidRDefault="009F1B7B" w:rsidP="009F1B7B">
      <w:pPr>
        <w:shd w:val="clear" w:color="auto" w:fill="FFFFFF"/>
        <w:ind w:firstLine="708"/>
        <w:jc w:val="both"/>
        <w:rPr>
          <w:color w:val="000000"/>
          <w:sz w:val="28"/>
          <w:szCs w:val="28"/>
          <w:lang w:val="uk-UA"/>
        </w:rPr>
      </w:pPr>
      <w:r>
        <w:rPr>
          <w:color w:val="000000"/>
          <w:spacing w:val="-6"/>
          <w:sz w:val="28"/>
          <w:szCs w:val="28"/>
          <w:lang w:val="uk-UA"/>
        </w:rPr>
        <w:t xml:space="preserve">- створення та наповнення місцевого резерву матеріальних </w:t>
      </w:r>
      <w:r>
        <w:rPr>
          <w:color w:val="000000"/>
          <w:spacing w:val="-7"/>
          <w:sz w:val="28"/>
          <w:szCs w:val="28"/>
          <w:lang w:val="uk-UA"/>
        </w:rPr>
        <w:t>ресурсів для запобігання, ліквідації надзвичайних ситуацій техноген</w:t>
      </w:r>
      <w:r>
        <w:rPr>
          <w:color w:val="000000"/>
          <w:spacing w:val="-6"/>
          <w:sz w:val="28"/>
          <w:szCs w:val="28"/>
          <w:lang w:val="uk-UA"/>
        </w:rPr>
        <w:t xml:space="preserve">ного і природного характеру та їх наслідків і надання термінової </w:t>
      </w:r>
      <w:r>
        <w:rPr>
          <w:color w:val="000000"/>
          <w:spacing w:val="-7"/>
          <w:sz w:val="28"/>
          <w:szCs w:val="28"/>
          <w:lang w:val="uk-UA"/>
        </w:rPr>
        <w:t>допомоги постраждалому населенню;</w:t>
      </w:r>
    </w:p>
    <w:p w:rsidR="009F1B7B" w:rsidRDefault="009F1B7B" w:rsidP="009F1B7B">
      <w:pPr>
        <w:shd w:val="clear" w:color="auto" w:fill="FFFFFF"/>
        <w:tabs>
          <w:tab w:val="left" w:pos="998"/>
        </w:tabs>
        <w:jc w:val="both"/>
        <w:rPr>
          <w:color w:val="000000"/>
          <w:sz w:val="28"/>
          <w:szCs w:val="28"/>
          <w:lang w:val="uk-UA"/>
        </w:rPr>
      </w:pPr>
      <w:r>
        <w:rPr>
          <w:color w:val="000000"/>
          <w:spacing w:val="-7"/>
          <w:sz w:val="28"/>
          <w:szCs w:val="28"/>
          <w:lang w:val="uk-UA"/>
        </w:rPr>
        <w:tab/>
      </w:r>
      <w:r>
        <w:rPr>
          <w:color w:val="000000"/>
          <w:spacing w:val="-6"/>
          <w:sz w:val="28"/>
          <w:szCs w:val="28"/>
          <w:lang w:val="uk-UA"/>
        </w:rPr>
        <w:t>- здійснення профілактичного нагляду за станом техногенної без</w:t>
      </w:r>
      <w:r>
        <w:rPr>
          <w:color w:val="000000"/>
          <w:spacing w:val="-7"/>
          <w:sz w:val="28"/>
          <w:szCs w:val="28"/>
          <w:lang w:val="uk-UA"/>
        </w:rPr>
        <w:t>пеки на території селищної ради та об’єктах, їх готовності до ліквідації можливих аварій і виконання обсягів запобіжних та профілактичних робіт;</w:t>
      </w:r>
    </w:p>
    <w:p w:rsidR="009F1B7B" w:rsidRPr="0086649A" w:rsidRDefault="009F1B7B" w:rsidP="009F1B7B">
      <w:pPr>
        <w:shd w:val="clear" w:color="auto" w:fill="FFFFFF"/>
        <w:ind w:firstLine="709"/>
        <w:jc w:val="both"/>
        <w:rPr>
          <w:color w:val="000000"/>
          <w:spacing w:val="-7"/>
          <w:sz w:val="28"/>
          <w:szCs w:val="28"/>
          <w:lang w:val="uk-UA"/>
        </w:rPr>
      </w:pPr>
      <w:r>
        <w:rPr>
          <w:color w:val="000000"/>
          <w:sz w:val="28"/>
          <w:szCs w:val="28"/>
          <w:lang w:val="uk-UA"/>
        </w:rPr>
        <w:t xml:space="preserve">- </w:t>
      </w:r>
      <w:r>
        <w:rPr>
          <w:color w:val="000000"/>
          <w:spacing w:val="-7"/>
          <w:sz w:val="28"/>
          <w:szCs w:val="28"/>
          <w:lang w:val="uk-UA"/>
        </w:rPr>
        <w:t>підготовку населення і фахівців до дій щодо запобігання та реагування на надзвичайні ситуації.</w:t>
      </w:r>
    </w:p>
    <w:p w:rsidR="009F1B7B" w:rsidRDefault="009F1B7B" w:rsidP="009F1B7B">
      <w:pPr>
        <w:ind w:left="360"/>
        <w:jc w:val="center"/>
        <w:rPr>
          <w:b/>
          <w:sz w:val="28"/>
          <w:szCs w:val="28"/>
          <w:lang w:val="uk-UA"/>
        </w:rPr>
      </w:pPr>
      <w:r>
        <w:rPr>
          <w:b/>
          <w:sz w:val="28"/>
          <w:szCs w:val="28"/>
          <w:lang w:val="uk-UA"/>
        </w:rPr>
        <w:t>ІХ. Управління Програмою та контроль за її виконанням</w:t>
      </w:r>
    </w:p>
    <w:p w:rsidR="009F1B7B" w:rsidRDefault="009F1B7B" w:rsidP="009F1B7B">
      <w:pPr>
        <w:jc w:val="both"/>
        <w:rPr>
          <w:sz w:val="28"/>
          <w:szCs w:val="28"/>
          <w:lang w:val="uk-UA"/>
        </w:rPr>
      </w:pPr>
      <w:r>
        <w:rPr>
          <w:sz w:val="28"/>
          <w:szCs w:val="28"/>
          <w:lang w:val="uk-UA"/>
        </w:rPr>
        <w:tab/>
        <w:t xml:space="preserve"> Управління Програмою здійснюється з дотриманням вимог </w:t>
      </w:r>
      <w:r>
        <w:rPr>
          <w:bCs/>
          <w:color w:val="000000"/>
          <w:spacing w:val="-7"/>
          <w:sz w:val="28"/>
          <w:szCs w:val="28"/>
          <w:lang w:val="uk-UA"/>
        </w:rPr>
        <w:t xml:space="preserve">Законів України «Про Цивільну оборону України», «Про захист </w:t>
      </w:r>
      <w:r>
        <w:rPr>
          <w:color w:val="000000"/>
          <w:spacing w:val="-7"/>
          <w:sz w:val="28"/>
          <w:szCs w:val="28"/>
          <w:lang w:val="uk-UA"/>
        </w:rPr>
        <w:t xml:space="preserve">населення </w:t>
      </w:r>
      <w:r>
        <w:rPr>
          <w:bCs/>
          <w:color w:val="000000"/>
          <w:spacing w:val="-6"/>
          <w:sz w:val="28"/>
          <w:szCs w:val="28"/>
          <w:lang w:val="uk-UA"/>
        </w:rPr>
        <w:t xml:space="preserve">і територій від надзвичайних ситуацій техногенного </w:t>
      </w:r>
      <w:r>
        <w:rPr>
          <w:color w:val="000000"/>
          <w:spacing w:val="-6"/>
          <w:sz w:val="28"/>
          <w:szCs w:val="28"/>
          <w:lang w:val="uk-UA"/>
        </w:rPr>
        <w:t xml:space="preserve">та природного </w:t>
      </w:r>
      <w:r>
        <w:rPr>
          <w:bCs/>
          <w:color w:val="000000"/>
          <w:spacing w:val="-6"/>
          <w:sz w:val="28"/>
          <w:szCs w:val="28"/>
          <w:lang w:val="uk-UA"/>
        </w:rPr>
        <w:t xml:space="preserve">характеру», «Про державний матеріальний резерв», «Про об’єкти підвищеної небезпеки», «Про захист населення від інфекційних хвороб», </w:t>
      </w:r>
      <w:r>
        <w:rPr>
          <w:color w:val="000000"/>
          <w:spacing w:val="-6"/>
          <w:sz w:val="28"/>
          <w:szCs w:val="28"/>
          <w:lang w:val="uk-UA"/>
        </w:rPr>
        <w:t xml:space="preserve">а </w:t>
      </w:r>
      <w:r>
        <w:rPr>
          <w:bCs/>
          <w:color w:val="000000"/>
          <w:spacing w:val="-6"/>
          <w:sz w:val="28"/>
          <w:szCs w:val="28"/>
          <w:lang w:val="uk-UA"/>
        </w:rPr>
        <w:t xml:space="preserve">також </w:t>
      </w:r>
      <w:r>
        <w:rPr>
          <w:color w:val="000000"/>
          <w:spacing w:val="-6"/>
          <w:sz w:val="28"/>
          <w:szCs w:val="28"/>
          <w:lang w:val="uk-UA"/>
        </w:rPr>
        <w:t xml:space="preserve">Постанови </w:t>
      </w:r>
      <w:r>
        <w:rPr>
          <w:bCs/>
          <w:color w:val="000000"/>
          <w:spacing w:val="-7"/>
          <w:sz w:val="28"/>
          <w:szCs w:val="28"/>
          <w:lang w:val="uk-UA"/>
        </w:rPr>
        <w:t xml:space="preserve">Кабінету Міністрів України від 05 жовтня 1992 року № 562 </w:t>
      </w:r>
      <w:r>
        <w:rPr>
          <w:color w:val="000000"/>
          <w:spacing w:val="-7"/>
          <w:sz w:val="28"/>
          <w:szCs w:val="28"/>
          <w:lang w:val="uk-UA"/>
        </w:rPr>
        <w:t xml:space="preserve">"Про порядок </w:t>
      </w:r>
      <w:r>
        <w:rPr>
          <w:bCs/>
          <w:color w:val="000000"/>
          <w:spacing w:val="4"/>
          <w:sz w:val="28"/>
          <w:szCs w:val="28"/>
          <w:lang w:val="uk-UA"/>
        </w:rPr>
        <w:t xml:space="preserve">відшкодування </w:t>
      </w:r>
      <w:r>
        <w:rPr>
          <w:color w:val="000000"/>
          <w:spacing w:val="4"/>
          <w:sz w:val="28"/>
          <w:szCs w:val="28"/>
          <w:lang w:val="uk-UA"/>
        </w:rPr>
        <w:t xml:space="preserve">шкоди </w:t>
      </w:r>
      <w:r>
        <w:rPr>
          <w:bCs/>
          <w:color w:val="000000"/>
          <w:spacing w:val="4"/>
          <w:sz w:val="28"/>
          <w:szCs w:val="28"/>
          <w:lang w:val="uk-UA"/>
        </w:rPr>
        <w:t xml:space="preserve">особам, які постраждали від </w:t>
      </w:r>
      <w:r>
        <w:rPr>
          <w:color w:val="000000"/>
          <w:spacing w:val="4"/>
          <w:sz w:val="28"/>
          <w:szCs w:val="28"/>
          <w:lang w:val="uk-UA"/>
        </w:rPr>
        <w:t xml:space="preserve">надзвичайних </w:t>
      </w:r>
      <w:r>
        <w:rPr>
          <w:bCs/>
          <w:color w:val="000000"/>
          <w:spacing w:val="-5"/>
          <w:sz w:val="28"/>
          <w:szCs w:val="28"/>
          <w:lang w:val="uk-UA"/>
        </w:rPr>
        <w:t xml:space="preserve">обставин", від 15 липня 1998 року № 1099 "Про </w:t>
      </w:r>
      <w:r>
        <w:rPr>
          <w:color w:val="000000"/>
          <w:spacing w:val="-5"/>
          <w:sz w:val="28"/>
          <w:szCs w:val="28"/>
          <w:lang w:val="uk-UA"/>
        </w:rPr>
        <w:t xml:space="preserve">порядок класифікації </w:t>
      </w:r>
      <w:r>
        <w:rPr>
          <w:bCs/>
          <w:color w:val="000000"/>
          <w:spacing w:val="-5"/>
          <w:sz w:val="28"/>
          <w:szCs w:val="28"/>
          <w:lang w:val="uk-UA"/>
        </w:rPr>
        <w:t xml:space="preserve">надзвичайних ситуацій", від 03 серпня 1998 року № </w:t>
      </w:r>
      <w:r>
        <w:rPr>
          <w:color w:val="000000"/>
          <w:spacing w:val="-5"/>
          <w:sz w:val="28"/>
          <w:szCs w:val="28"/>
          <w:lang w:val="uk-UA"/>
        </w:rPr>
        <w:t xml:space="preserve">1198 "Про єдину </w:t>
      </w:r>
      <w:r>
        <w:rPr>
          <w:bCs/>
          <w:color w:val="000000"/>
          <w:spacing w:val="-5"/>
          <w:sz w:val="28"/>
          <w:szCs w:val="28"/>
          <w:lang w:val="uk-UA"/>
        </w:rPr>
        <w:t xml:space="preserve">державну систему запобігання і реагування на </w:t>
      </w:r>
      <w:r>
        <w:rPr>
          <w:color w:val="000000"/>
          <w:spacing w:val="-5"/>
          <w:sz w:val="28"/>
          <w:szCs w:val="28"/>
          <w:lang w:val="uk-UA"/>
        </w:rPr>
        <w:t xml:space="preserve">надзвичайні ситуації </w:t>
      </w:r>
      <w:r>
        <w:rPr>
          <w:bCs/>
          <w:color w:val="000000"/>
          <w:spacing w:val="-6"/>
          <w:sz w:val="28"/>
          <w:szCs w:val="28"/>
          <w:lang w:val="uk-UA"/>
        </w:rPr>
        <w:t xml:space="preserve">техногенного та природного характеру", від 04 </w:t>
      </w:r>
      <w:r>
        <w:rPr>
          <w:color w:val="000000"/>
          <w:spacing w:val="-6"/>
          <w:sz w:val="28"/>
          <w:szCs w:val="28"/>
          <w:lang w:val="uk-UA"/>
        </w:rPr>
        <w:t xml:space="preserve">лютого 1999 року № 140 </w:t>
      </w:r>
      <w:r>
        <w:rPr>
          <w:bCs/>
          <w:color w:val="000000"/>
          <w:spacing w:val="3"/>
          <w:sz w:val="28"/>
          <w:szCs w:val="28"/>
          <w:lang w:val="uk-UA"/>
        </w:rPr>
        <w:t xml:space="preserve">"Про порядок фінансування робіт із запобігання </w:t>
      </w:r>
      <w:r>
        <w:rPr>
          <w:color w:val="000000"/>
          <w:spacing w:val="3"/>
          <w:sz w:val="28"/>
          <w:szCs w:val="28"/>
          <w:lang w:val="uk-UA"/>
        </w:rPr>
        <w:t xml:space="preserve">і ліквідації </w:t>
      </w:r>
      <w:r>
        <w:rPr>
          <w:bCs/>
          <w:color w:val="000000"/>
          <w:spacing w:val="-3"/>
          <w:sz w:val="28"/>
          <w:szCs w:val="28"/>
          <w:lang w:val="uk-UA"/>
        </w:rPr>
        <w:t xml:space="preserve">надзвичайних ситуацій та їх наслідків", від </w:t>
      </w:r>
      <w:r>
        <w:rPr>
          <w:color w:val="000000"/>
          <w:spacing w:val="-3"/>
          <w:sz w:val="28"/>
          <w:szCs w:val="28"/>
          <w:lang w:val="uk-UA"/>
        </w:rPr>
        <w:t xml:space="preserve">29 березня 2001 року № </w:t>
      </w:r>
      <w:r>
        <w:rPr>
          <w:bCs/>
          <w:color w:val="000000"/>
          <w:spacing w:val="-5"/>
          <w:sz w:val="28"/>
          <w:szCs w:val="28"/>
          <w:lang w:val="uk-UA"/>
        </w:rPr>
        <w:t xml:space="preserve">308 "Про порядок створення і використання </w:t>
      </w:r>
      <w:r>
        <w:rPr>
          <w:color w:val="000000"/>
          <w:spacing w:val="-5"/>
          <w:sz w:val="28"/>
          <w:szCs w:val="28"/>
          <w:lang w:val="uk-UA"/>
        </w:rPr>
        <w:t xml:space="preserve">матеріальних резервів для </w:t>
      </w:r>
      <w:r>
        <w:rPr>
          <w:bCs/>
          <w:color w:val="000000"/>
          <w:spacing w:val="6"/>
          <w:sz w:val="28"/>
          <w:szCs w:val="28"/>
          <w:lang w:val="uk-UA"/>
        </w:rPr>
        <w:t xml:space="preserve">запобігання </w:t>
      </w:r>
      <w:r>
        <w:rPr>
          <w:bCs/>
          <w:color w:val="000000"/>
          <w:spacing w:val="6"/>
          <w:sz w:val="28"/>
          <w:szCs w:val="28"/>
          <w:lang w:val="uk-UA"/>
        </w:rPr>
        <w:lastRenderedPageBreak/>
        <w:t xml:space="preserve">ліквідації надзвичайних </w:t>
      </w:r>
      <w:r>
        <w:rPr>
          <w:color w:val="000000"/>
          <w:spacing w:val="6"/>
          <w:sz w:val="28"/>
          <w:szCs w:val="28"/>
          <w:lang w:val="uk-UA"/>
        </w:rPr>
        <w:t xml:space="preserve">ситуацій техногенного і </w:t>
      </w:r>
      <w:r>
        <w:rPr>
          <w:bCs/>
          <w:color w:val="000000"/>
          <w:spacing w:val="-7"/>
          <w:sz w:val="28"/>
          <w:szCs w:val="28"/>
          <w:lang w:val="uk-UA"/>
        </w:rPr>
        <w:t>природного характеру та їх наслідків".</w:t>
      </w:r>
    </w:p>
    <w:p w:rsidR="009F1B7B" w:rsidRDefault="009F1B7B" w:rsidP="009F1B7B">
      <w:pPr>
        <w:jc w:val="both"/>
        <w:rPr>
          <w:sz w:val="28"/>
          <w:szCs w:val="28"/>
          <w:lang w:val="uk-UA"/>
        </w:rPr>
      </w:pPr>
      <w:r>
        <w:rPr>
          <w:sz w:val="28"/>
          <w:szCs w:val="28"/>
          <w:lang w:val="uk-UA"/>
        </w:rPr>
        <w:tab/>
        <w:t xml:space="preserve"> Звітність про використання коштів по Програмі складається та надається головним розпорядником коштів у встановленому законодавством України порядку.</w:t>
      </w:r>
    </w:p>
    <w:p w:rsidR="009F1B7B" w:rsidRDefault="009F1B7B" w:rsidP="009F1B7B">
      <w:pPr>
        <w:jc w:val="both"/>
        <w:rPr>
          <w:sz w:val="28"/>
          <w:szCs w:val="28"/>
          <w:lang w:val="uk-UA"/>
        </w:rPr>
      </w:pPr>
      <w:r>
        <w:rPr>
          <w:sz w:val="28"/>
          <w:szCs w:val="28"/>
          <w:lang w:val="uk-UA"/>
        </w:rPr>
        <w:tab/>
        <w:t xml:space="preserve">Контроль та координацію виконання заходів Програми здійснює селищний голова. </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Pr="0052517F" w:rsidRDefault="009F1B7B" w:rsidP="009F1B7B">
      <w:pPr>
        <w:jc w:val="both"/>
        <w:rPr>
          <w:sz w:val="28"/>
          <w:szCs w:val="28"/>
          <w:lang w:val="uk-UA"/>
        </w:rPr>
      </w:pPr>
      <w:r>
        <w:rPr>
          <w:sz w:val="28"/>
          <w:szCs w:val="28"/>
          <w:lang w:val="uk-UA"/>
        </w:rPr>
        <w:t>Секретар селищної ради                                         І.І.Котик</w:t>
      </w:r>
    </w:p>
    <w:p w:rsidR="009F1B7B" w:rsidRDefault="009F1B7B" w:rsidP="009F1B7B">
      <w:pPr>
        <w:jc w:val="center"/>
        <w:rPr>
          <w:b/>
          <w:sz w:val="28"/>
          <w:szCs w:val="28"/>
        </w:rPr>
      </w:pPr>
      <w:r>
        <w:rPr>
          <w:b/>
          <w:sz w:val="28"/>
          <w:szCs w:val="28"/>
        </w:rPr>
        <w:t>ПРОГРАМА</w:t>
      </w:r>
    </w:p>
    <w:p w:rsidR="009F1B7B" w:rsidRDefault="009F1B7B" w:rsidP="009F1B7B">
      <w:pPr>
        <w:jc w:val="center"/>
        <w:rPr>
          <w:b/>
          <w:sz w:val="28"/>
          <w:szCs w:val="28"/>
          <w:lang w:val="uk-UA"/>
        </w:rPr>
      </w:pPr>
      <w:r>
        <w:rPr>
          <w:b/>
          <w:sz w:val="28"/>
          <w:szCs w:val="28"/>
        </w:rPr>
        <w:t xml:space="preserve"> розвитку земельних відносин</w:t>
      </w:r>
      <w:r>
        <w:rPr>
          <w:b/>
          <w:sz w:val="28"/>
          <w:szCs w:val="28"/>
          <w:lang w:val="uk-UA"/>
        </w:rPr>
        <w:t xml:space="preserve"> по Чаплинській селищній раді  </w:t>
      </w:r>
    </w:p>
    <w:p w:rsidR="009F1B7B" w:rsidRDefault="009F1B7B" w:rsidP="009F1B7B">
      <w:pPr>
        <w:jc w:val="center"/>
        <w:rPr>
          <w:b/>
          <w:sz w:val="28"/>
          <w:szCs w:val="28"/>
        </w:rPr>
      </w:pPr>
      <w:r>
        <w:rPr>
          <w:b/>
          <w:sz w:val="28"/>
          <w:szCs w:val="28"/>
          <w:lang w:val="uk-UA"/>
        </w:rPr>
        <w:t xml:space="preserve"> </w:t>
      </w:r>
      <w:r>
        <w:rPr>
          <w:b/>
          <w:sz w:val="28"/>
          <w:szCs w:val="28"/>
        </w:rPr>
        <w:t>на 20</w:t>
      </w:r>
      <w:r>
        <w:rPr>
          <w:b/>
          <w:sz w:val="28"/>
          <w:szCs w:val="28"/>
          <w:lang w:val="uk-UA"/>
        </w:rPr>
        <w:t>18 рік</w:t>
      </w:r>
      <w:r>
        <w:rPr>
          <w:b/>
          <w:sz w:val="28"/>
          <w:szCs w:val="28"/>
        </w:rPr>
        <w:t xml:space="preserve"> </w:t>
      </w:r>
    </w:p>
    <w:p w:rsidR="009F1B7B" w:rsidRDefault="009F1B7B" w:rsidP="009F1B7B">
      <w:pPr>
        <w:pStyle w:val="ae"/>
        <w:spacing w:after="0"/>
        <w:ind w:left="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1. Загальні положення</w:t>
      </w:r>
    </w:p>
    <w:p w:rsidR="009F1B7B" w:rsidRDefault="009F1B7B" w:rsidP="009F1B7B">
      <w:pPr>
        <w:pStyle w:val="ae"/>
        <w:spacing w:after="0"/>
        <w:ind w:left="0"/>
        <w:jc w:val="both"/>
        <w:rPr>
          <w:rFonts w:ascii="Times New Roman" w:eastAsia="Times New Roman" w:hAnsi="Times New Roman" w:cs="Times New Roman"/>
          <w:b/>
          <w:spacing w:val="8"/>
          <w:sz w:val="28"/>
          <w:szCs w:val="28"/>
          <w:u w:val="single"/>
          <w:lang w:val="ru-RU"/>
        </w:rPr>
      </w:pPr>
      <w:r>
        <w:rPr>
          <w:rFonts w:ascii="Times New Roman" w:eastAsia="Times New Roman" w:hAnsi="Times New Roman" w:cs="Times New Roman"/>
          <w:lang w:val="ru-RU"/>
        </w:rPr>
        <w:tab/>
      </w:r>
      <w:r>
        <w:rPr>
          <w:rFonts w:ascii="Times New Roman" w:eastAsia="Times New Roman" w:hAnsi="Times New Roman" w:cs="Times New Roman"/>
          <w:sz w:val="28"/>
          <w:szCs w:val="28"/>
          <w:lang w:val="ru-RU"/>
        </w:rPr>
        <w:t>Програма розвитку земельних відносин по Чаплинській селищній раді на 201</w:t>
      </w:r>
      <w:r>
        <w:rPr>
          <w:rFonts w:ascii="Times New Roman" w:eastAsia="Times New Roman" w:hAnsi="Times New Roman" w:cs="Times New Roman"/>
          <w:sz w:val="28"/>
          <w:szCs w:val="28"/>
        </w:rPr>
        <w:t>6</w:t>
      </w:r>
      <w:r>
        <w:rPr>
          <w:rFonts w:ascii="Times New Roman" w:eastAsia="Times New Roman" w:hAnsi="Times New Roman" w:cs="Times New Roman"/>
          <w:sz w:val="28"/>
          <w:szCs w:val="28"/>
          <w:lang w:val="ru-RU"/>
        </w:rPr>
        <w:t xml:space="preserve"> – 20</w:t>
      </w:r>
      <w:r>
        <w:rPr>
          <w:rFonts w:ascii="Times New Roman" w:eastAsia="Times New Roman" w:hAnsi="Times New Roman" w:cs="Times New Roman"/>
          <w:sz w:val="28"/>
          <w:szCs w:val="28"/>
        </w:rPr>
        <w:t>20</w:t>
      </w:r>
      <w:r>
        <w:rPr>
          <w:rFonts w:ascii="Times New Roman" w:eastAsia="Times New Roman" w:hAnsi="Times New Roman" w:cs="Times New Roman"/>
          <w:sz w:val="28"/>
          <w:szCs w:val="28"/>
          <w:lang w:val="ru-RU"/>
        </w:rPr>
        <w:t xml:space="preserve"> роки (далі – Програма) розроблена згідно із Земельним та Бюджетним кодексами України, Законами України «Про землеустрій», «Про охорону земель», «Про розмежування земель державної та комунальної власності», Постановою Кабінету Міністрів України від 12 січня 1993 року № 15 «Про порядок ведення державного земельного кадастру» з метою здійснення заходів для створення ефективного механізму регулювання земельних відносин та державного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9F1B7B" w:rsidRDefault="009F1B7B" w:rsidP="009F1B7B">
      <w:pPr>
        <w:shd w:val="clear" w:color="auto" w:fill="FFFFFF"/>
        <w:ind w:firstLine="540"/>
        <w:jc w:val="both"/>
        <w:rPr>
          <w:sz w:val="28"/>
          <w:szCs w:val="28"/>
        </w:rPr>
      </w:pPr>
      <w:r>
        <w:rPr>
          <w:spacing w:val="8"/>
          <w:sz w:val="28"/>
          <w:szCs w:val="28"/>
          <w:lang w:val="uk-UA"/>
        </w:rPr>
        <w:t xml:space="preserve">Земельна реформа одна із складових частин загальнодержавного курсу </w:t>
      </w:r>
      <w:r>
        <w:rPr>
          <w:spacing w:val="1"/>
          <w:sz w:val="28"/>
          <w:szCs w:val="28"/>
          <w:lang w:val="uk-UA"/>
        </w:rPr>
        <w:t xml:space="preserve">економічної реформи, що здійснюється в Україні у зв’язку з переходом економіки держави </w:t>
      </w:r>
      <w:r>
        <w:rPr>
          <w:spacing w:val="-1"/>
          <w:sz w:val="28"/>
          <w:szCs w:val="28"/>
          <w:lang w:val="uk-UA"/>
        </w:rPr>
        <w:t>до ринкових відносин.</w:t>
      </w:r>
    </w:p>
    <w:p w:rsidR="009F1B7B" w:rsidRDefault="009F1B7B" w:rsidP="009F1B7B">
      <w:pPr>
        <w:shd w:val="clear" w:color="auto" w:fill="FFFFFF"/>
        <w:ind w:firstLine="540"/>
        <w:jc w:val="both"/>
        <w:rPr>
          <w:sz w:val="28"/>
          <w:szCs w:val="28"/>
          <w:lang w:val="uk-UA"/>
        </w:rPr>
      </w:pPr>
      <w:r>
        <w:rPr>
          <w:spacing w:val="10"/>
          <w:sz w:val="28"/>
          <w:szCs w:val="28"/>
          <w:lang w:val="uk-UA"/>
        </w:rPr>
        <w:t xml:space="preserve">Проведення земельної реформи пов’язано із збільшенням кількості </w:t>
      </w:r>
      <w:r>
        <w:rPr>
          <w:spacing w:val="3"/>
          <w:sz w:val="28"/>
          <w:szCs w:val="28"/>
          <w:lang w:val="uk-UA"/>
        </w:rPr>
        <w:t xml:space="preserve">землекористувачів і землевласників, виконанням великої кількості обґрунтувань, </w:t>
      </w:r>
      <w:r>
        <w:rPr>
          <w:spacing w:val="4"/>
          <w:sz w:val="28"/>
          <w:szCs w:val="28"/>
          <w:lang w:val="uk-UA"/>
        </w:rPr>
        <w:t xml:space="preserve">технічних розрахунків, виготовленням картографічних матеріалів, юридичного </w:t>
      </w:r>
      <w:r>
        <w:rPr>
          <w:spacing w:val="-1"/>
          <w:sz w:val="28"/>
          <w:szCs w:val="28"/>
          <w:lang w:val="uk-UA"/>
        </w:rPr>
        <w:t xml:space="preserve">посвідчення прав на земельні ділянки, державної реєстрації, що вимагає відповідної </w:t>
      </w:r>
      <w:r>
        <w:rPr>
          <w:sz w:val="28"/>
          <w:szCs w:val="28"/>
          <w:lang w:val="uk-UA"/>
        </w:rPr>
        <w:t>законодавчої бази та фінансування.</w:t>
      </w:r>
    </w:p>
    <w:p w:rsidR="009F1B7B" w:rsidRDefault="009F1B7B" w:rsidP="009F1B7B">
      <w:pPr>
        <w:shd w:val="clear" w:color="auto" w:fill="FFFFFF"/>
        <w:ind w:firstLine="540"/>
        <w:jc w:val="both"/>
        <w:rPr>
          <w:sz w:val="28"/>
          <w:szCs w:val="28"/>
          <w:lang w:val="uk-UA"/>
        </w:rPr>
      </w:pPr>
      <w:r>
        <w:rPr>
          <w:spacing w:val="-1"/>
          <w:sz w:val="28"/>
          <w:szCs w:val="28"/>
          <w:lang w:val="uk-UA"/>
        </w:rPr>
        <w:t xml:space="preserve">Існуючі </w:t>
      </w:r>
      <w:r>
        <w:rPr>
          <w:bCs/>
          <w:spacing w:val="-1"/>
          <w:sz w:val="28"/>
          <w:szCs w:val="28"/>
          <w:lang w:val="uk-UA"/>
        </w:rPr>
        <w:t>правові</w:t>
      </w:r>
      <w:r>
        <w:rPr>
          <w:b/>
          <w:bCs/>
          <w:spacing w:val="-1"/>
          <w:sz w:val="28"/>
          <w:szCs w:val="28"/>
          <w:lang w:val="uk-UA"/>
        </w:rPr>
        <w:t xml:space="preserve"> </w:t>
      </w:r>
      <w:r>
        <w:rPr>
          <w:spacing w:val="-1"/>
          <w:sz w:val="28"/>
          <w:szCs w:val="28"/>
          <w:lang w:val="uk-UA"/>
        </w:rPr>
        <w:t xml:space="preserve">механізми володіння, користування і розпорядження земельними </w:t>
      </w:r>
      <w:r>
        <w:rPr>
          <w:spacing w:val="1"/>
          <w:sz w:val="28"/>
          <w:szCs w:val="28"/>
          <w:lang w:val="uk-UA"/>
        </w:rPr>
        <w:t xml:space="preserve">ресурсами не забезпечують залучення землі в економічний обіг і перехід земельної </w:t>
      </w:r>
      <w:r>
        <w:rPr>
          <w:sz w:val="28"/>
          <w:szCs w:val="28"/>
          <w:lang w:val="uk-UA"/>
        </w:rPr>
        <w:t>власності до прогресивно господарюючих суб’єктів.</w:t>
      </w:r>
    </w:p>
    <w:p w:rsidR="009F1B7B" w:rsidRDefault="009F1B7B" w:rsidP="009F1B7B">
      <w:pPr>
        <w:shd w:val="clear" w:color="auto" w:fill="FFFFFF"/>
        <w:ind w:firstLine="540"/>
        <w:jc w:val="both"/>
        <w:rPr>
          <w:sz w:val="28"/>
          <w:szCs w:val="28"/>
        </w:rPr>
      </w:pPr>
      <w:r>
        <w:rPr>
          <w:sz w:val="28"/>
          <w:szCs w:val="28"/>
          <w:lang w:val="uk-UA"/>
        </w:rPr>
        <w:t>За цих умов потрібен ефективний організаційно-економічний механізм реалізації основних вимог реформування земельних відносин на практиці.</w:t>
      </w:r>
    </w:p>
    <w:p w:rsidR="009F1B7B" w:rsidRDefault="009F1B7B" w:rsidP="009F1B7B">
      <w:pPr>
        <w:shd w:val="clear" w:color="auto" w:fill="FFFFFF"/>
        <w:ind w:firstLine="540"/>
        <w:jc w:val="both"/>
        <w:rPr>
          <w:sz w:val="28"/>
          <w:szCs w:val="28"/>
        </w:rPr>
      </w:pPr>
      <w:r>
        <w:rPr>
          <w:spacing w:val="-1"/>
          <w:sz w:val="28"/>
          <w:szCs w:val="28"/>
          <w:lang w:val="uk-UA"/>
        </w:rPr>
        <w:t xml:space="preserve">Головне завдання якого полягає в тому, щоб за допомогою правових норм, </w:t>
      </w:r>
      <w:r>
        <w:rPr>
          <w:spacing w:val="5"/>
          <w:sz w:val="28"/>
          <w:szCs w:val="28"/>
          <w:lang w:val="uk-UA"/>
        </w:rPr>
        <w:t xml:space="preserve">фінансово-економічних важелів удосконалити проведення робіт з землеустрою, </w:t>
      </w:r>
      <w:r>
        <w:rPr>
          <w:spacing w:val="1"/>
          <w:sz w:val="28"/>
          <w:szCs w:val="28"/>
          <w:lang w:val="uk-UA"/>
        </w:rPr>
        <w:t xml:space="preserve">створити автоматизований державний банк даних про власників і землекористувачів, </w:t>
      </w:r>
      <w:r>
        <w:rPr>
          <w:spacing w:val="2"/>
          <w:sz w:val="28"/>
          <w:szCs w:val="28"/>
          <w:lang w:val="uk-UA"/>
        </w:rPr>
        <w:t xml:space="preserve">про екологічний стан, про напрями і структуру використання земельних ресурсів, </w:t>
      </w:r>
      <w:r>
        <w:rPr>
          <w:sz w:val="28"/>
          <w:szCs w:val="28"/>
          <w:lang w:val="uk-UA"/>
        </w:rPr>
        <w:t xml:space="preserve">підвищити відповідальність усіх суб'єктів господарювання на землі за раціональне </w:t>
      </w:r>
      <w:r>
        <w:rPr>
          <w:spacing w:val="8"/>
          <w:sz w:val="28"/>
          <w:szCs w:val="28"/>
          <w:lang w:val="uk-UA"/>
        </w:rPr>
        <w:t xml:space="preserve">використання та якісний стан ґрунтів, зробити їх матеріально і морально </w:t>
      </w:r>
      <w:r>
        <w:rPr>
          <w:spacing w:val="-1"/>
          <w:sz w:val="28"/>
          <w:szCs w:val="28"/>
          <w:lang w:val="uk-UA"/>
        </w:rPr>
        <w:t xml:space="preserve">заінтересованими </w:t>
      </w:r>
      <w:r>
        <w:rPr>
          <w:spacing w:val="-1"/>
          <w:sz w:val="28"/>
          <w:szCs w:val="28"/>
          <w:lang w:val="uk-UA"/>
        </w:rPr>
        <w:lastRenderedPageBreak/>
        <w:t xml:space="preserve">у проведенні заходів щодо захисту й відтворення продуктивної сили </w:t>
      </w:r>
      <w:r>
        <w:rPr>
          <w:sz w:val="28"/>
          <w:szCs w:val="28"/>
          <w:lang w:val="uk-UA"/>
        </w:rPr>
        <w:t>землі, збереження екологічних функцій ґрунтового покриву і т.п.</w:t>
      </w:r>
    </w:p>
    <w:p w:rsidR="009F1B7B" w:rsidRDefault="009F1B7B" w:rsidP="009F1B7B">
      <w:pPr>
        <w:shd w:val="clear" w:color="auto" w:fill="FFFFFF"/>
        <w:ind w:firstLine="540"/>
        <w:jc w:val="both"/>
        <w:rPr>
          <w:sz w:val="28"/>
          <w:szCs w:val="28"/>
          <w:lang w:val="uk-UA"/>
        </w:rPr>
      </w:pPr>
      <w:r>
        <w:rPr>
          <w:spacing w:val="1"/>
          <w:sz w:val="28"/>
          <w:szCs w:val="28"/>
          <w:lang w:val="uk-UA"/>
        </w:rPr>
        <w:t xml:space="preserve">Ефективне розв’язання проблем радикального поліпшення природокористування </w:t>
      </w:r>
      <w:r>
        <w:rPr>
          <w:sz w:val="28"/>
          <w:szCs w:val="28"/>
          <w:lang w:val="uk-UA"/>
        </w:rPr>
        <w:t xml:space="preserve">і охорони довкілля, в тому числі землекористування та охорони ґрунтів, на нинішньому </w:t>
      </w:r>
      <w:r>
        <w:rPr>
          <w:spacing w:val="1"/>
          <w:sz w:val="28"/>
          <w:szCs w:val="28"/>
          <w:lang w:val="uk-UA"/>
        </w:rPr>
        <w:t xml:space="preserve">етапі неможливе без виваженої і послідовної політики району в цій сфері, чітко </w:t>
      </w:r>
      <w:r>
        <w:rPr>
          <w:sz w:val="28"/>
          <w:szCs w:val="28"/>
          <w:lang w:val="uk-UA"/>
        </w:rPr>
        <w:t xml:space="preserve">організованого виконання намічених планів, програм та конкретних заходів, дієвого </w:t>
      </w:r>
      <w:r>
        <w:rPr>
          <w:spacing w:val="-1"/>
          <w:sz w:val="28"/>
          <w:szCs w:val="28"/>
          <w:lang w:val="uk-UA"/>
        </w:rPr>
        <w:t xml:space="preserve">контролю за ходом їх реалізації і цільовим використанням виділених бюджетних коштів. </w:t>
      </w:r>
      <w:r>
        <w:rPr>
          <w:sz w:val="28"/>
          <w:szCs w:val="28"/>
          <w:lang w:val="uk-UA"/>
        </w:rPr>
        <w:t xml:space="preserve">При цьому необхідно застосовувати гнучку систему як стимулюючих (фінансово-економічних), так і примусових (адміністративних) важелів та інструментів впливу на </w:t>
      </w:r>
      <w:r>
        <w:rPr>
          <w:spacing w:val="-1"/>
          <w:sz w:val="28"/>
          <w:szCs w:val="28"/>
          <w:lang w:val="uk-UA"/>
        </w:rPr>
        <w:t xml:space="preserve">землевласників і землекористувачів, від яких насамперед і залежить стан національного </w:t>
      </w:r>
      <w:r>
        <w:rPr>
          <w:sz w:val="28"/>
          <w:szCs w:val="28"/>
          <w:lang w:val="uk-UA"/>
        </w:rPr>
        <w:t>багатства - земельних ресурсів.</w:t>
      </w:r>
    </w:p>
    <w:p w:rsidR="009F1B7B" w:rsidRDefault="009F1B7B" w:rsidP="009F1B7B">
      <w:pPr>
        <w:pStyle w:val="ae"/>
        <w:spacing w:after="0"/>
        <w:ind w:left="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 xml:space="preserve">2. Сучасний стан використання земель на території ради </w:t>
      </w:r>
    </w:p>
    <w:p w:rsidR="009F1B7B" w:rsidRDefault="009F1B7B" w:rsidP="009F1B7B">
      <w:pPr>
        <w:shd w:val="clear" w:color="auto" w:fill="FFFFFF"/>
        <w:ind w:firstLine="540"/>
        <w:jc w:val="both"/>
        <w:rPr>
          <w:sz w:val="28"/>
          <w:szCs w:val="28"/>
        </w:rPr>
      </w:pPr>
      <w:r>
        <w:rPr>
          <w:spacing w:val="-1"/>
          <w:sz w:val="28"/>
          <w:szCs w:val="28"/>
          <w:lang w:val="uk-UA"/>
        </w:rPr>
        <w:t xml:space="preserve">Сучасний стан розвитку земельних відносин на території ради потребує розробки прогнозів </w:t>
      </w:r>
      <w:r>
        <w:rPr>
          <w:sz w:val="28"/>
          <w:szCs w:val="28"/>
          <w:lang w:val="uk-UA"/>
        </w:rPr>
        <w:t>та програм стратегічного характеру.</w:t>
      </w:r>
    </w:p>
    <w:p w:rsidR="009F1B7B" w:rsidRDefault="009F1B7B" w:rsidP="009F1B7B">
      <w:pPr>
        <w:shd w:val="clear" w:color="auto" w:fill="FFFFFF"/>
        <w:ind w:firstLine="540"/>
        <w:jc w:val="both"/>
        <w:rPr>
          <w:sz w:val="28"/>
          <w:szCs w:val="28"/>
        </w:rPr>
      </w:pPr>
      <w:r>
        <w:rPr>
          <w:spacing w:val="-1"/>
          <w:sz w:val="28"/>
          <w:szCs w:val="28"/>
          <w:lang w:val="uk-UA"/>
        </w:rPr>
        <w:t xml:space="preserve">Програма розвитку земельних відносин Чаплинської селищної ради  Херсонської області на 2016-2020 роки (далі Програма) базується на ґрунтозахисній і земле-охоронній концепції реформування і </w:t>
      </w:r>
      <w:r>
        <w:rPr>
          <w:sz w:val="28"/>
          <w:szCs w:val="28"/>
          <w:lang w:val="uk-UA"/>
        </w:rPr>
        <w:t>вдосконалення землекористування в Чаплинському районі.</w:t>
      </w:r>
      <w:r>
        <w:rPr>
          <w:b/>
          <w:szCs w:val="28"/>
          <w:lang w:val="uk-UA"/>
        </w:rPr>
        <w:t xml:space="preserve"> </w:t>
      </w:r>
      <w:r>
        <w:rPr>
          <w:spacing w:val="4"/>
          <w:sz w:val="28"/>
          <w:szCs w:val="28"/>
          <w:lang w:val="uk-UA"/>
        </w:rPr>
        <w:t xml:space="preserve">Основні напрямки </w:t>
      </w:r>
      <w:r>
        <w:rPr>
          <w:bCs/>
          <w:spacing w:val="4"/>
          <w:sz w:val="28"/>
          <w:szCs w:val="28"/>
          <w:lang w:val="uk-UA"/>
        </w:rPr>
        <w:t>Програми</w:t>
      </w:r>
      <w:r>
        <w:rPr>
          <w:b/>
          <w:bCs/>
          <w:spacing w:val="4"/>
          <w:sz w:val="28"/>
          <w:szCs w:val="28"/>
          <w:lang w:val="uk-UA"/>
        </w:rPr>
        <w:t xml:space="preserve"> </w:t>
      </w:r>
      <w:r>
        <w:rPr>
          <w:spacing w:val="4"/>
          <w:sz w:val="28"/>
          <w:szCs w:val="28"/>
          <w:lang w:val="uk-UA"/>
        </w:rPr>
        <w:t xml:space="preserve">розроблені на підставі чинного законодавства </w:t>
      </w:r>
      <w:r>
        <w:rPr>
          <w:sz w:val="28"/>
          <w:szCs w:val="28"/>
          <w:lang w:val="uk-UA"/>
        </w:rPr>
        <w:t xml:space="preserve">України, положень, Указів Президента України, постанов Верховної Ради та Кабінету </w:t>
      </w:r>
      <w:r>
        <w:rPr>
          <w:spacing w:val="-1"/>
          <w:sz w:val="28"/>
          <w:szCs w:val="28"/>
          <w:lang w:val="uk-UA"/>
        </w:rPr>
        <w:t>Міністрів України.</w:t>
      </w:r>
    </w:p>
    <w:p w:rsidR="009F1B7B" w:rsidRDefault="009F1B7B" w:rsidP="009F1B7B">
      <w:pPr>
        <w:ind w:firstLine="540"/>
        <w:jc w:val="both"/>
        <w:rPr>
          <w:spacing w:val="1"/>
          <w:sz w:val="28"/>
          <w:szCs w:val="28"/>
          <w:lang w:val="uk-UA"/>
        </w:rPr>
      </w:pPr>
      <w:r>
        <w:rPr>
          <w:sz w:val="28"/>
          <w:szCs w:val="28"/>
          <w:lang w:val="uk-UA"/>
        </w:rPr>
        <w:t xml:space="preserve">Грунтозахисна та землеохоронна спрямованість усіх заходів, що стосується </w:t>
      </w:r>
      <w:r>
        <w:rPr>
          <w:spacing w:val="1"/>
          <w:sz w:val="28"/>
          <w:szCs w:val="28"/>
          <w:lang w:val="uk-UA"/>
        </w:rPr>
        <w:t xml:space="preserve">використання земельних ресурсів і розвитку земельних відносин, зрештою повинна </w:t>
      </w:r>
      <w:r>
        <w:rPr>
          <w:spacing w:val="-1"/>
          <w:sz w:val="28"/>
          <w:szCs w:val="28"/>
          <w:lang w:val="uk-UA"/>
        </w:rPr>
        <w:t xml:space="preserve">привести до запровадження в усіх галузях та сферах економіки раціонального, </w:t>
      </w:r>
      <w:r>
        <w:rPr>
          <w:spacing w:val="1"/>
          <w:sz w:val="28"/>
          <w:szCs w:val="28"/>
          <w:lang w:val="uk-UA"/>
        </w:rPr>
        <w:t xml:space="preserve">еколого-врівноваженого й еколого-безпечного землекористування. </w:t>
      </w:r>
    </w:p>
    <w:p w:rsidR="009F1B7B" w:rsidRDefault="009F1B7B" w:rsidP="009F1B7B">
      <w:pPr>
        <w:shd w:val="clear" w:color="auto" w:fill="FFFFFF"/>
        <w:ind w:firstLine="540"/>
        <w:jc w:val="both"/>
        <w:rPr>
          <w:color w:val="000000"/>
          <w:sz w:val="28"/>
          <w:szCs w:val="28"/>
          <w:lang w:val="uk-UA"/>
        </w:rPr>
      </w:pPr>
      <w:r>
        <w:rPr>
          <w:color w:val="000000"/>
          <w:spacing w:val="1"/>
          <w:sz w:val="28"/>
          <w:szCs w:val="28"/>
          <w:lang w:val="uk-UA"/>
        </w:rPr>
        <w:t xml:space="preserve">Внаслідок реформування вже сьогодні відбулися значні зміни у кількості земель, </w:t>
      </w:r>
      <w:r>
        <w:rPr>
          <w:color w:val="000000"/>
          <w:sz w:val="28"/>
          <w:szCs w:val="28"/>
          <w:lang w:val="uk-UA"/>
        </w:rPr>
        <w:t>які знаходились у колективній власності сільськогосподарських підприємств.</w:t>
      </w:r>
    </w:p>
    <w:p w:rsidR="009F1B7B" w:rsidRPr="00402CFD" w:rsidRDefault="009F1B7B" w:rsidP="009F1B7B">
      <w:pPr>
        <w:ind w:firstLine="540"/>
        <w:jc w:val="both"/>
        <w:rPr>
          <w:iCs/>
          <w:sz w:val="28"/>
          <w:szCs w:val="28"/>
          <w:lang w:val="uk-UA"/>
        </w:rPr>
      </w:pPr>
      <w:r>
        <w:rPr>
          <w:sz w:val="28"/>
          <w:szCs w:val="28"/>
          <w:lang w:val="uk-UA"/>
        </w:rPr>
        <w:t xml:space="preserve">На території Чаплинської селищної ради Чаплинського району Херсонської області обліковується </w:t>
      </w:r>
      <w:r>
        <w:rPr>
          <w:iCs/>
          <w:sz w:val="28"/>
          <w:szCs w:val="28"/>
          <w:lang w:val="uk-UA"/>
        </w:rPr>
        <w:t>– 58039.1 га, з них земель сільськогосподарських угідь – 50490.9 га, в тому числі: ріллі –  49490.0 га.</w:t>
      </w:r>
    </w:p>
    <w:p w:rsidR="009F1B7B" w:rsidRDefault="009F1B7B" w:rsidP="009F1B7B">
      <w:pPr>
        <w:ind w:firstLine="540"/>
        <w:jc w:val="both"/>
        <w:rPr>
          <w:iCs/>
          <w:sz w:val="28"/>
          <w:szCs w:val="28"/>
        </w:rPr>
      </w:pPr>
      <w:r>
        <w:rPr>
          <w:iCs/>
          <w:sz w:val="28"/>
          <w:szCs w:val="28"/>
          <w:lang w:val="uk-UA"/>
        </w:rPr>
        <w:t xml:space="preserve">У ході реформування аграрного сектора (колективних сільськогосподарських підприємств, акціонерного товариства) - 1539 громадян набули право на земельну частку (пай), з них - 1295 (88 %) громадян отримали сертифікати на право на земельну частку (пай), фактично оформлено їх власниками – </w:t>
      </w:r>
      <w:r>
        <w:rPr>
          <w:iCs/>
          <w:sz w:val="28"/>
          <w:szCs w:val="28"/>
        </w:rPr>
        <w:t>1</w:t>
      </w:r>
      <w:r>
        <w:rPr>
          <w:iCs/>
          <w:sz w:val="28"/>
          <w:szCs w:val="28"/>
          <w:lang w:val="uk-UA"/>
        </w:rPr>
        <w:t>295 шт.</w:t>
      </w:r>
      <w:r>
        <w:rPr>
          <w:i/>
          <w:iCs/>
          <w:sz w:val="28"/>
          <w:szCs w:val="28"/>
          <w:lang w:val="uk-UA"/>
        </w:rPr>
        <w:t xml:space="preserve"> </w:t>
      </w:r>
      <w:r>
        <w:rPr>
          <w:iCs/>
          <w:sz w:val="28"/>
          <w:szCs w:val="28"/>
          <w:lang w:val="uk-UA"/>
        </w:rPr>
        <w:t>державних актів, в стадії розробки знаходиться – 244 шт. державних актів.</w:t>
      </w:r>
    </w:p>
    <w:p w:rsidR="009F1B7B" w:rsidRDefault="009F1B7B" w:rsidP="009F1B7B">
      <w:pPr>
        <w:tabs>
          <w:tab w:val="left" w:pos="0"/>
        </w:tabs>
        <w:jc w:val="both"/>
        <w:rPr>
          <w:sz w:val="28"/>
          <w:szCs w:val="28"/>
        </w:rPr>
      </w:pPr>
      <w:r>
        <w:rPr>
          <w:sz w:val="28"/>
          <w:szCs w:val="28"/>
          <w:lang w:val="uk-UA"/>
        </w:rPr>
        <w:tab/>
      </w:r>
      <w:r>
        <w:rPr>
          <w:sz w:val="28"/>
          <w:szCs w:val="28"/>
        </w:rPr>
        <w:t xml:space="preserve">Площа земель приватної власності збільшилася з </w:t>
      </w:r>
      <w:r>
        <w:rPr>
          <w:sz w:val="28"/>
          <w:szCs w:val="28"/>
          <w:lang w:val="uk-UA"/>
        </w:rPr>
        <w:t>2000,00</w:t>
      </w:r>
      <w:r>
        <w:rPr>
          <w:sz w:val="28"/>
          <w:szCs w:val="28"/>
        </w:rPr>
        <w:t>га (</w:t>
      </w:r>
      <w:r>
        <w:rPr>
          <w:sz w:val="28"/>
          <w:szCs w:val="28"/>
          <w:lang w:val="uk-UA"/>
        </w:rPr>
        <w:t>41</w:t>
      </w:r>
      <w:r>
        <w:rPr>
          <w:sz w:val="28"/>
          <w:szCs w:val="28"/>
        </w:rPr>
        <w:t xml:space="preserve">% загальної площі землі) в </w:t>
      </w:r>
      <w:r>
        <w:rPr>
          <w:sz w:val="28"/>
          <w:szCs w:val="28"/>
          <w:lang w:val="uk-UA"/>
        </w:rPr>
        <w:t xml:space="preserve">2000 </w:t>
      </w:r>
      <w:r>
        <w:rPr>
          <w:sz w:val="28"/>
          <w:szCs w:val="28"/>
        </w:rPr>
        <w:t>році до</w:t>
      </w:r>
      <w:r>
        <w:rPr>
          <w:sz w:val="28"/>
          <w:szCs w:val="28"/>
          <w:lang w:val="uk-UA"/>
        </w:rPr>
        <w:t xml:space="preserve"> 9978,72</w:t>
      </w:r>
      <w:r>
        <w:rPr>
          <w:sz w:val="28"/>
          <w:szCs w:val="28"/>
        </w:rPr>
        <w:t xml:space="preserve">га, або 52,4% від </w:t>
      </w:r>
      <w:r>
        <w:rPr>
          <w:sz w:val="28"/>
          <w:szCs w:val="28"/>
          <w:lang w:val="uk-UA"/>
        </w:rPr>
        <w:t>усієї</w:t>
      </w:r>
      <w:r>
        <w:rPr>
          <w:sz w:val="28"/>
          <w:szCs w:val="28"/>
        </w:rPr>
        <w:t xml:space="preserve"> площі</w:t>
      </w:r>
      <w:r>
        <w:rPr>
          <w:sz w:val="28"/>
          <w:szCs w:val="28"/>
          <w:lang w:val="uk-UA"/>
        </w:rPr>
        <w:t xml:space="preserve"> </w:t>
      </w:r>
      <w:r>
        <w:rPr>
          <w:sz w:val="28"/>
          <w:szCs w:val="28"/>
        </w:rPr>
        <w:t>в 200</w:t>
      </w:r>
      <w:r>
        <w:rPr>
          <w:sz w:val="28"/>
          <w:szCs w:val="28"/>
          <w:lang w:val="uk-UA"/>
        </w:rPr>
        <w:t xml:space="preserve">9 </w:t>
      </w:r>
      <w:r>
        <w:rPr>
          <w:sz w:val="28"/>
          <w:szCs w:val="28"/>
        </w:rPr>
        <w:t xml:space="preserve">році. Таке зростання відбулося за рахунок оформлення прав на землю громадян для ведення товарного сільськогосподарського виробництва, фермерського господарства, особистого селянського господарства, </w:t>
      </w:r>
    </w:p>
    <w:p w:rsidR="009F1B7B" w:rsidRDefault="009F1B7B" w:rsidP="009F1B7B">
      <w:pPr>
        <w:tabs>
          <w:tab w:val="left" w:pos="0"/>
        </w:tabs>
        <w:jc w:val="both"/>
        <w:rPr>
          <w:sz w:val="28"/>
          <w:szCs w:val="28"/>
        </w:rPr>
      </w:pPr>
      <w:r>
        <w:rPr>
          <w:sz w:val="28"/>
          <w:szCs w:val="28"/>
        </w:rPr>
        <w:lastRenderedPageBreak/>
        <w:t>будівництва й обслуговування житлових будинків. Зміни площі земель, які перебувають у користуванні підприємств, громадян, організацій, обумовлені передачею їх в оренду.</w:t>
      </w:r>
    </w:p>
    <w:p w:rsidR="009F1B7B" w:rsidRDefault="009F1B7B" w:rsidP="009F1B7B">
      <w:pPr>
        <w:ind w:right="-35" w:firstLine="708"/>
        <w:jc w:val="both"/>
        <w:rPr>
          <w:sz w:val="28"/>
          <w:szCs w:val="28"/>
          <w:lang w:val="uk-UA"/>
        </w:rPr>
      </w:pPr>
      <w:r>
        <w:rPr>
          <w:sz w:val="28"/>
          <w:szCs w:val="28"/>
        </w:rPr>
        <w:t>До 1991 року земля перебувала виключно у власності держави. У ході земельної реформи відбувається перерозподіл земель за формами власності.</w:t>
      </w:r>
    </w:p>
    <w:p w:rsidR="009F1B7B" w:rsidRDefault="009F1B7B" w:rsidP="009F1B7B">
      <w:pPr>
        <w:ind w:right="-35" w:firstLine="708"/>
        <w:jc w:val="both"/>
        <w:rPr>
          <w:sz w:val="28"/>
          <w:szCs w:val="28"/>
        </w:rPr>
      </w:pPr>
      <w:r>
        <w:rPr>
          <w:sz w:val="28"/>
          <w:szCs w:val="28"/>
        </w:rPr>
        <w:t xml:space="preserve">Кількість землевласників та землекористувачів постійно зростає і на сьогодні становить </w:t>
      </w:r>
      <w:r>
        <w:rPr>
          <w:sz w:val="28"/>
          <w:szCs w:val="28"/>
          <w:lang w:val="uk-UA"/>
        </w:rPr>
        <w:t xml:space="preserve">5401 </w:t>
      </w:r>
      <w:r>
        <w:rPr>
          <w:sz w:val="28"/>
          <w:szCs w:val="28"/>
        </w:rPr>
        <w:t xml:space="preserve">осіб. </w:t>
      </w:r>
    </w:p>
    <w:p w:rsidR="009F1B7B" w:rsidRDefault="009F1B7B" w:rsidP="009F1B7B">
      <w:pPr>
        <w:ind w:right="-35" w:firstLine="702"/>
        <w:jc w:val="both"/>
        <w:rPr>
          <w:sz w:val="28"/>
          <w:szCs w:val="28"/>
        </w:rPr>
      </w:pPr>
      <w:r>
        <w:rPr>
          <w:sz w:val="28"/>
          <w:szCs w:val="28"/>
        </w:rPr>
        <w:t xml:space="preserve">У результаті незадовільного економічного становища більшості сільськогосподарських товаровиробників, а також у зв’язку з відсутністю науково обґрунтованих сівозмін та необхідної кількості органічних і мінеральних добрив, вирощування сільськогосподарських культур проводиться без дотримання ґрунтозахисної технології, що призводить до деградації земель. </w:t>
      </w:r>
    </w:p>
    <w:p w:rsidR="009F1B7B" w:rsidRPr="0052517F" w:rsidRDefault="009F1B7B" w:rsidP="009F1B7B">
      <w:pPr>
        <w:ind w:right="-35" w:firstLine="702"/>
        <w:jc w:val="both"/>
        <w:rPr>
          <w:sz w:val="28"/>
          <w:szCs w:val="28"/>
          <w:lang w:val="uk-UA"/>
        </w:rPr>
      </w:pPr>
      <w:r>
        <w:rPr>
          <w:sz w:val="28"/>
          <w:szCs w:val="28"/>
        </w:rPr>
        <w:t xml:space="preserve">Деградаційні процеси </w:t>
      </w:r>
      <w:proofErr w:type="gramStart"/>
      <w:r>
        <w:rPr>
          <w:sz w:val="28"/>
          <w:szCs w:val="28"/>
        </w:rPr>
        <w:t>не  обмежуються</w:t>
      </w:r>
      <w:proofErr w:type="gramEnd"/>
      <w:r>
        <w:rPr>
          <w:sz w:val="28"/>
          <w:szCs w:val="28"/>
        </w:rPr>
        <w:t xml:space="preserve"> лише ерозією. Поширеним є явище падіння вмісту гумусу в ґрунтах, спричинене не тільки ерозією, а й незбалансованістю між надходженням органічної речовини в ґрунт та її виносом врожаєм, що призводить до погіршення фізичних та фізико-хімічних властивостей ґрунтів і падіння урожайності.</w:t>
      </w:r>
    </w:p>
    <w:p w:rsidR="009F1B7B" w:rsidRDefault="009F1B7B" w:rsidP="009F1B7B">
      <w:pPr>
        <w:ind w:firstLine="708"/>
        <w:jc w:val="center"/>
        <w:rPr>
          <w:b/>
          <w:sz w:val="28"/>
          <w:szCs w:val="28"/>
          <w:lang w:val="uk-UA"/>
        </w:rPr>
      </w:pPr>
      <w:r>
        <w:rPr>
          <w:b/>
          <w:sz w:val="28"/>
          <w:szCs w:val="28"/>
        </w:rPr>
        <w:t>3. Основні напрями розвитку земельних відносин</w:t>
      </w:r>
      <w:r>
        <w:rPr>
          <w:b/>
          <w:sz w:val="28"/>
          <w:szCs w:val="28"/>
          <w:lang w:val="uk-UA"/>
        </w:rPr>
        <w:t xml:space="preserve"> </w:t>
      </w:r>
    </w:p>
    <w:p w:rsidR="009F1B7B" w:rsidRDefault="009F1B7B" w:rsidP="009F1B7B">
      <w:pPr>
        <w:ind w:firstLine="708"/>
        <w:jc w:val="both"/>
        <w:rPr>
          <w:sz w:val="28"/>
          <w:szCs w:val="28"/>
        </w:rPr>
      </w:pPr>
      <w:r>
        <w:rPr>
          <w:sz w:val="28"/>
          <w:szCs w:val="28"/>
        </w:rPr>
        <w:t>Для забезпечення подальшого розвитку земельних відносин потрібно зосередити увагу на таких аспектах:</w:t>
      </w:r>
    </w:p>
    <w:p w:rsidR="009F1B7B" w:rsidRDefault="009F1B7B" w:rsidP="009F1B7B">
      <w:pPr>
        <w:ind w:firstLine="708"/>
        <w:jc w:val="both"/>
        <w:rPr>
          <w:sz w:val="28"/>
          <w:szCs w:val="28"/>
        </w:rPr>
      </w:pPr>
      <w:r>
        <w:rPr>
          <w:sz w:val="28"/>
          <w:szCs w:val="28"/>
        </w:rPr>
        <w:t>- розробці загальнодержавних та регіональних програм використання й охорони земель;</w:t>
      </w:r>
    </w:p>
    <w:p w:rsidR="009F1B7B" w:rsidRDefault="009F1B7B" w:rsidP="009F1B7B">
      <w:pPr>
        <w:ind w:firstLine="708"/>
        <w:jc w:val="both"/>
        <w:rPr>
          <w:sz w:val="28"/>
          <w:szCs w:val="28"/>
        </w:rPr>
      </w:pPr>
      <w:r>
        <w:rPr>
          <w:sz w:val="28"/>
          <w:szCs w:val="28"/>
        </w:rPr>
        <w:t>- розробці схем землеустрою та техніко-економічних обґрунтувань використання й охорони земель адміністративно-територіальних одиниць;</w:t>
      </w:r>
    </w:p>
    <w:p w:rsidR="009F1B7B" w:rsidRDefault="009F1B7B" w:rsidP="009F1B7B">
      <w:pPr>
        <w:ind w:firstLine="708"/>
        <w:jc w:val="both"/>
        <w:rPr>
          <w:sz w:val="28"/>
          <w:szCs w:val="28"/>
        </w:rPr>
      </w:pPr>
      <w:r>
        <w:rPr>
          <w:sz w:val="28"/>
          <w:szCs w:val="28"/>
        </w:rPr>
        <w:t>- розробці економіко-правових механізмів мотивації власників землі щодо раціонального її використання;</w:t>
      </w:r>
    </w:p>
    <w:p w:rsidR="009F1B7B" w:rsidRDefault="009F1B7B" w:rsidP="009F1B7B">
      <w:pPr>
        <w:ind w:firstLine="708"/>
        <w:jc w:val="both"/>
        <w:rPr>
          <w:sz w:val="28"/>
          <w:szCs w:val="28"/>
        </w:rPr>
      </w:pPr>
      <w:r>
        <w:rPr>
          <w:sz w:val="28"/>
          <w:szCs w:val="28"/>
        </w:rPr>
        <w:t>- проведенні наукового обґрунтування розподілу земель за цільовим призначенням з урахуванням державних, громадських та приватних інтересів;</w:t>
      </w:r>
    </w:p>
    <w:p w:rsidR="009F1B7B" w:rsidRDefault="009F1B7B" w:rsidP="009F1B7B">
      <w:pPr>
        <w:ind w:firstLine="708"/>
        <w:jc w:val="both"/>
        <w:rPr>
          <w:sz w:val="28"/>
          <w:szCs w:val="28"/>
        </w:rPr>
      </w:pPr>
      <w:r>
        <w:rPr>
          <w:sz w:val="28"/>
          <w:szCs w:val="28"/>
        </w:rPr>
        <w:t>- створенні бази даних для економіко-правового, екологічного та містобудівних механізмів регулювання земельних відносин;</w:t>
      </w:r>
    </w:p>
    <w:p w:rsidR="009F1B7B" w:rsidRDefault="009F1B7B" w:rsidP="009F1B7B">
      <w:pPr>
        <w:ind w:firstLine="708"/>
        <w:jc w:val="both"/>
        <w:rPr>
          <w:sz w:val="28"/>
          <w:szCs w:val="28"/>
        </w:rPr>
      </w:pPr>
      <w:r>
        <w:rPr>
          <w:sz w:val="28"/>
          <w:szCs w:val="28"/>
        </w:rPr>
        <w:t>- створенні відповідної інфраструктури ефективного функціонування земельних відносин (земельні банки, біржі, системи іпотечного кредитування, емісії тощо).</w:t>
      </w:r>
    </w:p>
    <w:p w:rsidR="009F1B7B" w:rsidRDefault="009F1B7B" w:rsidP="009F1B7B">
      <w:pPr>
        <w:ind w:firstLine="708"/>
        <w:jc w:val="both"/>
        <w:rPr>
          <w:sz w:val="28"/>
          <w:szCs w:val="28"/>
        </w:rPr>
      </w:pPr>
      <w:r>
        <w:rPr>
          <w:sz w:val="28"/>
          <w:szCs w:val="28"/>
        </w:rPr>
        <w:t>В основу Програми покладено концептуальні принципи державної політики в сфері земельних відносин в Україні, а саме:</w:t>
      </w:r>
    </w:p>
    <w:p w:rsidR="009F1B7B" w:rsidRDefault="009F1B7B" w:rsidP="009F1B7B">
      <w:pPr>
        <w:ind w:firstLine="708"/>
        <w:jc w:val="both"/>
        <w:rPr>
          <w:sz w:val="28"/>
          <w:szCs w:val="28"/>
        </w:rPr>
      </w:pPr>
      <w:r>
        <w:rPr>
          <w:sz w:val="28"/>
          <w:szCs w:val="28"/>
        </w:rPr>
        <w:t>- гарантія та непорушність права приватної власності на землю;</w:t>
      </w:r>
    </w:p>
    <w:p w:rsidR="009F1B7B" w:rsidRDefault="009F1B7B" w:rsidP="009F1B7B">
      <w:pPr>
        <w:ind w:firstLine="708"/>
        <w:jc w:val="both"/>
        <w:rPr>
          <w:sz w:val="28"/>
          <w:szCs w:val="28"/>
        </w:rPr>
      </w:pPr>
      <w:r>
        <w:rPr>
          <w:sz w:val="28"/>
          <w:szCs w:val="28"/>
        </w:rPr>
        <w:t xml:space="preserve">- визнання землі особливим </w:t>
      </w:r>
      <w:proofErr w:type="gramStart"/>
      <w:r>
        <w:rPr>
          <w:sz w:val="28"/>
          <w:szCs w:val="28"/>
        </w:rPr>
        <w:t>товаром  та</w:t>
      </w:r>
      <w:proofErr w:type="gramEnd"/>
      <w:r>
        <w:rPr>
          <w:sz w:val="28"/>
          <w:szCs w:val="28"/>
        </w:rPr>
        <w:t xml:space="preserve">  обмежене  включення  її до системи товарно-грошових відносин;</w:t>
      </w:r>
    </w:p>
    <w:p w:rsidR="009F1B7B" w:rsidRDefault="009F1B7B" w:rsidP="009F1B7B">
      <w:pPr>
        <w:ind w:firstLine="708"/>
        <w:jc w:val="both"/>
        <w:rPr>
          <w:sz w:val="28"/>
          <w:szCs w:val="28"/>
        </w:rPr>
      </w:pPr>
      <w:r>
        <w:rPr>
          <w:sz w:val="28"/>
          <w:szCs w:val="28"/>
        </w:rPr>
        <w:t>- перерозподіл земель державної та комунальної власності з урахуванням принципів соціальної справедливості і суспільно-економічної доцільності;</w:t>
      </w:r>
    </w:p>
    <w:p w:rsidR="009F1B7B" w:rsidRDefault="009F1B7B" w:rsidP="009F1B7B">
      <w:pPr>
        <w:ind w:firstLine="708"/>
        <w:jc w:val="both"/>
        <w:rPr>
          <w:sz w:val="28"/>
          <w:szCs w:val="28"/>
        </w:rPr>
      </w:pPr>
      <w:r>
        <w:rPr>
          <w:sz w:val="28"/>
          <w:szCs w:val="28"/>
        </w:rPr>
        <w:t>- забезпечення сталого еколого-економічного використання земель;</w:t>
      </w:r>
    </w:p>
    <w:p w:rsidR="009F1B7B" w:rsidRDefault="009F1B7B" w:rsidP="009F1B7B">
      <w:pPr>
        <w:ind w:firstLine="708"/>
        <w:jc w:val="both"/>
        <w:rPr>
          <w:sz w:val="28"/>
          <w:szCs w:val="28"/>
        </w:rPr>
      </w:pPr>
      <w:r>
        <w:rPr>
          <w:sz w:val="28"/>
          <w:szCs w:val="28"/>
        </w:rPr>
        <w:t>- завершення реформування земельних відносин в аграрному секторі.</w:t>
      </w:r>
    </w:p>
    <w:p w:rsidR="009F1B7B" w:rsidRDefault="009F1B7B" w:rsidP="009F1B7B">
      <w:pPr>
        <w:ind w:firstLine="708"/>
        <w:jc w:val="both"/>
        <w:rPr>
          <w:sz w:val="28"/>
          <w:szCs w:val="28"/>
        </w:rPr>
      </w:pPr>
      <w:proofErr w:type="gramStart"/>
      <w:r>
        <w:rPr>
          <w:sz w:val="28"/>
          <w:szCs w:val="28"/>
        </w:rPr>
        <w:lastRenderedPageBreak/>
        <w:t xml:space="preserve">Реалізація </w:t>
      </w:r>
      <w:r>
        <w:rPr>
          <w:sz w:val="28"/>
          <w:szCs w:val="28"/>
          <w:lang w:val="uk-UA"/>
        </w:rPr>
        <w:t xml:space="preserve"> на</w:t>
      </w:r>
      <w:proofErr w:type="gramEnd"/>
      <w:r>
        <w:rPr>
          <w:sz w:val="28"/>
          <w:szCs w:val="28"/>
          <w:lang w:val="uk-UA"/>
        </w:rPr>
        <w:t xml:space="preserve"> території ради</w:t>
      </w:r>
      <w:r>
        <w:rPr>
          <w:sz w:val="28"/>
          <w:szCs w:val="28"/>
        </w:rPr>
        <w:t xml:space="preserve"> протягом 20</w:t>
      </w:r>
      <w:r>
        <w:rPr>
          <w:sz w:val="28"/>
          <w:szCs w:val="28"/>
          <w:lang w:val="uk-UA"/>
        </w:rPr>
        <w:t>16</w:t>
      </w:r>
      <w:r>
        <w:rPr>
          <w:sz w:val="28"/>
          <w:szCs w:val="28"/>
        </w:rPr>
        <w:t xml:space="preserve"> – 20</w:t>
      </w:r>
      <w:r>
        <w:rPr>
          <w:sz w:val="28"/>
          <w:szCs w:val="28"/>
          <w:lang w:val="uk-UA"/>
        </w:rPr>
        <w:t>20</w:t>
      </w:r>
      <w:r>
        <w:rPr>
          <w:sz w:val="28"/>
          <w:szCs w:val="28"/>
        </w:rPr>
        <w:t xml:space="preserve"> років комплексу заходів з виконання основних напрямів земельних відносин дасть можливість створити ефективний механізм регулювання цих відносин та державного управління земельними ресурсами.</w:t>
      </w:r>
    </w:p>
    <w:p w:rsidR="009F1B7B" w:rsidRDefault="009F1B7B" w:rsidP="009F1B7B">
      <w:pPr>
        <w:ind w:firstLine="708"/>
        <w:jc w:val="both"/>
        <w:rPr>
          <w:sz w:val="28"/>
          <w:szCs w:val="28"/>
        </w:rPr>
      </w:pPr>
      <w:proofErr w:type="gramStart"/>
      <w:r>
        <w:rPr>
          <w:sz w:val="28"/>
          <w:szCs w:val="28"/>
        </w:rPr>
        <w:t>До комплексу</w:t>
      </w:r>
      <w:proofErr w:type="gramEnd"/>
      <w:r>
        <w:rPr>
          <w:sz w:val="28"/>
          <w:szCs w:val="28"/>
        </w:rPr>
        <w:t xml:space="preserve"> заходів належать нормативно-правові, організаційні, економічні та землевпорядні, а також запровадження механізмів та методів удосконалення земельних відносин, державної політики у цій сфері, розвитку сталого землекористування у міській і сільських місцевостях, проведення землеустрою, ведення державного земельного кадастру, розвитку ринку землі.</w:t>
      </w:r>
    </w:p>
    <w:p w:rsidR="009F1B7B" w:rsidRDefault="009F1B7B" w:rsidP="009F1B7B">
      <w:pPr>
        <w:shd w:val="clear" w:color="auto" w:fill="FFFFFF"/>
        <w:ind w:firstLine="540"/>
        <w:jc w:val="center"/>
        <w:rPr>
          <w:b/>
          <w:sz w:val="28"/>
          <w:szCs w:val="28"/>
          <w:lang w:val="uk-UA"/>
        </w:rPr>
      </w:pPr>
      <w:r>
        <w:rPr>
          <w:b/>
          <w:bCs/>
          <w:color w:val="000000"/>
          <w:spacing w:val="10"/>
          <w:sz w:val="28"/>
          <w:szCs w:val="28"/>
          <w:lang w:val="uk-UA"/>
        </w:rPr>
        <w:t xml:space="preserve">3.1. Землевпорядне </w:t>
      </w:r>
      <w:r>
        <w:rPr>
          <w:b/>
          <w:color w:val="000000"/>
          <w:spacing w:val="10"/>
          <w:sz w:val="28"/>
          <w:szCs w:val="28"/>
          <w:lang w:val="uk-UA"/>
        </w:rPr>
        <w:t>забезпечення реалізації Програми.</w:t>
      </w:r>
    </w:p>
    <w:p w:rsidR="009F1B7B" w:rsidRDefault="009F1B7B" w:rsidP="009F1B7B">
      <w:pPr>
        <w:shd w:val="clear" w:color="auto" w:fill="FFFFFF"/>
        <w:ind w:firstLine="540"/>
        <w:jc w:val="both"/>
        <w:rPr>
          <w:sz w:val="28"/>
          <w:szCs w:val="28"/>
          <w:lang w:val="uk-UA"/>
        </w:rPr>
      </w:pPr>
      <w:r>
        <w:rPr>
          <w:color w:val="000000"/>
          <w:sz w:val="28"/>
          <w:szCs w:val="28"/>
          <w:lang w:val="uk-UA"/>
        </w:rPr>
        <w:t xml:space="preserve">Земельна політика держави має бути реалізована шляхом науково обґрунтованого </w:t>
      </w:r>
      <w:r>
        <w:rPr>
          <w:color w:val="000000"/>
          <w:spacing w:val="6"/>
          <w:sz w:val="28"/>
          <w:szCs w:val="28"/>
          <w:lang w:val="uk-UA"/>
        </w:rPr>
        <w:t xml:space="preserve">перерозподілу земель з формуванням раціональної системи землеволодінь і </w:t>
      </w:r>
      <w:r>
        <w:rPr>
          <w:color w:val="000000"/>
          <w:sz w:val="28"/>
          <w:szCs w:val="28"/>
          <w:lang w:val="uk-UA"/>
        </w:rPr>
        <w:t xml:space="preserve">землекористувань, з усуненням недоліків у розташуванні земель, створенням екологічно сталих ландшафтів і агросистем; інформаційного забезпечення правового, економічного, </w:t>
      </w:r>
      <w:r>
        <w:rPr>
          <w:color w:val="000000"/>
          <w:spacing w:val="2"/>
          <w:sz w:val="28"/>
          <w:szCs w:val="28"/>
          <w:lang w:val="uk-UA"/>
        </w:rPr>
        <w:t xml:space="preserve">еколого-економічного і містобудівного механізму регулювання земельних відносин на </w:t>
      </w:r>
      <w:r>
        <w:rPr>
          <w:color w:val="000000"/>
          <w:spacing w:val="-1"/>
          <w:sz w:val="28"/>
          <w:szCs w:val="28"/>
          <w:lang w:val="uk-UA"/>
        </w:rPr>
        <w:t>всіх рівнях господарювання.</w:t>
      </w:r>
    </w:p>
    <w:p w:rsidR="009F1B7B" w:rsidRDefault="009F1B7B" w:rsidP="009F1B7B">
      <w:pPr>
        <w:shd w:val="clear" w:color="auto" w:fill="FFFFFF"/>
        <w:ind w:firstLine="540"/>
        <w:jc w:val="both"/>
        <w:rPr>
          <w:color w:val="000000"/>
          <w:spacing w:val="-1"/>
          <w:sz w:val="28"/>
          <w:szCs w:val="28"/>
          <w:lang w:val="uk-UA"/>
        </w:rPr>
      </w:pPr>
      <w:r>
        <w:rPr>
          <w:color w:val="000000"/>
          <w:sz w:val="28"/>
          <w:szCs w:val="28"/>
          <w:lang w:val="uk-UA"/>
        </w:rPr>
        <w:t xml:space="preserve">Вирішення цих питань можливо лише за впровадженням землевпорядних робіт та заходів, які спрямовані на регулювання земельних відносин та раціональну організацію </w:t>
      </w:r>
      <w:r>
        <w:rPr>
          <w:color w:val="000000"/>
          <w:spacing w:val="2"/>
          <w:sz w:val="28"/>
          <w:szCs w:val="28"/>
          <w:lang w:val="uk-UA"/>
        </w:rPr>
        <w:t xml:space="preserve">території держави, адміністративно-територіальних утворень, господарських структур, </w:t>
      </w:r>
      <w:r>
        <w:rPr>
          <w:color w:val="000000"/>
          <w:sz w:val="28"/>
          <w:szCs w:val="28"/>
          <w:lang w:val="uk-UA"/>
        </w:rPr>
        <w:t xml:space="preserve">що здійснюються під впливом формування суспільно-виробничних відносин і розвитку </w:t>
      </w:r>
      <w:r>
        <w:rPr>
          <w:color w:val="000000"/>
          <w:spacing w:val="-1"/>
          <w:sz w:val="28"/>
          <w:szCs w:val="28"/>
          <w:lang w:val="uk-UA"/>
        </w:rPr>
        <w:t>продуктивних сил.</w:t>
      </w:r>
    </w:p>
    <w:p w:rsidR="009F1B7B" w:rsidRDefault="009F1B7B" w:rsidP="009F1B7B">
      <w:pPr>
        <w:ind w:right="-35" w:firstLine="702"/>
        <w:jc w:val="center"/>
        <w:rPr>
          <w:b/>
          <w:sz w:val="28"/>
          <w:szCs w:val="28"/>
        </w:rPr>
      </w:pPr>
      <w:r>
        <w:rPr>
          <w:b/>
          <w:sz w:val="28"/>
          <w:szCs w:val="28"/>
          <w:lang w:val="uk-UA"/>
        </w:rPr>
        <w:t>4</w:t>
      </w:r>
      <w:r>
        <w:rPr>
          <w:b/>
          <w:sz w:val="28"/>
          <w:szCs w:val="28"/>
        </w:rPr>
        <w:t>. Мета й основні завдання Програми</w:t>
      </w:r>
    </w:p>
    <w:p w:rsidR="009F1B7B" w:rsidRDefault="009F1B7B" w:rsidP="009F1B7B">
      <w:pPr>
        <w:tabs>
          <w:tab w:val="left" w:pos="567"/>
        </w:tabs>
        <w:jc w:val="both"/>
        <w:rPr>
          <w:sz w:val="28"/>
          <w:szCs w:val="28"/>
        </w:rPr>
      </w:pPr>
      <w:r>
        <w:rPr>
          <w:sz w:val="28"/>
          <w:szCs w:val="28"/>
        </w:rPr>
        <w:tab/>
      </w:r>
      <w:r>
        <w:rPr>
          <w:sz w:val="28"/>
          <w:szCs w:val="28"/>
          <w:lang w:val="uk-UA"/>
        </w:rPr>
        <w:t xml:space="preserve"> </w:t>
      </w:r>
      <w:r>
        <w:rPr>
          <w:sz w:val="28"/>
          <w:szCs w:val="28"/>
        </w:rPr>
        <w:t>Основною метою Програми є:</w:t>
      </w:r>
    </w:p>
    <w:p w:rsidR="009F1B7B" w:rsidRDefault="009F1B7B" w:rsidP="009F1B7B">
      <w:pPr>
        <w:ind w:firstLine="708"/>
        <w:jc w:val="both"/>
        <w:rPr>
          <w:sz w:val="28"/>
          <w:szCs w:val="28"/>
        </w:rPr>
      </w:pPr>
      <w:r>
        <w:rPr>
          <w:sz w:val="28"/>
          <w:szCs w:val="28"/>
        </w:rPr>
        <w:t>- провадження державної політики, спрямованої на збалансоване забезпечення потреб населення і галузей економіки у земельних ресурсах;</w:t>
      </w:r>
    </w:p>
    <w:p w:rsidR="009F1B7B" w:rsidRDefault="009F1B7B" w:rsidP="009F1B7B">
      <w:pPr>
        <w:ind w:firstLine="708"/>
        <w:jc w:val="both"/>
        <w:rPr>
          <w:sz w:val="28"/>
          <w:szCs w:val="28"/>
        </w:rPr>
      </w:pPr>
      <w:r>
        <w:rPr>
          <w:sz w:val="28"/>
          <w:szCs w:val="28"/>
        </w:rPr>
        <w:t>- раціональне використання та охорон</w:t>
      </w:r>
      <w:r>
        <w:rPr>
          <w:sz w:val="28"/>
          <w:szCs w:val="28"/>
          <w:lang w:val="uk-UA"/>
        </w:rPr>
        <w:t>а</w:t>
      </w:r>
      <w:r>
        <w:rPr>
          <w:sz w:val="28"/>
          <w:szCs w:val="28"/>
        </w:rPr>
        <w:t xml:space="preserve"> земель, захист їх від виснаження, деградації, забруднення; </w:t>
      </w:r>
    </w:p>
    <w:p w:rsidR="009F1B7B" w:rsidRDefault="009F1B7B" w:rsidP="009F1B7B">
      <w:pPr>
        <w:ind w:firstLine="708"/>
        <w:jc w:val="both"/>
        <w:rPr>
          <w:sz w:val="28"/>
          <w:szCs w:val="28"/>
        </w:rPr>
      </w:pPr>
      <w:r>
        <w:rPr>
          <w:sz w:val="28"/>
          <w:szCs w:val="28"/>
        </w:rPr>
        <w:t xml:space="preserve">- здійснення організаційних та економічних заходів щодо відтворення й підвищення родючості земель, упровадження ґрунтозахисної системи, будівництва, розширення та реконструкції протиерозійних гідротехнічних споруд, захисту від підтоплення і затоплення, спрямованих на запобігання розвитку небезпечних геологічних процесів; </w:t>
      </w:r>
    </w:p>
    <w:p w:rsidR="009F1B7B" w:rsidRDefault="009F1B7B" w:rsidP="009F1B7B">
      <w:pPr>
        <w:ind w:firstLine="708"/>
        <w:jc w:val="both"/>
        <w:rPr>
          <w:sz w:val="28"/>
          <w:szCs w:val="28"/>
        </w:rPr>
      </w:pPr>
      <w:r>
        <w:rPr>
          <w:sz w:val="28"/>
          <w:szCs w:val="28"/>
        </w:rPr>
        <w:t>-</w:t>
      </w:r>
      <w:r>
        <w:rPr>
          <w:sz w:val="28"/>
          <w:szCs w:val="28"/>
          <w:lang w:val="uk-UA"/>
        </w:rPr>
        <w:t xml:space="preserve"> </w:t>
      </w:r>
      <w:r>
        <w:rPr>
          <w:sz w:val="28"/>
          <w:szCs w:val="28"/>
        </w:rPr>
        <w:t xml:space="preserve"> підвищення врожаїв сільськогосподарських культур</w:t>
      </w:r>
      <w:r>
        <w:rPr>
          <w:sz w:val="28"/>
          <w:szCs w:val="28"/>
          <w:lang w:val="uk-UA"/>
        </w:rPr>
        <w:t xml:space="preserve">. </w:t>
      </w:r>
    </w:p>
    <w:p w:rsidR="009F1B7B" w:rsidRDefault="009F1B7B" w:rsidP="009F1B7B">
      <w:pPr>
        <w:tabs>
          <w:tab w:val="left" w:pos="567"/>
        </w:tabs>
        <w:jc w:val="both"/>
        <w:rPr>
          <w:sz w:val="28"/>
          <w:szCs w:val="28"/>
        </w:rPr>
      </w:pPr>
      <w:r>
        <w:rPr>
          <w:sz w:val="28"/>
          <w:szCs w:val="28"/>
        </w:rPr>
        <w:tab/>
        <w:t>Основними завданнями Програми є:</w:t>
      </w:r>
    </w:p>
    <w:p w:rsidR="009F1B7B" w:rsidRDefault="009F1B7B" w:rsidP="009F1B7B">
      <w:pPr>
        <w:jc w:val="both"/>
        <w:rPr>
          <w:sz w:val="28"/>
          <w:szCs w:val="28"/>
        </w:rPr>
      </w:pPr>
      <w:r>
        <w:rPr>
          <w:sz w:val="28"/>
          <w:szCs w:val="28"/>
        </w:rPr>
        <w:tab/>
        <w:t xml:space="preserve">- </w:t>
      </w:r>
      <w:r>
        <w:rPr>
          <w:sz w:val="28"/>
          <w:szCs w:val="28"/>
          <w:lang w:val="uk-UA"/>
        </w:rPr>
        <w:t xml:space="preserve"> </w:t>
      </w:r>
      <w:r>
        <w:rPr>
          <w:sz w:val="28"/>
          <w:szCs w:val="28"/>
        </w:rPr>
        <w:t>проведення аналізу стану використання та охорони земель;</w:t>
      </w:r>
    </w:p>
    <w:p w:rsidR="009F1B7B" w:rsidRDefault="009F1B7B" w:rsidP="009F1B7B">
      <w:pPr>
        <w:jc w:val="both"/>
        <w:rPr>
          <w:sz w:val="28"/>
          <w:szCs w:val="28"/>
        </w:rPr>
      </w:pPr>
      <w:r>
        <w:rPr>
          <w:sz w:val="28"/>
          <w:szCs w:val="28"/>
        </w:rPr>
        <w:tab/>
        <w:t>-</w:t>
      </w:r>
      <w:r>
        <w:rPr>
          <w:sz w:val="28"/>
          <w:szCs w:val="28"/>
          <w:lang w:val="uk-UA"/>
        </w:rPr>
        <w:t xml:space="preserve"> </w:t>
      </w:r>
      <w:r>
        <w:rPr>
          <w:sz w:val="28"/>
          <w:szCs w:val="28"/>
        </w:rPr>
        <w:t>оновлення планово-картографічних матеріалів на землі сільськогосподарського призначення;</w:t>
      </w:r>
    </w:p>
    <w:p w:rsidR="009F1B7B" w:rsidRDefault="009F1B7B" w:rsidP="009F1B7B">
      <w:pPr>
        <w:tabs>
          <w:tab w:val="left" w:pos="840"/>
        </w:tabs>
        <w:jc w:val="both"/>
        <w:rPr>
          <w:sz w:val="28"/>
          <w:szCs w:val="28"/>
        </w:rPr>
      </w:pPr>
      <w:r>
        <w:rPr>
          <w:sz w:val="28"/>
          <w:szCs w:val="28"/>
          <w:lang w:val="uk-UA"/>
        </w:rPr>
        <w:tab/>
      </w:r>
      <w:r>
        <w:rPr>
          <w:sz w:val="28"/>
          <w:szCs w:val="28"/>
        </w:rPr>
        <w:t xml:space="preserve">- здійснення комплексу робіт з </w:t>
      </w:r>
      <w:r>
        <w:rPr>
          <w:sz w:val="28"/>
          <w:szCs w:val="28"/>
          <w:lang w:val="uk-UA"/>
        </w:rPr>
        <w:t>обстеження</w:t>
      </w:r>
      <w:r>
        <w:rPr>
          <w:sz w:val="28"/>
          <w:szCs w:val="28"/>
        </w:rPr>
        <w:t xml:space="preserve"> ґрунтів,</w:t>
      </w:r>
      <w:r>
        <w:rPr>
          <w:sz w:val="28"/>
          <w:szCs w:val="28"/>
          <w:lang w:val="uk-UA"/>
        </w:rPr>
        <w:t xml:space="preserve"> </w:t>
      </w:r>
      <w:r>
        <w:rPr>
          <w:sz w:val="28"/>
          <w:szCs w:val="28"/>
        </w:rPr>
        <w:t>сільськогосподарських угідь на забрудненість важкими металами, нітратами, пестицидами;</w:t>
      </w:r>
    </w:p>
    <w:p w:rsidR="009F1B7B" w:rsidRDefault="009F1B7B" w:rsidP="009F1B7B">
      <w:pPr>
        <w:tabs>
          <w:tab w:val="left" w:pos="851"/>
        </w:tabs>
        <w:jc w:val="both"/>
        <w:rPr>
          <w:sz w:val="28"/>
          <w:szCs w:val="28"/>
        </w:rPr>
      </w:pPr>
      <w:r>
        <w:rPr>
          <w:sz w:val="28"/>
          <w:szCs w:val="28"/>
          <w:lang w:val="uk-UA"/>
        </w:rPr>
        <w:tab/>
      </w:r>
      <w:r>
        <w:rPr>
          <w:sz w:val="28"/>
          <w:szCs w:val="28"/>
        </w:rPr>
        <w:t>- проведення хімічної меліорації ґрунтів і застосування добрив у науково обґрунтованих обсягах;</w:t>
      </w:r>
    </w:p>
    <w:p w:rsidR="009F1B7B" w:rsidRDefault="009F1B7B" w:rsidP="009F1B7B">
      <w:pPr>
        <w:jc w:val="both"/>
        <w:rPr>
          <w:sz w:val="28"/>
          <w:szCs w:val="28"/>
        </w:rPr>
      </w:pPr>
      <w:r>
        <w:rPr>
          <w:sz w:val="28"/>
          <w:szCs w:val="28"/>
        </w:rPr>
        <w:lastRenderedPageBreak/>
        <w:tab/>
        <w:t>- зупинення процесів деградації земель і падіння родючості ґрунтів;</w:t>
      </w:r>
    </w:p>
    <w:p w:rsidR="009F1B7B" w:rsidRDefault="009F1B7B" w:rsidP="009F1B7B">
      <w:pPr>
        <w:jc w:val="both"/>
        <w:rPr>
          <w:sz w:val="28"/>
          <w:szCs w:val="28"/>
        </w:rPr>
      </w:pPr>
      <w:r>
        <w:rPr>
          <w:sz w:val="28"/>
          <w:szCs w:val="28"/>
        </w:rPr>
        <w:tab/>
        <w:t>- розробка проектів та проведення робіт з консервації малопродуктивних, деградованих і не придатних для сільськогосподарського використання земель з подальшим переведенням їх у природні угіддя або під заліснення;</w:t>
      </w:r>
    </w:p>
    <w:p w:rsidR="009F1B7B" w:rsidRDefault="009F1B7B" w:rsidP="009F1B7B">
      <w:pPr>
        <w:jc w:val="both"/>
        <w:rPr>
          <w:sz w:val="28"/>
          <w:szCs w:val="28"/>
        </w:rPr>
      </w:pPr>
      <w:r>
        <w:rPr>
          <w:sz w:val="28"/>
          <w:szCs w:val="28"/>
        </w:rPr>
        <w:tab/>
        <w:t>- проведення рекультивації порушених земель;</w:t>
      </w:r>
    </w:p>
    <w:p w:rsidR="009F1B7B" w:rsidRDefault="009F1B7B" w:rsidP="009F1B7B">
      <w:pPr>
        <w:tabs>
          <w:tab w:val="left" w:pos="709"/>
        </w:tabs>
        <w:jc w:val="both"/>
        <w:rPr>
          <w:sz w:val="28"/>
          <w:szCs w:val="28"/>
        </w:rPr>
      </w:pPr>
      <w:r>
        <w:rPr>
          <w:sz w:val="28"/>
          <w:szCs w:val="28"/>
        </w:rPr>
        <w:tab/>
        <w:t>- запровадження ефективних механізмів ринку землі, у тому числі проведення торгів, аукціонів, іпотеки земельних ділянок тощо, з посиленням при цьому захисту громадян – власників землі від непередбачуваних податків;</w:t>
      </w:r>
    </w:p>
    <w:p w:rsidR="009F1B7B" w:rsidRDefault="009F1B7B" w:rsidP="009F1B7B">
      <w:pPr>
        <w:jc w:val="both"/>
        <w:rPr>
          <w:sz w:val="28"/>
          <w:szCs w:val="28"/>
        </w:rPr>
      </w:pPr>
      <w:r>
        <w:rPr>
          <w:sz w:val="28"/>
          <w:szCs w:val="28"/>
        </w:rPr>
        <w:tab/>
        <w:t xml:space="preserve">- проведення інвентаризації земель усіх форм власності з метою встановлення меж адміністративно-територіальних одиниць, забезпечення планово-картографічним матеріалом та індексними картами, введення </w:t>
      </w:r>
      <w:r>
        <w:rPr>
          <w:sz w:val="28"/>
          <w:szCs w:val="28"/>
          <w:lang w:val="uk-UA"/>
        </w:rPr>
        <w:t>інноваційного</w:t>
      </w:r>
      <w:r>
        <w:rPr>
          <w:sz w:val="28"/>
          <w:szCs w:val="28"/>
        </w:rPr>
        <w:t xml:space="preserve"> механізму управління землями державної та комунальної власності;</w:t>
      </w:r>
    </w:p>
    <w:p w:rsidR="009F1B7B" w:rsidRDefault="009F1B7B" w:rsidP="009F1B7B">
      <w:pPr>
        <w:jc w:val="both"/>
        <w:rPr>
          <w:sz w:val="28"/>
          <w:szCs w:val="28"/>
        </w:rPr>
      </w:pPr>
      <w:r>
        <w:rPr>
          <w:sz w:val="28"/>
          <w:szCs w:val="28"/>
        </w:rPr>
        <w:tab/>
        <w:t>- проведення розмежування земель державної та комунальної власності, що сприятиме підвищенню відповідальності за використання земельних ресурсів, зміцненню економічної бази місцевого самоврядування;</w:t>
      </w:r>
    </w:p>
    <w:p w:rsidR="009F1B7B" w:rsidRDefault="009F1B7B" w:rsidP="009F1B7B">
      <w:pPr>
        <w:jc w:val="both"/>
        <w:rPr>
          <w:sz w:val="28"/>
          <w:szCs w:val="28"/>
        </w:rPr>
      </w:pPr>
      <w:r>
        <w:rPr>
          <w:sz w:val="28"/>
          <w:szCs w:val="28"/>
        </w:rPr>
        <w:tab/>
        <w:t>- забезпечення документального посвідчення права власності та права користування на земельні ділянки власників земельних ділянок і землекористувачів;</w:t>
      </w:r>
    </w:p>
    <w:p w:rsidR="009F1B7B" w:rsidRDefault="009F1B7B" w:rsidP="009F1B7B">
      <w:pPr>
        <w:jc w:val="both"/>
        <w:rPr>
          <w:sz w:val="28"/>
          <w:szCs w:val="28"/>
        </w:rPr>
      </w:pPr>
      <w:r>
        <w:rPr>
          <w:sz w:val="28"/>
          <w:szCs w:val="28"/>
        </w:rPr>
        <w:tab/>
        <w:t>- проведення робіт щодо складання проектів організації територій новостворених сільськогосподарських підприємств;</w:t>
      </w:r>
    </w:p>
    <w:p w:rsidR="009F1B7B" w:rsidRDefault="009F1B7B" w:rsidP="009F1B7B">
      <w:pPr>
        <w:jc w:val="both"/>
        <w:rPr>
          <w:b/>
          <w:sz w:val="28"/>
          <w:szCs w:val="28"/>
          <w:lang w:val="uk-UA"/>
        </w:rPr>
      </w:pPr>
      <w:r>
        <w:rPr>
          <w:sz w:val="28"/>
          <w:szCs w:val="28"/>
        </w:rPr>
        <w:tab/>
        <w:t>- розробка планів земельно-господарського устрою територій населених пунктів.</w:t>
      </w:r>
      <w:r>
        <w:rPr>
          <w:b/>
          <w:sz w:val="28"/>
          <w:szCs w:val="28"/>
          <w:lang w:val="uk-UA"/>
        </w:rPr>
        <w:t xml:space="preserve"> </w:t>
      </w:r>
    </w:p>
    <w:p w:rsidR="009F1B7B" w:rsidRDefault="009F1B7B" w:rsidP="009F1B7B">
      <w:pPr>
        <w:shd w:val="clear" w:color="auto" w:fill="FFFFFF"/>
        <w:jc w:val="center"/>
        <w:rPr>
          <w:b/>
          <w:sz w:val="28"/>
          <w:szCs w:val="28"/>
          <w:lang w:val="uk-UA"/>
        </w:rPr>
      </w:pPr>
      <w:r>
        <w:rPr>
          <w:b/>
          <w:sz w:val="28"/>
          <w:szCs w:val="28"/>
          <w:lang w:val="uk-UA"/>
        </w:rPr>
        <w:t>5. Розвиток ринку земель</w:t>
      </w:r>
    </w:p>
    <w:p w:rsidR="009F1B7B" w:rsidRDefault="009F1B7B" w:rsidP="009F1B7B">
      <w:pPr>
        <w:shd w:val="clear" w:color="auto" w:fill="FFFFFF"/>
        <w:ind w:firstLine="708"/>
        <w:jc w:val="both"/>
        <w:rPr>
          <w:sz w:val="28"/>
          <w:szCs w:val="28"/>
          <w:lang w:val="uk-UA"/>
        </w:rPr>
      </w:pPr>
      <w:r>
        <w:rPr>
          <w:sz w:val="28"/>
          <w:szCs w:val="28"/>
          <w:lang w:val="uk-UA"/>
        </w:rPr>
        <w:t>Концептуально  ринок  земель  у вузькому значенні є системою правових, техніко-економічних, агроекологічних заходів щодо визначення земельної ділянки як об’єкта права.</w:t>
      </w:r>
    </w:p>
    <w:p w:rsidR="009F1B7B" w:rsidRDefault="009F1B7B" w:rsidP="009F1B7B">
      <w:pPr>
        <w:shd w:val="clear" w:color="auto" w:fill="FFFFFF"/>
        <w:ind w:firstLine="708"/>
        <w:jc w:val="both"/>
        <w:rPr>
          <w:sz w:val="28"/>
          <w:szCs w:val="28"/>
        </w:rPr>
      </w:pPr>
      <w:r>
        <w:rPr>
          <w:sz w:val="28"/>
          <w:szCs w:val="28"/>
        </w:rPr>
        <w:t>Удосконалення земельних відносин у частині продажу земельних діля</w:t>
      </w:r>
      <w:r>
        <w:rPr>
          <w:sz w:val="28"/>
          <w:szCs w:val="28"/>
        </w:rPr>
        <w:softHyphen/>
        <w:t>нок несільськогосподарського призначення потребує:</w:t>
      </w:r>
    </w:p>
    <w:p w:rsidR="009F1B7B" w:rsidRDefault="009F1B7B" w:rsidP="009F1B7B">
      <w:pPr>
        <w:shd w:val="clear" w:color="auto" w:fill="FFFFFF"/>
        <w:ind w:firstLine="708"/>
        <w:jc w:val="both"/>
        <w:rPr>
          <w:sz w:val="28"/>
          <w:szCs w:val="28"/>
        </w:rPr>
      </w:pPr>
      <w:r>
        <w:rPr>
          <w:sz w:val="28"/>
          <w:szCs w:val="28"/>
        </w:rPr>
        <w:t xml:space="preserve">- зосередження уваги органів виконавчої влади та місцевого самоврядування на широкому запровадженні продажу земельних ділянок та наданні в оренду, перш за все вільних від забудови земельних ділянок, на конкурентних засадах </w:t>
      </w:r>
      <w:proofErr w:type="gramStart"/>
      <w:r>
        <w:rPr>
          <w:sz w:val="28"/>
          <w:szCs w:val="28"/>
        </w:rPr>
        <w:t>шляхом  земельних</w:t>
      </w:r>
      <w:proofErr w:type="gramEnd"/>
      <w:r>
        <w:rPr>
          <w:sz w:val="28"/>
          <w:szCs w:val="28"/>
        </w:rPr>
        <w:t xml:space="preserve"> торгів (аукціонів, конкурсів);</w:t>
      </w:r>
    </w:p>
    <w:p w:rsidR="009F1B7B" w:rsidRDefault="009F1B7B" w:rsidP="009F1B7B">
      <w:pPr>
        <w:shd w:val="clear" w:color="auto" w:fill="FFFFFF"/>
        <w:ind w:firstLine="708"/>
        <w:jc w:val="both"/>
        <w:rPr>
          <w:sz w:val="28"/>
          <w:szCs w:val="28"/>
        </w:rPr>
      </w:pPr>
      <w:r>
        <w:rPr>
          <w:sz w:val="28"/>
          <w:szCs w:val="28"/>
        </w:rPr>
        <w:t>- вибору та підготовки земельних ділянок, які передбачається виставити на земельні торги, з урахуванням генерального плану та проекту землеустрою щодо впорядкування території населеного пункту;</w:t>
      </w:r>
    </w:p>
    <w:p w:rsidR="009F1B7B" w:rsidRDefault="009F1B7B" w:rsidP="009F1B7B">
      <w:pPr>
        <w:shd w:val="clear" w:color="auto" w:fill="FFFFFF"/>
        <w:ind w:firstLine="708"/>
        <w:jc w:val="both"/>
        <w:rPr>
          <w:sz w:val="28"/>
          <w:szCs w:val="28"/>
        </w:rPr>
      </w:pPr>
      <w:r>
        <w:rPr>
          <w:sz w:val="28"/>
          <w:szCs w:val="28"/>
        </w:rPr>
        <w:t>- наявності відповідної інфраструктури суб</w:t>
      </w:r>
      <w:r>
        <w:rPr>
          <w:sz w:val="28"/>
          <w:szCs w:val="28"/>
          <w:lang w:val="uk-UA"/>
        </w:rPr>
        <w:t>’</w:t>
      </w:r>
      <w:r>
        <w:rPr>
          <w:sz w:val="28"/>
          <w:szCs w:val="28"/>
        </w:rPr>
        <w:t>єктів господарської діяльності в сфері землевпорядної та землеоціночної роботи. З цією метою на тери</w:t>
      </w:r>
      <w:r>
        <w:rPr>
          <w:sz w:val="28"/>
          <w:szCs w:val="28"/>
        </w:rPr>
        <w:softHyphen/>
        <w:t>торії адміністративно-територіальної одиниці повинно працювати не менше 2 -</w:t>
      </w:r>
      <w:r>
        <w:rPr>
          <w:sz w:val="28"/>
          <w:szCs w:val="28"/>
          <w:lang w:val="uk-UA"/>
        </w:rPr>
        <w:t xml:space="preserve"> </w:t>
      </w:r>
      <w:r>
        <w:rPr>
          <w:sz w:val="28"/>
          <w:szCs w:val="28"/>
        </w:rPr>
        <w:t>3 суб</w:t>
      </w:r>
      <w:r>
        <w:rPr>
          <w:sz w:val="28"/>
          <w:szCs w:val="28"/>
          <w:lang w:val="uk-UA"/>
        </w:rPr>
        <w:t>’</w:t>
      </w:r>
      <w:r>
        <w:rPr>
          <w:sz w:val="28"/>
          <w:szCs w:val="28"/>
        </w:rPr>
        <w:t xml:space="preserve">єктів землевпорядної та землеоціночної </w:t>
      </w:r>
      <w:proofErr w:type="gramStart"/>
      <w:r>
        <w:rPr>
          <w:sz w:val="28"/>
          <w:szCs w:val="28"/>
        </w:rPr>
        <w:t>господарської  діяльності</w:t>
      </w:r>
      <w:proofErr w:type="gramEnd"/>
      <w:r>
        <w:rPr>
          <w:sz w:val="28"/>
          <w:szCs w:val="28"/>
        </w:rPr>
        <w:t>;</w:t>
      </w:r>
    </w:p>
    <w:p w:rsidR="009F1B7B" w:rsidRDefault="009F1B7B" w:rsidP="009F1B7B">
      <w:pPr>
        <w:shd w:val="clear" w:color="auto" w:fill="FFFFFF"/>
        <w:ind w:firstLine="708"/>
        <w:jc w:val="both"/>
        <w:rPr>
          <w:sz w:val="28"/>
          <w:szCs w:val="28"/>
        </w:rPr>
      </w:pPr>
      <w:r>
        <w:rPr>
          <w:sz w:val="28"/>
          <w:szCs w:val="28"/>
        </w:rPr>
        <w:t>- передбачення в місцевих бюджетах коштів на організацію та проведення земельних торгів;</w:t>
      </w:r>
    </w:p>
    <w:p w:rsidR="009F1B7B" w:rsidRDefault="009F1B7B" w:rsidP="009F1B7B">
      <w:pPr>
        <w:shd w:val="clear" w:color="auto" w:fill="FFFFFF"/>
        <w:ind w:firstLine="708"/>
        <w:jc w:val="both"/>
        <w:rPr>
          <w:sz w:val="28"/>
          <w:szCs w:val="28"/>
        </w:rPr>
      </w:pPr>
      <w:r>
        <w:rPr>
          <w:sz w:val="28"/>
          <w:szCs w:val="28"/>
        </w:rPr>
        <w:lastRenderedPageBreak/>
        <w:t>- встановлення рівня орендної плати за земельні ділянки різного цільового призначення з урахуванням максимально можливого рентного доходу від використання   відповідної земельної ділянки;</w:t>
      </w:r>
    </w:p>
    <w:p w:rsidR="009F1B7B" w:rsidRPr="0052517F" w:rsidRDefault="009F1B7B" w:rsidP="009F1B7B">
      <w:pPr>
        <w:ind w:firstLine="708"/>
        <w:jc w:val="both"/>
        <w:rPr>
          <w:b/>
          <w:sz w:val="28"/>
          <w:szCs w:val="28"/>
        </w:rPr>
      </w:pPr>
      <w:r>
        <w:rPr>
          <w:sz w:val="28"/>
          <w:szCs w:val="28"/>
        </w:rPr>
        <w:t xml:space="preserve">- періодичного коригування нормативної грошової оцінки. </w:t>
      </w:r>
    </w:p>
    <w:p w:rsidR="009F1B7B" w:rsidRDefault="009F1B7B" w:rsidP="009F1B7B">
      <w:pPr>
        <w:shd w:val="clear" w:color="auto" w:fill="FFFFFF"/>
        <w:jc w:val="center"/>
        <w:rPr>
          <w:b/>
          <w:sz w:val="28"/>
          <w:szCs w:val="28"/>
        </w:rPr>
      </w:pPr>
      <w:r>
        <w:rPr>
          <w:b/>
          <w:color w:val="000000"/>
          <w:spacing w:val="-6"/>
          <w:sz w:val="28"/>
          <w:szCs w:val="28"/>
          <w:lang w:val="uk-UA"/>
        </w:rPr>
        <w:t>6. Формування територій і встановлення меж населених пунктів.</w:t>
      </w:r>
    </w:p>
    <w:p w:rsidR="009F1B7B" w:rsidRDefault="009F1B7B" w:rsidP="009F1B7B">
      <w:pPr>
        <w:shd w:val="clear" w:color="auto" w:fill="FFFFFF"/>
        <w:ind w:firstLine="540"/>
        <w:jc w:val="both"/>
        <w:rPr>
          <w:sz w:val="28"/>
          <w:szCs w:val="28"/>
          <w:lang w:val="uk-UA"/>
        </w:rPr>
      </w:pPr>
      <w:r>
        <w:rPr>
          <w:color w:val="000000"/>
          <w:spacing w:val="7"/>
          <w:sz w:val="28"/>
          <w:szCs w:val="28"/>
          <w:lang w:val="uk-UA"/>
        </w:rPr>
        <w:t xml:space="preserve">Проекти формування територій і встановлення меж населених пунктів </w:t>
      </w:r>
      <w:r>
        <w:rPr>
          <w:color w:val="000000"/>
          <w:spacing w:val="4"/>
          <w:sz w:val="28"/>
          <w:szCs w:val="28"/>
          <w:lang w:val="uk-UA"/>
        </w:rPr>
        <w:t xml:space="preserve">складаються з метою створення територіальних умов для самостійного вирішення </w:t>
      </w:r>
      <w:r>
        <w:rPr>
          <w:color w:val="000000"/>
          <w:sz w:val="28"/>
          <w:szCs w:val="28"/>
          <w:lang w:val="uk-UA"/>
        </w:rPr>
        <w:t xml:space="preserve">сільськими, селищними радами усіх питань територіальної громади, </w:t>
      </w:r>
      <w:r>
        <w:rPr>
          <w:color w:val="000000"/>
          <w:spacing w:val="8"/>
          <w:sz w:val="28"/>
          <w:szCs w:val="28"/>
          <w:lang w:val="uk-UA"/>
        </w:rPr>
        <w:t xml:space="preserve">виходячи з інтересів населення, що проживає на цих територіях, на підставі </w:t>
      </w:r>
      <w:r>
        <w:rPr>
          <w:color w:val="000000"/>
          <w:sz w:val="28"/>
          <w:szCs w:val="28"/>
          <w:lang w:val="uk-UA"/>
        </w:rPr>
        <w:t>законодавства України та повної економічної самостійності.</w:t>
      </w:r>
    </w:p>
    <w:p w:rsidR="009F1B7B" w:rsidRDefault="009F1B7B" w:rsidP="009F1B7B">
      <w:pPr>
        <w:shd w:val="clear" w:color="auto" w:fill="FFFFFF"/>
        <w:ind w:firstLine="540"/>
        <w:jc w:val="both"/>
        <w:rPr>
          <w:color w:val="000000"/>
          <w:sz w:val="28"/>
          <w:szCs w:val="28"/>
          <w:lang w:val="uk-UA"/>
        </w:rPr>
      </w:pPr>
      <w:r>
        <w:rPr>
          <w:color w:val="000000"/>
          <w:sz w:val="28"/>
          <w:szCs w:val="28"/>
          <w:lang w:val="uk-UA"/>
        </w:rPr>
        <w:t xml:space="preserve">Встановлення меж населених пунктів здійснювалося на початку земельної реформи у 1992-1996 роках.  Матеріали встановлення меж на сьогоднішній день застаріли, що призводить до значної кількості порушень законодавства України, перевищення повноважень органами місцевого самоврядування щодо розпорядження землею. </w:t>
      </w:r>
      <w:r>
        <w:rPr>
          <w:color w:val="000000"/>
          <w:spacing w:val="1"/>
          <w:sz w:val="28"/>
          <w:szCs w:val="28"/>
          <w:lang w:val="uk-UA"/>
        </w:rPr>
        <w:t xml:space="preserve"> За минулий час вони зазнали значних змін, які відбулися в процесі реалізації генеральних планів і не відповідають </w:t>
      </w:r>
      <w:r>
        <w:rPr>
          <w:color w:val="000000"/>
          <w:spacing w:val="-2"/>
          <w:sz w:val="28"/>
          <w:szCs w:val="28"/>
          <w:lang w:val="uk-UA"/>
        </w:rPr>
        <w:t>дійсності.</w:t>
      </w:r>
    </w:p>
    <w:p w:rsidR="009F1B7B" w:rsidRDefault="009F1B7B" w:rsidP="009F1B7B">
      <w:pPr>
        <w:shd w:val="clear" w:color="auto" w:fill="FFFFFF"/>
        <w:ind w:firstLine="540"/>
        <w:jc w:val="both"/>
        <w:rPr>
          <w:sz w:val="28"/>
          <w:szCs w:val="28"/>
        </w:rPr>
      </w:pPr>
      <w:r>
        <w:rPr>
          <w:sz w:val="28"/>
          <w:szCs w:val="28"/>
        </w:rPr>
        <w:t>Таке становище має негативний вплив на розвиток населених пунктів, управління земельними ресурсами, формуванню справедливої системи оподаткування.</w:t>
      </w:r>
    </w:p>
    <w:p w:rsidR="009F1B7B" w:rsidRDefault="009F1B7B" w:rsidP="009F1B7B">
      <w:pPr>
        <w:shd w:val="clear" w:color="auto" w:fill="FFFFFF"/>
        <w:jc w:val="both"/>
        <w:rPr>
          <w:sz w:val="28"/>
          <w:szCs w:val="28"/>
          <w:lang w:val="uk-UA"/>
        </w:rPr>
      </w:pPr>
      <w:r>
        <w:rPr>
          <w:sz w:val="28"/>
          <w:szCs w:val="28"/>
          <w:lang w:val="uk-UA"/>
        </w:rPr>
        <w:t xml:space="preserve">                       Розрахунок коштів на розробку  Генеральних планів населених пунктів Чаплинської селищної ради</w:t>
      </w:r>
    </w:p>
    <w:tbl>
      <w:tblPr>
        <w:tblW w:w="9700" w:type="dxa"/>
        <w:tblInd w:w="88" w:type="dxa"/>
        <w:tblLook w:val="04A0" w:firstRow="1" w:lastRow="0" w:firstColumn="1" w:lastColumn="0" w:noHBand="0" w:noVBand="1"/>
      </w:tblPr>
      <w:tblGrid>
        <w:gridCol w:w="960"/>
        <w:gridCol w:w="4820"/>
        <w:gridCol w:w="1960"/>
        <w:gridCol w:w="1960"/>
      </w:tblGrid>
      <w:tr w:rsidR="009F1B7B" w:rsidTr="009732D9">
        <w:trPr>
          <w:trHeight w:val="960"/>
        </w:trPr>
        <w:tc>
          <w:tcPr>
            <w:tcW w:w="960" w:type="dxa"/>
            <w:tcBorders>
              <w:top w:val="single" w:sz="8" w:space="0" w:color="auto"/>
              <w:left w:val="single" w:sz="8" w:space="0" w:color="auto"/>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 п\п</w:t>
            </w:r>
          </w:p>
        </w:tc>
        <w:tc>
          <w:tcPr>
            <w:tcW w:w="4820" w:type="dxa"/>
            <w:tcBorders>
              <w:top w:val="single" w:sz="8" w:space="0" w:color="auto"/>
              <w:left w:val="nil"/>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Назва села</w:t>
            </w:r>
          </w:p>
        </w:tc>
        <w:tc>
          <w:tcPr>
            <w:tcW w:w="1960" w:type="dxa"/>
            <w:tcBorders>
              <w:top w:val="single" w:sz="8" w:space="0" w:color="auto"/>
              <w:left w:val="nil"/>
              <w:bottom w:val="single" w:sz="8" w:space="0" w:color="auto"/>
              <w:right w:val="single" w:sz="8" w:space="0" w:color="auto"/>
            </w:tcBorders>
            <w:hideMark/>
          </w:tcPr>
          <w:p w:rsidR="009F1B7B" w:rsidRDefault="009F1B7B" w:rsidP="009732D9">
            <w:pPr>
              <w:jc w:val="center"/>
              <w:rPr>
                <w:sz w:val="28"/>
                <w:szCs w:val="28"/>
                <w:lang w:val="uk-UA" w:eastAsia="en-US"/>
              </w:rPr>
            </w:pPr>
            <w:r>
              <w:rPr>
                <w:sz w:val="28"/>
                <w:szCs w:val="28"/>
                <w:lang w:val="uk-UA" w:eastAsia="en-US"/>
              </w:rPr>
              <w:t>Загальна площа  населених пунктів га</w:t>
            </w:r>
          </w:p>
        </w:tc>
        <w:tc>
          <w:tcPr>
            <w:tcW w:w="1960" w:type="dxa"/>
            <w:tcBorders>
              <w:top w:val="single" w:sz="8" w:space="0" w:color="auto"/>
              <w:left w:val="nil"/>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Загальна вартість робіт, тис.грн</w:t>
            </w:r>
          </w:p>
        </w:tc>
      </w:tr>
      <w:tr w:rsidR="009F1B7B" w:rsidTr="009732D9">
        <w:trPr>
          <w:trHeight w:val="330"/>
        </w:trPr>
        <w:tc>
          <w:tcPr>
            <w:tcW w:w="960" w:type="dxa"/>
            <w:tcBorders>
              <w:top w:val="nil"/>
              <w:left w:val="single" w:sz="8" w:space="0" w:color="auto"/>
              <w:bottom w:val="single" w:sz="4" w:space="0" w:color="auto"/>
              <w:right w:val="single" w:sz="8" w:space="0" w:color="auto"/>
            </w:tcBorders>
            <w:vAlign w:val="bottom"/>
            <w:hideMark/>
          </w:tcPr>
          <w:p w:rsidR="009F1B7B" w:rsidRDefault="009F1B7B" w:rsidP="009732D9">
            <w:pPr>
              <w:rPr>
                <w:sz w:val="28"/>
                <w:szCs w:val="28"/>
                <w:lang w:eastAsia="en-US"/>
              </w:rPr>
            </w:pPr>
            <w:r>
              <w:rPr>
                <w:sz w:val="28"/>
                <w:szCs w:val="28"/>
                <w:lang w:eastAsia="en-US"/>
              </w:rPr>
              <w:t>1</w:t>
            </w:r>
          </w:p>
        </w:tc>
        <w:tc>
          <w:tcPr>
            <w:tcW w:w="4820" w:type="dxa"/>
            <w:tcBorders>
              <w:top w:val="nil"/>
              <w:left w:val="nil"/>
              <w:bottom w:val="single" w:sz="4" w:space="0" w:color="auto"/>
              <w:right w:val="single" w:sz="8" w:space="0" w:color="auto"/>
            </w:tcBorders>
            <w:vAlign w:val="center"/>
            <w:hideMark/>
          </w:tcPr>
          <w:p w:rsidR="009F1B7B" w:rsidRPr="00560519" w:rsidRDefault="009F1B7B" w:rsidP="009732D9">
            <w:pPr>
              <w:widowControl w:val="0"/>
              <w:adjustRightInd w:val="0"/>
              <w:rPr>
                <w:sz w:val="28"/>
                <w:szCs w:val="28"/>
                <w:lang w:val="uk-UA" w:eastAsia="en-US"/>
              </w:rPr>
            </w:pPr>
            <w:r>
              <w:rPr>
                <w:sz w:val="28"/>
                <w:szCs w:val="28"/>
                <w:lang w:val="uk-UA" w:eastAsia="en-US"/>
              </w:rPr>
              <w:t>село Балтазарівка, Магдалинівка, Кучерявоволодимирівка, Першокостянтинівка, Скадовка, Червона Поляна</w:t>
            </w:r>
          </w:p>
        </w:tc>
        <w:tc>
          <w:tcPr>
            <w:tcW w:w="1960" w:type="dxa"/>
            <w:tcBorders>
              <w:top w:val="nil"/>
              <w:left w:val="nil"/>
              <w:bottom w:val="single" w:sz="4" w:space="0" w:color="auto"/>
              <w:right w:val="single" w:sz="8" w:space="0" w:color="auto"/>
            </w:tcBorders>
            <w:hideMark/>
          </w:tcPr>
          <w:p w:rsidR="009F1B7B" w:rsidRDefault="009F1B7B" w:rsidP="009732D9">
            <w:pPr>
              <w:widowControl w:val="0"/>
              <w:adjustRightInd w:val="0"/>
              <w:rPr>
                <w:sz w:val="28"/>
                <w:szCs w:val="28"/>
                <w:lang w:val="uk-UA" w:eastAsia="en-US"/>
              </w:rPr>
            </w:pPr>
            <w:r>
              <w:rPr>
                <w:sz w:val="28"/>
                <w:szCs w:val="28"/>
                <w:lang w:val="uk-UA" w:eastAsia="en-US"/>
              </w:rPr>
              <w:t xml:space="preserve">     933.63</w:t>
            </w:r>
          </w:p>
        </w:tc>
        <w:tc>
          <w:tcPr>
            <w:tcW w:w="1960" w:type="dxa"/>
            <w:tcBorders>
              <w:top w:val="nil"/>
              <w:left w:val="nil"/>
              <w:bottom w:val="single" w:sz="4" w:space="0" w:color="auto"/>
              <w:right w:val="single" w:sz="8" w:space="0" w:color="auto"/>
            </w:tcBorders>
            <w:hideMark/>
          </w:tcPr>
          <w:p w:rsidR="009F1B7B" w:rsidRDefault="009F1B7B" w:rsidP="009732D9">
            <w:pPr>
              <w:widowControl w:val="0"/>
              <w:adjustRightInd w:val="0"/>
              <w:jc w:val="center"/>
              <w:rPr>
                <w:sz w:val="28"/>
                <w:szCs w:val="28"/>
                <w:lang w:val="uk-UA" w:eastAsia="en-US"/>
              </w:rPr>
            </w:pPr>
            <w:r>
              <w:rPr>
                <w:sz w:val="28"/>
                <w:szCs w:val="28"/>
                <w:lang w:val="uk-UA" w:eastAsia="en-US"/>
              </w:rPr>
              <w:t>900.000</w:t>
            </w:r>
          </w:p>
        </w:tc>
      </w:tr>
    </w:tbl>
    <w:p w:rsidR="009F1B7B" w:rsidRDefault="009F1B7B" w:rsidP="009F1B7B">
      <w:pPr>
        <w:pStyle w:val="ae"/>
        <w:spacing w:after="0"/>
        <w:ind w:left="0" w:firstLine="540"/>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У реалізації Програми щодо формування територій і встановлення меж населених пунктів першочерговими заходами мають бути роботи по формуванню території та </w:t>
      </w:r>
      <w:r>
        <w:rPr>
          <w:rFonts w:ascii="Times New Roman" w:eastAsia="Times New Roman" w:hAnsi="Times New Roman" w:cs="Times New Roman"/>
          <w:color w:val="000000"/>
          <w:spacing w:val="8"/>
          <w:sz w:val="28"/>
          <w:szCs w:val="28"/>
          <w:lang w:val="ru-RU"/>
        </w:rPr>
        <w:t>встановленню меж сіл Балтазарівка, Магдалинівка, Кучерявоволодимирівка, Першокостянтинівка, Скадовка, Червона Поляна, Нове Червоний Яр.</w:t>
      </w:r>
    </w:p>
    <w:p w:rsidR="009F1B7B" w:rsidRPr="0052517F" w:rsidRDefault="009F1B7B" w:rsidP="009F1B7B">
      <w:pPr>
        <w:shd w:val="clear" w:color="auto" w:fill="FFFFFF"/>
        <w:ind w:firstLine="540"/>
        <w:jc w:val="both"/>
        <w:rPr>
          <w:sz w:val="28"/>
          <w:szCs w:val="28"/>
          <w:lang w:val="uk-UA"/>
        </w:rPr>
      </w:pPr>
      <w:r>
        <w:rPr>
          <w:color w:val="000000"/>
          <w:sz w:val="28"/>
          <w:szCs w:val="28"/>
          <w:lang w:val="uk-UA"/>
        </w:rPr>
        <w:t xml:space="preserve">Обґрунтоване формування територій та встановлення меж населених пунктів дасть можливість упорядкувати адміністративно-територіальний поділ, вирішити питання </w:t>
      </w:r>
      <w:r>
        <w:rPr>
          <w:color w:val="000000"/>
          <w:spacing w:val="-1"/>
          <w:sz w:val="28"/>
          <w:szCs w:val="28"/>
          <w:lang w:val="uk-UA"/>
        </w:rPr>
        <w:t xml:space="preserve">соціального захисту населення (забезпечити пасовищами та городами), вирішити питання </w:t>
      </w:r>
      <w:r>
        <w:rPr>
          <w:color w:val="000000"/>
          <w:spacing w:val="2"/>
          <w:sz w:val="28"/>
          <w:szCs w:val="28"/>
          <w:lang w:val="uk-UA"/>
        </w:rPr>
        <w:t xml:space="preserve">забудови, раціонального використання земель села, справедливого оподаткування, </w:t>
      </w:r>
      <w:r>
        <w:rPr>
          <w:color w:val="000000"/>
          <w:spacing w:val="-1"/>
          <w:sz w:val="28"/>
          <w:szCs w:val="28"/>
          <w:lang w:val="uk-UA"/>
        </w:rPr>
        <w:t>контролю за використанням і охороною земель.</w:t>
      </w:r>
    </w:p>
    <w:p w:rsidR="009F1B7B" w:rsidRDefault="009F1B7B" w:rsidP="009F1B7B">
      <w:pPr>
        <w:shd w:val="clear" w:color="auto" w:fill="FFFFFF"/>
        <w:jc w:val="both"/>
        <w:rPr>
          <w:sz w:val="28"/>
          <w:szCs w:val="28"/>
          <w:lang w:val="uk-UA"/>
        </w:rPr>
      </w:pPr>
      <w:r>
        <w:rPr>
          <w:sz w:val="28"/>
          <w:szCs w:val="28"/>
          <w:lang w:val="uk-UA"/>
        </w:rPr>
        <w:t xml:space="preserve">   Розрахунок коштів щодо встановлення меж населених пунктів Чаплинської селищної ради</w:t>
      </w:r>
    </w:p>
    <w:tbl>
      <w:tblPr>
        <w:tblW w:w="9700" w:type="dxa"/>
        <w:tblInd w:w="88" w:type="dxa"/>
        <w:tblLook w:val="04A0" w:firstRow="1" w:lastRow="0" w:firstColumn="1" w:lastColumn="0" w:noHBand="0" w:noVBand="1"/>
      </w:tblPr>
      <w:tblGrid>
        <w:gridCol w:w="960"/>
        <w:gridCol w:w="4820"/>
        <w:gridCol w:w="1960"/>
        <w:gridCol w:w="1960"/>
      </w:tblGrid>
      <w:tr w:rsidR="009F1B7B" w:rsidTr="009732D9">
        <w:trPr>
          <w:trHeight w:val="960"/>
        </w:trPr>
        <w:tc>
          <w:tcPr>
            <w:tcW w:w="960" w:type="dxa"/>
            <w:tcBorders>
              <w:top w:val="single" w:sz="8" w:space="0" w:color="auto"/>
              <w:left w:val="single" w:sz="8" w:space="0" w:color="auto"/>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 п\п</w:t>
            </w:r>
          </w:p>
        </w:tc>
        <w:tc>
          <w:tcPr>
            <w:tcW w:w="4820" w:type="dxa"/>
            <w:tcBorders>
              <w:top w:val="single" w:sz="8" w:space="0" w:color="auto"/>
              <w:left w:val="nil"/>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Назва села</w:t>
            </w:r>
          </w:p>
        </w:tc>
        <w:tc>
          <w:tcPr>
            <w:tcW w:w="1960" w:type="dxa"/>
            <w:tcBorders>
              <w:top w:val="single" w:sz="8" w:space="0" w:color="auto"/>
              <w:left w:val="nil"/>
              <w:bottom w:val="single" w:sz="8" w:space="0" w:color="auto"/>
              <w:right w:val="single" w:sz="8" w:space="0" w:color="auto"/>
            </w:tcBorders>
            <w:hideMark/>
          </w:tcPr>
          <w:p w:rsidR="009F1B7B" w:rsidRDefault="009F1B7B" w:rsidP="009732D9">
            <w:pPr>
              <w:jc w:val="center"/>
              <w:rPr>
                <w:sz w:val="28"/>
                <w:szCs w:val="28"/>
                <w:lang w:val="uk-UA" w:eastAsia="en-US"/>
              </w:rPr>
            </w:pPr>
            <w:r>
              <w:rPr>
                <w:sz w:val="28"/>
                <w:szCs w:val="28"/>
                <w:lang w:val="uk-UA" w:eastAsia="en-US"/>
              </w:rPr>
              <w:t>Загальна площа  населеного пункту га</w:t>
            </w:r>
          </w:p>
        </w:tc>
        <w:tc>
          <w:tcPr>
            <w:tcW w:w="1960" w:type="dxa"/>
            <w:tcBorders>
              <w:top w:val="single" w:sz="8" w:space="0" w:color="auto"/>
              <w:left w:val="nil"/>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Загальна вартість робіт, тис.грн</w:t>
            </w:r>
          </w:p>
        </w:tc>
      </w:tr>
      <w:tr w:rsidR="009F1B7B" w:rsidTr="009732D9">
        <w:trPr>
          <w:trHeight w:val="330"/>
        </w:trPr>
        <w:tc>
          <w:tcPr>
            <w:tcW w:w="960" w:type="dxa"/>
            <w:tcBorders>
              <w:top w:val="nil"/>
              <w:left w:val="single" w:sz="8" w:space="0" w:color="auto"/>
              <w:bottom w:val="single" w:sz="4" w:space="0" w:color="auto"/>
              <w:right w:val="single" w:sz="8" w:space="0" w:color="auto"/>
            </w:tcBorders>
            <w:vAlign w:val="bottom"/>
            <w:hideMark/>
          </w:tcPr>
          <w:p w:rsidR="009F1B7B" w:rsidRDefault="009F1B7B" w:rsidP="009732D9">
            <w:pPr>
              <w:jc w:val="center"/>
              <w:rPr>
                <w:sz w:val="28"/>
                <w:szCs w:val="28"/>
                <w:lang w:eastAsia="en-US"/>
              </w:rPr>
            </w:pPr>
            <w:r>
              <w:rPr>
                <w:sz w:val="28"/>
                <w:szCs w:val="28"/>
                <w:lang w:eastAsia="en-US"/>
              </w:rPr>
              <w:t>1</w:t>
            </w:r>
          </w:p>
        </w:tc>
        <w:tc>
          <w:tcPr>
            <w:tcW w:w="4820" w:type="dxa"/>
            <w:tcBorders>
              <w:top w:val="nil"/>
              <w:left w:val="nil"/>
              <w:bottom w:val="single" w:sz="4" w:space="0" w:color="auto"/>
              <w:right w:val="single" w:sz="8" w:space="0" w:color="auto"/>
            </w:tcBorders>
            <w:vAlign w:val="center"/>
            <w:hideMark/>
          </w:tcPr>
          <w:p w:rsidR="009F1B7B" w:rsidRPr="00560519" w:rsidRDefault="009F1B7B" w:rsidP="009732D9">
            <w:pPr>
              <w:widowControl w:val="0"/>
              <w:adjustRightInd w:val="0"/>
              <w:rPr>
                <w:sz w:val="28"/>
                <w:szCs w:val="28"/>
                <w:lang w:val="uk-UA" w:eastAsia="en-US"/>
              </w:rPr>
            </w:pPr>
            <w:r>
              <w:rPr>
                <w:sz w:val="28"/>
                <w:szCs w:val="28"/>
                <w:lang w:val="uk-UA" w:eastAsia="en-US"/>
              </w:rPr>
              <w:t>село Балтазарівка</w:t>
            </w:r>
          </w:p>
        </w:tc>
        <w:tc>
          <w:tcPr>
            <w:tcW w:w="1960" w:type="dxa"/>
            <w:tcBorders>
              <w:top w:val="nil"/>
              <w:left w:val="nil"/>
              <w:bottom w:val="single" w:sz="4" w:space="0" w:color="auto"/>
              <w:right w:val="single" w:sz="8" w:space="0" w:color="auto"/>
            </w:tcBorders>
            <w:hideMark/>
          </w:tcPr>
          <w:p w:rsidR="009F1B7B" w:rsidRDefault="009F1B7B" w:rsidP="009732D9">
            <w:pPr>
              <w:widowControl w:val="0"/>
              <w:adjustRightInd w:val="0"/>
              <w:jc w:val="center"/>
              <w:rPr>
                <w:sz w:val="28"/>
                <w:szCs w:val="28"/>
                <w:lang w:val="uk-UA" w:eastAsia="en-US"/>
              </w:rPr>
            </w:pPr>
            <w:r>
              <w:rPr>
                <w:sz w:val="28"/>
                <w:szCs w:val="28"/>
                <w:lang w:val="uk-UA" w:eastAsia="en-US"/>
              </w:rPr>
              <w:t>101.6</w:t>
            </w:r>
          </w:p>
        </w:tc>
        <w:tc>
          <w:tcPr>
            <w:tcW w:w="1960" w:type="dxa"/>
            <w:tcBorders>
              <w:top w:val="nil"/>
              <w:left w:val="nil"/>
              <w:bottom w:val="single" w:sz="4" w:space="0" w:color="auto"/>
              <w:right w:val="single" w:sz="8" w:space="0" w:color="auto"/>
            </w:tcBorders>
            <w:hideMark/>
          </w:tcPr>
          <w:p w:rsidR="009F1B7B" w:rsidRDefault="009F1B7B" w:rsidP="009732D9">
            <w:pPr>
              <w:widowControl w:val="0"/>
              <w:adjustRightInd w:val="0"/>
              <w:jc w:val="center"/>
              <w:rPr>
                <w:sz w:val="28"/>
                <w:szCs w:val="28"/>
                <w:lang w:val="uk-UA" w:eastAsia="en-US"/>
              </w:rPr>
            </w:pPr>
            <w:r>
              <w:rPr>
                <w:sz w:val="28"/>
                <w:szCs w:val="28"/>
                <w:lang w:val="uk-UA" w:eastAsia="en-US"/>
              </w:rPr>
              <w:t>22.000</w:t>
            </w:r>
          </w:p>
        </w:tc>
      </w:tr>
      <w:tr w:rsidR="009F1B7B" w:rsidTr="009732D9">
        <w:trPr>
          <w:trHeight w:val="330"/>
        </w:trPr>
        <w:tc>
          <w:tcPr>
            <w:tcW w:w="960" w:type="dxa"/>
            <w:tcBorders>
              <w:top w:val="single" w:sz="4" w:space="0" w:color="auto"/>
              <w:left w:val="single" w:sz="8" w:space="0" w:color="auto"/>
              <w:bottom w:val="single" w:sz="4" w:space="0" w:color="auto"/>
              <w:right w:val="single" w:sz="8" w:space="0" w:color="auto"/>
            </w:tcBorders>
            <w:vAlign w:val="bottom"/>
          </w:tcPr>
          <w:p w:rsidR="009F1B7B" w:rsidRPr="00560519" w:rsidRDefault="009F1B7B" w:rsidP="009732D9">
            <w:pPr>
              <w:jc w:val="center"/>
              <w:rPr>
                <w:sz w:val="28"/>
                <w:szCs w:val="28"/>
                <w:lang w:val="uk-UA" w:eastAsia="en-US"/>
              </w:rPr>
            </w:pPr>
            <w:r>
              <w:rPr>
                <w:sz w:val="28"/>
                <w:szCs w:val="28"/>
                <w:lang w:val="uk-UA" w:eastAsia="en-US"/>
              </w:rPr>
              <w:t>2</w:t>
            </w:r>
          </w:p>
        </w:tc>
        <w:tc>
          <w:tcPr>
            <w:tcW w:w="4820" w:type="dxa"/>
            <w:tcBorders>
              <w:top w:val="single" w:sz="4" w:space="0" w:color="auto"/>
              <w:left w:val="nil"/>
              <w:bottom w:val="single" w:sz="4"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село Магдалинівка</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142.53</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25.000</w:t>
            </w:r>
          </w:p>
        </w:tc>
      </w:tr>
      <w:tr w:rsidR="009F1B7B" w:rsidTr="009732D9">
        <w:trPr>
          <w:trHeight w:val="330"/>
        </w:trPr>
        <w:tc>
          <w:tcPr>
            <w:tcW w:w="960" w:type="dxa"/>
            <w:tcBorders>
              <w:top w:val="single" w:sz="4" w:space="0" w:color="auto"/>
              <w:left w:val="single" w:sz="8" w:space="0" w:color="auto"/>
              <w:bottom w:val="single" w:sz="4" w:space="0" w:color="auto"/>
              <w:right w:val="single" w:sz="8" w:space="0" w:color="auto"/>
            </w:tcBorders>
            <w:vAlign w:val="bottom"/>
          </w:tcPr>
          <w:p w:rsidR="009F1B7B" w:rsidRDefault="009F1B7B" w:rsidP="009732D9">
            <w:pPr>
              <w:jc w:val="center"/>
              <w:rPr>
                <w:sz w:val="28"/>
                <w:szCs w:val="28"/>
                <w:lang w:val="uk-UA" w:eastAsia="en-US"/>
              </w:rPr>
            </w:pPr>
            <w:r>
              <w:rPr>
                <w:sz w:val="28"/>
                <w:szCs w:val="28"/>
                <w:lang w:val="uk-UA" w:eastAsia="en-US"/>
              </w:rPr>
              <w:t>3</w:t>
            </w:r>
          </w:p>
        </w:tc>
        <w:tc>
          <w:tcPr>
            <w:tcW w:w="4820" w:type="dxa"/>
            <w:tcBorders>
              <w:top w:val="single" w:sz="4" w:space="0" w:color="auto"/>
              <w:left w:val="nil"/>
              <w:bottom w:val="single" w:sz="4"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село Кучерявоволодимирівка</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88.6</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15.000</w:t>
            </w:r>
          </w:p>
        </w:tc>
      </w:tr>
      <w:tr w:rsidR="009F1B7B" w:rsidTr="009732D9">
        <w:trPr>
          <w:trHeight w:val="330"/>
        </w:trPr>
        <w:tc>
          <w:tcPr>
            <w:tcW w:w="960" w:type="dxa"/>
            <w:tcBorders>
              <w:top w:val="single" w:sz="4" w:space="0" w:color="auto"/>
              <w:left w:val="single" w:sz="8" w:space="0" w:color="auto"/>
              <w:bottom w:val="single" w:sz="4" w:space="0" w:color="auto"/>
              <w:right w:val="single" w:sz="8" w:space="0" w:color="auto"/>
            </w:tcBorders>
            <w:vAlign w:val="bottom"/>
          </w:tcPr>
          <w:p w:rsidR="009F1B7B" w:rsidRDefault="009F1B7B" w:rsidP="009732D9">
            <w:pPr>
              <w:jc w:val="center"/>
              <w:rPr>
                <w:sz w:val="28"/>
                <w:szCs w:val="28"/>
                <w:lang w:val="uk-UA" w:eastAsia="en-US"/>
              </w:rPr>
            </w:pPr>
            <w:r>
              <w:rPr>
                <w:sz w:val="28"/>
                <w:szCs w:val="28"/>
                <w:lang w:val="uk-UA" w:eastAsia="en-US"/>
              </w:rPr>
              <w:t>4</w:t>
            </w:r>
          </w:p>
        </w:tc>
        <w:tc>
          <w:tcPr>
            <w:tcW w:w="4820" w:type="dxa"/>
            <w:tcBorders>
              <w:top w:val="single" w:sz="4" w:space="0" w:color="auto"/>
              <w:left w:val="nil"/>
              <w:bottom w:val="single" w:sz="4"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село Першокостянтинівка</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330.2</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35.000</w:t>
            </w:r>
          </w:p>
        </w:tc>
      </w:tr>
      <w:tr w:rsidR="009F1B7B" w:rsidTr="009732D9">
        <w:trPr>
          <w:trHeight w:val="330"/>
        </w:trPr>
        <w:tc>
          <w:tcPr>
            <w:tcW w:w="960" w:type="dxa"/>
            <w:tcBorders>
              <w:top w:val="single" w:sz="4" w:space="0" w:color="auto"/>
              <w:left w:val="single" w:sz="8" w:space="0" w:color="auto"/>
              <w:bottom w:val="single" w:sz="4" w:space="0" w:color="auto"/>
              <w:right w:val="single" w:sz="8" w:space="0" w:color="auto"/>
            </w:tcBorders>
            <w:vAlign w:val="bottom"/>
          </w:tcPr>
          <w:p w:rsidR="009F1B7B" w:rsidRDefault="009F1B7B" w:rsidP="009732D9">
            <w:pPr>
              <w:jc w:val="center"/>
              <w:rPr>
                <w:sz w:val="28"/>
                <w:szCs w:val="28"/>
                <w:lang w:val="uk-UA" w:eastAsia="en-US"/>
              </w:rPr>
            </w:pPr>
            <w:r>
              <w:rPr>
                <w:sz w:val="28"/>
                <w:szCs w:val="28"/>
                <w:lang w:val="uk-UA" w:eastAsia="en-US"/>
              </w:rPr>
              <w:t>5</w:t>
            </w:r>
          </w:p>
        </w:tc>
        <w:tc>
          <w:tcPr>
            <w:tcW w:w="4820" w:type="dxa"/>
            <w:tcBorders>
              <w:top w:val="single" w:sz="4" w:space="0" w:color="auto"/>
              <w:left w:val="nil"/>
              <w:bottom w:val="single" w:sz="4"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село Скадовка</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101.3</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22.000</w:t>
            </w:r>
          </w:p>
        </w:tc>
      </w:tr>
      <w:tr w:rsidR="009F1B7B" w:rsidTr="009732D9">
        <w:trPr>
          <w:trHeight w:val="330"/>
        </w:trPr>
        <w:tc>
          <w:tcPr>
            <w:tcW w:w="960" w:type="dxa"/>
            <w:tcBorders>
              <w:top w:val="single" w:sz="4" w:space="0" w:color="auto"/>
              <w:left w:val="single" w:sz="8" w:space="0" w:color="auto"/>
              <w:bottom w:val="single" w:sz="4" w:space="0" w:color="auto"/>
              <w:right w:val="single" w:sz="8" w:space="0" w:color="auto"/>
            </w:tcBorders>
            <w:vAlign w:val="bottom"/>
          </w:tcPr>
          <w:p w:rsidR="009F1B7B" w:rsidRDefault="009F1B7B" w:rsidP="009732D9">
            <w:pPr>
              <w:jc w:val="center"/>
              <w:rPr>
                <w:sz w:val="28"/>
                <w:szCs w:val="28"/>
                <w:lang w:val="uk-UA" w:eastAsia="en-US"/>
              </w:rPr>
            </w:pPr>
            <w:r>
              <w:rPr>
                <w:sz w:val="28"/>
                <w:szCs w:val="28"/>
                <w:lang w:val="uk-UA" w:eastAsia="en-US"/>
              </w:rPr>
              <w:t>6</w:t>
            </w:r>
          </w:p>
        </w:tc>
        <w:tc>
          <w:tcPr>
            <w:tcW w:w="4820" w:type="dxa"/>
            <w:tcBorders>
              <w:top w:val="single" w:sz="4" w:space="0" w:color="auto"/>
              <w:left w:val="nil"/>
              <w:bottom w:val="single" w:sz="4"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село Червона Поляна</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169.4</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25.000</w:t>
            </w:r>
          </w:p>
        </w:tc>
      </w:tr>
      <w:tr w:rsidR="009F1B7B" w:rsidTr="009732D9">
        <w:trPr>
          <w:trHeight w:val="330"/>
        </w:trPr>
        <w:tc>
          <w:tcPr>
            <w:tcW w:w="960" w:type="dxa"/>
            <w:tcBorders>
              <w:top w:val="single" w:sz="4" w:space="0" w:color="auto"/>
              <w:left w:val="single" w:sz="8" w:space="0" w:color="auto"/>
              <w:bottom w:val="single" w:sz="4" w:space="0" w:color="auto"/>
              <w:right w:val="single" w:sz="8" w:space="0" w:color="auto"/>
            </w:tcBorders>
            <w:vAlign w:val="bottom"/>
          </w:tcPr>
          <w:p w:rsidR="009F1B7B" w:rsidRDefault="009F1B7B" w:rsidP="009732D9">
            <w:pPr>
              <w:jc w:val="center"/>
              <w:rPr>
                <w:sz w:val="28"/>
                <w:szCs w:val="28"/>
                <w:lang w:val="uk-UA" w:eastAsia="en-US"/>
              </w:rPr>
            </w:pPr>
            <w:r>
              <w:rPr>
                <w:sz w:val="28"/>
                <w:szCs w:val="28"/>
                <w:lang w:val="uk-UA" w:eastAsia="en-US"/>
              </w:rPr>
              <w:t>7</w:t>
            </w:r>
          </w:p>
        </w:tc>
        <w:tc>
          <w:tcPr>
            <w:tcW w:w="4820" w:type="dxa"/>
            <w:tcBorders>
              <w:top w:val="single" w:sz="4" w:space="0" w:color="auto"/>
              <w:left w:val="nil"/>
              <w:bottom w:val="single" w:sz="4"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село Нове</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46.3</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10.000</w:t>
            </w:r>
          </w:p>
        </w:tc>
      </w:tr>
      <w:tr w:rsidR="009F1B7B" w:rsidTr="009732D9">
        <w:trPr>
          <w:trHeight w:val="330"/>
        </w:trPr>
        <w:tc>
          <w:tcPr>
            <w:tcW w:w="960" w:type="dxa"/>
            <w:tcBorders>
              <w:top w:val="single" w:sz="4" w:space="0" w:color="auto"/>
              <w:left w:val="single" w:sz="8" w:space="0" w:color="auto"/>
              <w:bottom w:val="single" w:sz="4" w:space="0" w:color="auto"/>
              <w:right w:val="single" w:sz="8" w:space="0" w:color="auto"/>
            </w:tcBorders>
            <w:vAlign w:val="bottom"/>
          </w:tcPr>
          <w:p w:rsidR="009F1B7B" w:rsidRDefault="009F1B7B" w:rsidP="009732D9">
            <w:pPr>
              <w:jc w:val="center"/>
              <w:rPr>
                <w:sz w:val="28"/>
                <w:szCs w:val="28"/>
                <w:lang w:val="uk-UA" w:eastAsia="en-US"/>
              </w:rPr>
            </w:pPr>
            <w:r>
              <w:rPr>
                <w:sz w:val="28"/>
                <w:szCs w:val="28"/>
                <w:lang w:val="uk-UA" w:eastAsia="en-US"/>
              </w:rPr>
              <w:t>8</w:t>
            </w:r>
          </w:p>
        </w:tc>
        <w:tc>
          <w:tcPr>
            <w:tcW w:w="4820" w:type="dxa"/>
            <w:tcBorders>
              <w:top w:val="single" w:sz="4" w:space="0" w:color="auto"/>
              <w:left w:val="nil"/>
              <w:bottom w:val="single" w:sz="4"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село Червоний Яр</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30.4</w:t>
            </w:r>
          </w:p>
        </w:tc>
        <w:tc>
          <w:tcPr>
            <w:tcW w:w="1960" w:type="dxa"/>
            <w:tcBorders>
              <w:top w:val="single" w:sz="4" w:space="0" w:color="auto"/>
              <w:left w:val="nil"/>
              <w:bottom w:val="single" w:sz="4"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10.000</w:t>
            </w:r>
          </w:p>
        </w:tc>
      </w:tr>
      <w:tr w:rsidR="009F1B7B" w:rsidTr="009732D9">
        <w:trPr>
          <w:trHeight w:val="330"/>
        </w:trPr>
        <w:tc>
          <w:tcPr>
            <w:tcW w:w="960" w:type="dxa"/>
            <w:tcBorders>
              <w:top w:val="single" w:sz="4" w:space="0" w:color="auto"/>
              <w:left w:val="single" w:sz="8" w:space="0" w:color="auto"/>
              <w:bottom w:val="single" w:sz="8" w:space="0" w:color="auto"/>
              <w:right w:val="single" w:sz="8" w:space="0" w:color="auto"/>
            </w:tcBorders>
            <w:vAlign w:val="bottom"/>
          </w:tcPr>
          <w:p w:rsidR="009F1B7B" w:rsidRDefault="009F1B7B" w:rsidP="009732D9">
            <w:pPr>
              <w:jc w:val="center"/>
              <w:rPr>
                <w:sz w:val="28"/>
                <w:szCs w:val="28"/>
                <w:lang w:val="uk-UA" w:eastAsia="en-US"/>
              </w:rPr>
            </w:pPr>
          </w:p>
        </w:tc>
        <w:tc>
          <w:tcPr>
            <w:tcW w:w="4820" w:type="dxa"/>
            <w:tcBorders>
              <w:top w:val="single" w:sz="4" w:space="0" w:color="auto"/>
              <w:left w:val="nil"/>
              <w:bottom w:val="single" w:sz="8" w:space="0" w:color="auto"/>
              <w:right w:val="single" w:sz="8" w:space="0" w:color="auto"/>
            </w:tcBorders>
            <w:vAlign w:val="center"/>
          </w:tcPr>
          <w:p w:rsidR="009F1B7B" w:rsidRDefault="009F1B7B" w:rsidP="009732D9">
            <w:pPr>
              <w:widowControl w:val="0"/>
              <w:adjustRightInd w:val="0"/>
              <w:rPr>
                <w:sz w:val="28"/>
                <w:szCs w:val="28"/>
                <w:lang w:val="uk-UA" w:eastAsia="en-US"/>
              </w:rPr>
            </w:pPr>
            <w:r>
              <w:rPr>
                <w:sz w:val="28"/>
                <w:szCs w:val="28"/>
                <w:lang w:val="uk-UA" w:eastAsia="en-US"/>
              </w:rPr>
              <w:t>Всього по раді</w:t>
            </w:r>
          </w:p>
        </w:tc>
        <w:tc>
          <w:tcPr>
            <w:tcW w:w="1960" w:type="dxa"/>
            <w:tcBorders>
              <w:top w:val="single" w:sz="4" w:space="0" w:color="auto"/>
              <w:left w:val="nil"/>
              <w:bottom w:val="single" w:sz="8" w:space="0" w:color="auto"/>
              <w:right w:val="single" w:sz="8" w:space="0" w:color="auto"/>
            </w:tcBorders>
          </w:tcPr>
          <w:p w:rsidR="009F1B7B" w:rsidRDefault="009F1B7B" w:rsidP="009732D9">
            <w:pPr>
              <w:widowControl w:val="0"/>
              <w:adjustRightInd w:val="0"/>
              <w:rPr>
                <w:sz w:val="28"/>
                <w:szCs w:val="28"/>
                <w:lang w:val="uk-UA" w:eastAsia="en-US"/>
              </w:rPr>
            </w:pPr>
            <w:r>
              <w:rPr>
                <w:sz w:val="28"/>
                <w:szCs w:val="28"/>
                <w:lang w:val="uk-UA" w:eastAsia="en-US"/>
              </w:rPr>
              <w:t xml:space="preserve">     1010.33</w:t>
            </w:r>
          </w:p>
        </w:tc>
        <w:tc>
          <w:tcPr>
            <w:tcW w:w="1960" w:type="dxa"/>
            <w:tcBorders>
              <w:top w:val="single" w:sz="4" w:space="0" w:color="auto"/>
              <w:left w:val="nil"/>
              <w:bottom w:val="single" w:sz="8" w:space="0" w:color="auto"/>
              <w:right w:val="single" w:sz="8" w:space="0" w:color="auto"/>
            </w:tcBorders>
          </w:tcPr>
          <w:p w:rsidR="009F1B7B" w:rsidRDefault="009F1B7B" w:rsidP="009732D9">
            <w:pPr>
              <w:widowControl w:val="0"/>
              <w:adjustRightInd w:val="0"/>
              <w:jc w:val="center"/>
              <w:rPr>
                <w:sz w:val="28"/>
                <w:szCs w:val="28"/>
                <w:lang w:val="uk-UA" w:eastAsia="en-US"/>
              </w:rPr>
            </w:pPr>
            <w:r>
              <w:rPr>
                <w:sz w:val="28"/>
                <w:szCs w:val="28"/>
                <w:lang w:val="uk-UA" w:eastAsia="en-US"/>
              </w:rPr>
              <w:t>164.000</w:t>
            </w:r>
          </w:p>
        </w:tc>
      </w:tr>
    </w:tbl>
    <w:p w:rsidR="009F1B7B" w:rsidRPr="00031580" w:rsidRDefault="009F1B7B" w:rsidP="009F1B7B">
      <w:pPr>
        <w:shd w:val="clear" w:color="auto" w:fill="FFFFFF"/>
        <w:ind w:firstLine="540"/>
        <w:jc w:val="both"/>
        <w:rPr>
          <w:spacing w:val="-1"/>
          <w:sz w:val="28"/>
          <w:szCs w:val="28"/>
        </w:rPr>
      </w:pPr>
      <w:r>
        <w:rPr>
          <w:b/>
          <w:color w:val="000000"/>
          <w:spacing w:val="-5"/>
          <w:sz w:val="28"/>
          <w:szCs w:val="28"/>
          <w:lang w:val="uk-UA"/>
        </w:rPr>
        <w:t xml:space="preserve">7. </w:t>
      </w:r>
      <w:r>
        <w:rPr>
          <w:b/>
          <w:color w:val="000000"/>
          <w:spacing w:val="7"/>
          <w:sz w:val="28"/>
          <w:szCs w:val="28"/>
          <w:lang w:val="uk-UA"/>
        </w:rPr>
        <w:t xml:space="preserve"> Нормативно грошова оцінка</w:t>
      </w:r>
    </w:p>
    <w:p w:rsidR="009F1B7B" w:rsidRPr="00031580" w:rsidRDefault="009F1B7B" w:rsidP="009F1B7B">
      <w:pPr>
        <w:shd w:val="clear" w:color="auto" w:fill="FFFFFF"/>
        <w:ind w:firstLine="540"/>
        <w:jc w:val="both"/>
        <w:rPr>
          <w:sz w:val="28"/>
          <w:szCs w:val="28"/>
          <w:lang w:val="uk-UA"/>
        </w:rPr>
      </w:pPr>
      <w:r w:rsidRPr="00031580">
        <w:rPr>
          <w:color w:val="000000"/>
          <w:sz w:val="28"/>
          <w:szCs w:val="28"/>
          <w:lang w:val="uk-UA"/>
        </w:rPr>
        <w:t xml:space="preserve">Використання землі в Україні є платним. Підставою для нарахування земельного </w:t>
      </w:r>
      <w:r w:rsidRPr="00031580">
        <w:rPr>
          <w:color w:val="000000"/>
          <w:spacing w:val="-1"/>
          <w:sz w:val="28"/>
          <w:szCs w:val="28"/>
          <w:lang w:val="uk-UA"/>
        </w:rPr>
        <w:t>податку є дані державного земельного кадастру.</w:t>
      </w:r>
    </w:p>
    <w:p w:rsidR="009F1B7B" w:rsidRPr="00031580" w:rsidRDefault="009F1B7B" w:rsidP="009F1B7B">
      <w:pPr>
        <w:shd w:val="clear" w:color="auto" w:fill="FFFFFF"/>
        <w:ind w:firstLine="540"/>
        <w:jc w:val="both"/>
        <w:rPr>
          <w:sz w:val="28"/>
          <w:szCs w:val="28"/>
          <w:lang w:val="uk-UA"/>
        </w:rPr>
      </w:pPr>
      <w:r w:rsidRPr="00031580">
        <w:rPr>
          <w:color w:val="000000"/>
          <w:spacing w:val="1"/>
          <w:sz w:val="28"/>
          <w:szCs w:val="28"/>
          <w:lang w:val="uk-UA"/>
        </w:rPr>
        <w:t xml:space="preserve">Плата за землю справляється у вигляді земельного податку або орендної плати, </w:t>
      </w:r>
      <w:r w:rsidRPr="00031580">
        <w:rPr>
          <w:color w:val="000000"/>
          <w:spacing w:val="-1"/>
          <w:sz w:val="28"/>
          <w:szCs w:val="28"/>
          <w:lang w:val="uk-UA"/>
        </w:rPr>
        <w:t>що визначається в залежності від грошової оцінки земель.</w:t>
      </w:r>
    </w:p>
    <w:p w:rsidR="009F1B7B" w:rsidRPr="00031580" w:rsidRDefault="009F1B7B" w:rsidP="009F1B7B">
      <w:pPr>
        <w:shd w:val="clear" w:color="auto" w:fill="FFFFFF"/>
        <w:ind w:firstLine="540"/>
        <w:jc w:val="both"/>
        <w:rPr>
          <w:sz w:val="28"/>
          <w:szCs w:val="28"/>
          <w:lang w:val="uk-UA"/>
        </w:rPr>
      </w:pPr>
      <w:r w:rsidRPr="00031580">
        <w:rPr>
          <w:color w:val="000000"/>
          <w:spacing w:val="-2"/>
          <w:sz w:val="28"/>
          <w:szCs w:val="28"/>
          <w:lang w:val="uk-UA"/>
        </w:rPr>
        <w:t xml:space="preserve">Грошова оцінка земель здійснюється з метою регулювання відносин при передачі </w:t>
      </w:r>
      <w:r w:rsidRPr="00031580">
        <w:rPr>
          <w:color w:val="000000"/>
          <w:spacing w:val="3"/>
          <w:sz w:val="28"/>
          <w:szCs w:val="28"/>
          <w:lang w:val="uk-UA"/>
        </w:rPr>
        <w:t xml:space="preserve">землі у власність, спадщину, під заставу, при даруванні, купівлі-продажу земельної </w:t>
      </w:r>
      <w:r w:rsidRPr="00031580">
        <w:rPr>
          <w:color w:val="000000"/>
          <w:spacing w:val="-1"/>
          <w:sz w:val="28"/>
          <w:szCs w:val="28"/>
          <w:lang w:val="uk-UA"/>
        </w:rPr>
        <w:t xml:space="preserve">ділянки та права оренди, визначення ставок, земельного податку, ціноутворенні, обліку </w:t>
      </w:r>
      <w:r w:rsidRPr="00031580">
        <w:rPr>
          <w:color w:val="000000"/>
          <w:spacing w:val="-2"/>
          <w:sz w:val="28"/>
          <w:szCs w:val="28"/>
          <w:lang w:val="uk-UA"/>
        </w:rPr>
        <w:t xml:space="preserve">сукупної вартості основних засобів виробництва, визначення розміру внеску до статутних </w:t>
      </w:r>
      <w:r w:rsidRPr="00031580">
        <w:rPr>
          <w:color w:val="000000"/>
          <w:sz w:val="28"/>
          <w:szCs w:val="28"/>
          <w:lang w:val="uk-UA"/>
        </w:rPr>
        <w:t>фондів акціонерних</w:t>
      </w:r>
      <w:r w:rsidRPr="00031580">
        <w:rPr>
          <w:i/>
          <w:iCs/>
          <w:color w:val="000000"/>
          <w:sz w:val="28"/>
          <w:szCs w:val="28"/>
          <w:lang w:val="uk-UA"/>
        </w:rPr>
        <w:t xml:space="preserve"> </w:t>
      </w:r>
      <w:r w:rsidRPr="00031580">
        <w:rPr>
          <w:color w:val="000000"/>
          <w:sz w:val="28"/>
          <w:szCs w:val="28"/>
          <w:lang w:val="uk-UA"/>
        </w:rPr>
        <w:t>товариств, об'єднань, кооперативів.</w:t>
      </w:r>
    </w:p>
    <w:p w:rsidR="009F1B7B" w:rsidRPr="00031580" w:rsidRDefault="009F1B7B" w:rsidP="009F1B7B">
      <w:pPr>
        <w:shd w:val="clear" w:color="auto" w:fill="FFFFFF"/>
        <w:ind w:firstLine="540"/>
        <w:jc w:val="both"/>
        <w:rPr>
          <w:color w:val="000000"/>
          <w:spacing w:val="-1"/>
          <w:sz w:val="28"/>
          <w:szCs w:val="28"/>
          <w:lang w:val="uk-UA"/>
        </w:rPr>
      </w:pPr>
      <w:r w:rsidRPr="00031580">
        <w:rPr>
          <w:color w:val="000000"/>
          <w:sz w:val="28"/>
          <w:szCs w:val="28"/>
          <w:lang w:val="uk-UA"/>
        </w:rPr>
        <w:t xml:space="preserve">Найчастіше масова грошова оцінка виконується за державним замовленням для </w:t>
      </w:r>
      <w:r w:rsidRPr="00031580">
        <w:rPr>
          <w:color w:val="000000"/>
          <w:spacing w:val="6"/>
          <w:sz w:val="28"/>
          <w:szCs w:val="28"/>
          <w:lang w:val="uk-UA"/>
        </w:rPr>
        <w:t xml:space="preserve">цілей оподаткування. Вона детермінує ставки платежів до бюджету та розміри </w:t>
      </w:r>
      <w:r w:rsidRPr="00031580">
        <w:rPr>
          <w:color w:val="000000"/>
          <w:spacing w:val="-1"/>
          <w:sz w:val="28"/>
          <w:szCs w:val="28"/>
          <w:lang w:val="uk-UA"/>
        </w:rPr>
        <w:t>компенсації власникам землі та землекористувачам.</w:t>
      </w:r>
    </w:p>
    <w:p w:rsidR="009F1B7B" w:rsidRPr="00031580" w:rsidRDefault="009F1B7B" w:rsidP="009F1B7B">
      <w:pPr>
        <w:shd w:val="clear" w:color="auto" w:fill="FFFFFF"/>
        <w:ind w:firstLine="539"/>
        <w:jc w:val="both"/>
        <w:rPr>
          <w:color w:val="000000"/>
          <w:spacing w:val="-2"/>
          <w:sz w:val="28"/>
          <w:szCs w:val="28"/>
          <w:lang w:val="uk-UA"/>
        </w:rPr>
      </w:pPr>
      <w:r w:rsidRPr="00031580">
        <w:rPr>
          <w:color w:val="000000"/>
          <w:spacing w:val="-2"/>
          <w:sz w:val="28"/>
          <w:szCs w:val="28"/>
          <w:lang w:val="uk-UA"/>
        </w:rPr>
        <w:t xml:space="preserve">Грошова оцінка землі створює можливість для органів місцевого самоврядування, </w:t>
      </w:r>
      <w:r>
        <w:rPr>
          <w:color w:val="000000"/>
          <w:spacing w:val="2"/>
          <w:sz w:val="28"/>
          <w:szCs w:val="28"/>
          <w:lang w:val="uk-UA"/>
        </w:rPr>
        <w:t>поряд з нормативно-орга</w:t>
      </w:r>
      <w:r w:rsidRPr="00031580">
        <w:rPr>
          <w:color w:val="000000"/>
          <w:spacing w:val="2"/>
          <w:sz w:val="28"/>
          <w:szCs w:val="28"/>
          <w:lang w:val="uk-UA"/>
        </w:rPr>
        <w:t>ніз</w:t>
      </w:r>
      <w:r>
        <w:rPr>
          <w:color w:val="000000"/>
          <w:spacing w:val="2"/>
          <w:sz w:val="28"/>
          <w:szCs w:val="28"/>
          <w:lang w:val="uk-UA"/>
        </w:rPr>
        <w:t>аціон</w:t>
      </w:r>
      <w:r w:rsidRPr="00031580">
        <w:rPr>
          <w:color w:val="000000"/>
          <w:spacing w:val="2"/>
          <w:sz w:val="28"/>
          <w:szCs w:val="28"/>
          <w:lang w:val="uk-UA"/>
        </w:rPr>
        <w:t xml:space="preserve">ними методами управління розвитком території, </w:t>
      </w:r>
      <w:r w:rsidRPr="00031580">
        <w:rPr>
          <w:color w:val="000000"/>
          <w:spacing w:val="-1"/>
          <w:sz w:val="28"/>
          <w:szCs w:val="28"/>
          <w:lang w:val="uk-UA"/>
        </w:rPr>
        <w:t xml:space="preserve">створити необхідні умови для </w:t>
      </w:r>
      <w:r w:rsidRPr="00031580">
        <w:rPr>
          <w:color w:val="000000"/>
          <w:sz w:val="28"/>
          <w:szCs w:val="28"/>
          <w:lang w:val="uk-UA"/>
        </w:rPr>
        <w:t xml:space="preserve">формування фінансово -економічної бази населених пунктів за рахунок справляння плати </w:t>
      </w:r>
      <w:r w:rsidRPr="00031580">
        <w:rPr>
          <w:color w:val="000000"/>
          <w:spacing w:val="-2"/>
          <w:sz w:val="28"/>
          <w:szCs w:val="28"/>
          <w:lang w:val="uk-UA"/>
        </w:rPr>
        <w:t>за землю.</w:t>
      </w:r>
    </w:p>
    <w:p w:rsidR="009F1B7B" w:rsidRPr="00031580" w:rsidRDefault="009F1B7B" w:rsidP="009F1B7B">
      <w:pPr>
        <w:shd w:val="clear" w:color="auto" w:fill="FFFFFF"/>
        <w:ind w:firstLine="539"/>
        <w:jc w:val="both"/>
        <w:rPr>
          <w:color w:val="000000"/>
          <w:spacing w:val="-1"/>
          <w:sz w:val="28"/>
          <w:szCs w:val="28"/>
          <w:lang w:val="uk-UA"/>
        </w:rPr>
      </w:pPr>
      <w:r w:rsidRPr="00031580">
        <w:rPr>
          <w:color w:val="000000"/>
          <w:spacing w:val="-1"/>
          <w:sz w:val="28"/>
          <w:szCs w:val="28"/>
          <w:lang w:val="uk-UA"/>
        </w:rPr>
        <w:t xml:space="preserve">Грошовій оцінці  по Чаплинській селищній раді підлягають </w:t>
      </w:r>
      <w:r w:rsidRPr="00031580">
        <w:rPr>
          <w:color w:val="000000"/>
          <w:spacing w:val="3"/>
          <w:sz w:val="28"/>
          <w:szCs w:val="28"/>
          <w:lang w:val="uk-UA"/>
        </w:rPr>
        <w:t xml:space="preserve">населені пункти загальною </w:t>
      </w:r>
      <w:r>
        <w:rPr>
          <w:color w:val="000000"/>
          <w:spacing w:val="-1"/>
          <w:sz w:val="28"/>
          <w:szCs w:val="28"/>
          <w:lang w:val="uk-UA"/>
        </w:rPr>
        <w:t xml:space="preserve">площею  2585.1665 </w:t>
      </w:r>
      <w:r w:rsidRPr="00031580">
        <w:rPr>
          <w:spacing w:val="-1"/>
          <w:sz w:val="28"/>
          <w:szCs w:val="28"/>
          <w:lang w:val="uk-UA"/>
        </w:rPr>
        <w:t>га</w:t>
      </w:r>
      <w:r w:rsidRPr="00031580">
        <w:rPr>
          <w:color w:val="000000"/>
          <w:spacing w:val="-1"/>
          <w:sz w:val="28"/>
          <w:szCs w:val="28"/>
          <w:lang w:val="uk-UA"/>
        </w:rPr>
        <w:t>.</w:t>
      </w:r>
    </w:p>
    <w:p w:rsidR="009F1B7B" w:rsidRDefault="009F1B7B" w:rsidP="009F1B7B">
      <w:pPr>
        <w:shd w:val="clear" w:color="auto" w:fill="FFFFFF"/>
        <w:tabs>
          <w:tab w:val="left" w:pos="245"/>
        </w:tabs>
        <w:ind w:firstLine="540"/>
        <w:jc w:val="both"/>
        <w:rPr>
          <w:sz w:val="28"/>
          <w:szCs w:val="28"/>
          <w:lang w:val="uk-UA"/>
        </w:rPr>
      </w:pPr>
      <w:r w:rsidRPr="00031580">
        <w:rPr>
          <w:sz w:val="28"/>
          <w:szCs w:val="28"/>
          <w:lang w:val="uk-UA"/>
        </w:rPr>
        <w:t>С</w:t>
      </w:r>
      <w:r w:rsidRPr="00031580">
        <w:rPr>
          <w:sz w:val="28"/>
          <w:szCs w:val="28"/>
        </w:rPr>
        <w:t xml:space="preserve">таном на </w:t>
      </w:r>
      <w:r w:rsidRPr="00031580">
        <w:rPr>
          <w:sz w:val="28"/>
          <w:szCs w:val="28"/>
          <w:lang w:val="uk-UA"/>
        </w:rPr>
        <w:t xml:space="preserve">01 січня </w:t>
      </w:r>
      <w:r w:rsidRPr="00031580">
        <w:rPr>
          <w:sz w:val="28"/>
          <w:szCs w:val="28"/>
        </w:rPr>
        <w:t>20</w:t>
      </w:r>
      <w:r>
        <w:rPr>
          <w:sz w:val="28"/>
          <w:szCs w:val="28"/>
          <w:lang w:val="uk-UA"/>
        </w:rPr>
        <w:t>17</w:t>
      </w:r>
      <w:r w:rsidRPr="00031580">
        <w:rPr>
          <w:sz w:val="28"/>
          <w:szCs w:val="28"/>
        </w:rPr>
        <w:t xml:space="preserve"> року зроблено грошову оцінку</w:t>
      </w:r>
      <w:r w:rsidRPr="00031580">
        <w:rPr>
          <w:sz w:val="28"/>
          <w:szCs w:val="28"/>
          <w:lang w:val="uk-UA"/>
        </w:rPr>
        <w:t xml:space="preserve"> земель </w:t>
      </w:r>
      <w:r>
        <w:rPr>
          <w:sz w:val="28"/>
          <w:szCs w:val="28"/>
          <w:lang w:val="uk-UA"/>
        </w:rPr>
        <w:t xml:space="preserve">по </w:t>
      </w:r>
      <w:r w:rsidRPr="00031580">
        <w:rPr>
          <w:sz w:val="28"/>
          <w:szCs w:val="28"/>
          <w:lang w:val="uk-UA"/>
        </w:rPr>
        <w:t>Чаплин</w:t>
      </w:r>
      <w:r>
        <w:rPr>
          <w:sz w:val="28"/>
          <w:szCs w:val="28"/>
          <w:lang w:val="uk-UA"/>
        </w:rPr>
        <w:t>ській селищній раді</w:t>
      </w:r>
      <w:r w:rsidRPr="00031580">
        <w:rPr>
          <w:sz w:val="28"/>
          <w:szCs w:val="28"/>
          <w:lang w:val="uk-UA"/>
        </w:rPr>
        <w:t>, яка також потребує поновлення</w:t>
      </w:r>
      <w:r>
        <w:rPr>
          <w:sz w:val="28"/>
          <w:szCs w:val="28"/>
          <w:lang w:val="uk-UA"/>
        </w:rPr>
        <w:t xml:space="preserve"> на 2018 рік</w:t>
      </w:r>
      <w:r w:rsidRPr="00031580">
        <w:rPr>
          <w:sz w:val="28"/>
          <w:szCs w:val="28"/>
          <w:lang w:val="uk-UA"/>
        </w:rPr>
        <w:t xml:space="preserve">. </w:t>
      </w:r>
    </w:p>
    <w:p w:rsidR="009F1B7B" w:rsidRPr="007303E5" w:rsidRDefault="009F1B7B" w:rsidP="009F1B7B">
      <w:pPr>
        <w:shd w:val="clear" w:color="auto" w:fill="FFFFFF"/>
        <w:tabs>
          <w:tab w:val="left" w:pos="245"/>
        </w:tabs>
        <w:ind w:firstLine="540"/>
        <w:jc w:val="both"/>
        <w:rPr>
          <w:spacing w:val="1"/>
          <w:sz w:val="28"/>
          <w:szCs w:val="28"/>
          <w:lang w:val="uk-UA"/>
        </w:rPr>
      </w:pPr>
      <w:r w:rsidRPr="00031580">
        <w:rPr>
          <w:spacing w:val="1"/>
          <w:sz w:val="28"/>
          <w:szCs w:val="28"/>
          <w:lang w:val="uk-UA"/>
        </w:rPr>
        <w:t>Орієнтовний об’єм та вартість робіт для проведення нормативн</w:t>
      </w:r>
      <w:r>
        <w:rPr>
          <w:spacing w:val="1"/>
          <w:sz w:val="28"/>
          <w:szCs w:val="28"/>
          <w:lang w:val="uk-UA"/>
        </w:rPr>
        <w:t>ої оцінки наведено у таблиці.</w:t>
      </w:r>
    </w:p>
    <w:tbl>
      <w:tblPr>
        <w:tblW w:w="9700" w:type="dxa"/>
        <w:tblInd w:w="88" w:type="dxa"/>
        <w:tblLook w:val="04A0" w:firstRow="1" w:lastRow="0" w:firstColumn="1" w:lastColumn="0" w:noHBand="0" w:noVBand="1"/>
      </w:tblPr>
      <w:tblGrid>
        <w:gridCol w:w="960"/>
        <w:gridCol w:w="4820"/>
        <w:gridCol w:w="1960"/>
        <w:gridCol w:w="1960"/>
      </w:tblGrid>
      <w:tr w:rsidR="009F1B7B" w:rsidRPr="00031580" w:rsidTr="009732D9">
        <w:trPr>
          <w:trHeight w:val="960"/>
        </w:trPr>
        <w:tc>
          <w:tcPr>
            <w:tcW w:w="960" w:type="dxa"/>
            <w:tcBorders>
              <w:top w:val="single" w:sz="8" w:space="0" w:color="auto"/>
              <w:left w:val="single" w:sz="8" w:space="0" w:color="auto"/>
              <w:bottom w:val="single" w:sz="8" w:space="0" w:color="auto"/>
              <w:right w:val="single" w:sz="8" w:space="0" w:color="auto"/>
            </w:tcBorders>
          </w:tcPr>
          <w:p w:rsidR="009F1B7B" w:rsidRPr="00031580" w:rsidRDefault="009F1B7B" w:rsidP="009732D9">
            <w:pPr>
              <w:jc w:val="center"/>
              <w:rPr>
                <w:sz w:val="28"/>
                <w:szCs w:val="28"/>
                <w:lang w:val="uk-UA"/>
              </w:rPr>
            </w:pPr>
          </w:p>
          <w:p w:rsidR="009F1B7B" w:rsidRPr="00031580" w:rsidRDefault="009F1B7B" w:rsidP="009732D9">
            <w:pPr>
              <w:jc w:val="center"/>
              <w:rPr>
                <w:sz w:val="28"/>
                <w:szCs w:val="28"/>
              </w:rPr>
            </w:pPr>
            <w:r w:rsidRPr="00031580">
              <w:rPr>
                <w:sz w:val="28"/>
                <w:szCs w:val="28"/>
                <w:lang w:val="uk-UA"/>
              </w:rPr>
              <w:t>№ п\п</w:t>
            </w:r>
          </w:p>
        </w:tc>
        <w:tc>
          <w:tcPr>
            <w:tcW w:w="4820" w:type="dxa"/>
            <w:tcBorders>
              <w:top w:val="single" w:sz="8" w:space="0" w:color="auto"/>
              <w:left w:val="nil"/>
              <w:bottom w:val="single" w:sz="8" w:space="0" w:color="auto"/>
              <w:right w:val="single" w:sz="8" w:space="0" w:color="auto"/>
            </w:tcBorders>
          </w:tcPr>
          <w:p w:rsidR="009F1B7B" w:rsidRPr="00031580" w:rsidRDefault="009F1B7B" w:rsidP="009732D9">
            <w:pPr>
              <w:jc w:val="center"/>
              <w:rPr>
                <w:sz w:val="28"/>
                <w:szCs w:val="28"/>
                <w:lang w:val="uk-UA"/>
              </w:rPr>
            </w:pPr>
          </w:p>
          <w:p w:rsidR="009F1B7B" w:rsidRPr="00031580" w:rsidRDefault="009F1B7B" w:rsidP="009732D9">
            <w:pPr>
              <w:jc w:val="center"/>
              <w:rPr>
                <w:sz w:val="28"/>
                <w:szCs w:val="28"/>
              </w:rPr>
            </w:pPr>
            <w:r>
              <w:rPr>
                <w:sz w:val="28"/>
                <w:szCs w:val="28"/>
                <w:lang w:val="uk-UA"/>
              </w:rPr>
              <w:t>Назва села</w:t>
            </w:r>
          </w:p>
        </w:tc>
        <w:tc>
          <w:tcPr>
            <w:tcW w:w="1960" w:type="dxa"/>
            <w:tcBorders>
              <w:top w:val="single" w:sz="8" w:space="0" w:color="auto"/>
              <w:left w:val="nil"/>
              <w:bottom w:val="single" w:sz="8" w:space="0" w:color="auto"/>
              <w:right w:val="single" w:sz="8" w:space="0" w:color="auto"/>
            </w:tcBorders>
            <w:hideMark/>
          </w:tcPr>
          <w:p w:rsidR="009F1B7B" w:rsidRPr="00031580" w:rsidRDefault="009F1B7B" w:rsidP="009732D9">
            <w:pPr>
              <w:jc w:val="center"/>
              <w:rPr>
                <w:sz w:val="28"/>
                <w:szCs w:val="28"/>
              </w:rPr>
            </w:pPr>
            <w:r w:rsidRPr="00031580">
              <w:rPr>
                <w:sz w:val="28"/>
                <w:szCs w:val="28"/>
                <w:lang w:val="uk-UA"/>
              </w:rPr>
              <w:t>Загальна площа земель, що підлягає оцінці тис. га.</w:t>
            </w:r>
          </w:p>
        </w:tc>
        <w:tc>
          <w:tcPr>
            <w:tcW w:w="1960" w:type="dxa"/>
            <w:tcBorders>
              <w:top w:val="single" w:sz="8" w:space="0" w:color="auto"/>
              <w:left w:val="nil"/>
              <w:bottom w:val="single" w:sz="8" w:space="0" w:color="auto"/>
              <w:right w:val="single" w:sz="8" w:space="0" w:color="auto"/>
            </w:tcBorders>
            <w:hideMark/>
          </w:tcPr>
          <w:p w:rsidR="009F1B7B" w:rsidRPr="00031580" w:rsidRDefault="009F1B7B" w:rsidP="009732D9">
            <w:pPr>
              <w:jc w:val="center"/>
              <w:rPr>
                <w:sz w:val="28"/>
                <w:szCs w:val="28"/>
              </w:rPr>
            </w:pPr>
            <w:r w:rsidRPr="00031580">
              <w:rPr>
                <w:sz w:val="28"/>
                <w:szCs w:val="28"/>
                <w:lang w:val="uk-UA"/>
              </w:rPr>
              <w:t>Загальна вартість робіт, тис.грн.</w:t>
            </w:r>
          </w:p>
        </w:tc>
      </w:tr>
      <w:tr w:rsidR="009F1B7B" w:rsidRPr="00031580" w:rsidTr="009732D9">
        <w:trPr>
          <w:trHeight w:val="330"/>
        </w:trPr>
        <w:tc>
          <w:tcPr>
            <w:tcW w:w="960" w:type="dxa"/>
            <w:tcBorders>
              <w:top w:val="nil"/>
              <w:left w:val="single" w:sz="8" w:space="0" w:color="auto"/>
              <w:bottom w:val="single" w:sz="8" w:space="0" w:color="auto"/>
              <w:right w:val="single" w:sz="8" w:space="0" w:color="auto"/>
            </w:tcBorders>
            <w:vAlign w:val="bottom"/>
          </w:tcPr>
          <w:p w:rsidR="009F1B7B" w:rsidRPr="004353E1" w:rsidRDefault="009F1B7B" w:rsidP="009732D9">
            <w:pPr>
              <w:autoSpaceDN w:val="0"/>
              <w:rPr>
                <w:sz w:val="28"/>
                <w:szCs w:val="28"/>
                <w:lang w:val="uk-UA"/>
              </w:rPr>
            </w:pPr>
            <w:r>
              <w:rPr>
                <w:sz w:val="28"/>
                <w:szCs w:val="28"/>
                <w:lang w:val="uk-UA"/>
              </w:rPr>
              <w:t>1.</w:t>
            </w:r>
          </w:p>
        </w:tc>
        <w:tc>
          <w:tcPr>
            <w:tcW w:w="4820" w:type="dxa"/>
            <w:tcBorders>
              <w:top w:val="nil"/>
              <w:left w:val="nil"/>
              <w:bottom w:val="single" w:sz="8" w:space="0" w:color="auto"/>
              <w:right w:val="single" w:sz="8" w:space="0" w:color="auto"/>
            </w:tcBorders>
          </w:tcPr>
          <w:p w:rsidR="009F1B7B" w:rsidRDefault="009F1B7B" w:rsidP="009732D9">
            <w:pPr>
              <w:rPr>
                <w:sz w:val="28"/>
                <w:szCs w:val="28"/>
                <w:lang w:val="uk-UA"/>
              </w:rPr>
            </w:pPr>
          </w:p>
          <w:p w:rsidR="009F1B7B" w:rsidRDefault="009F1B7B" w:rsidP="009732D9">
            <w:pPr>
              <w:rPr>
                <w:sz w:val="28"/>
                <w:szCs w:val="28"/>
                <w:lang w:val="uk-UA"/>
              </w:rPr>
            </w:pPr>
            <w:r>
              <w:rPr>
                <w:sz w:val="28"/>
                <w:szCs w:val="28"/>
                <w:lang w:val="uk-UA"/>
              </w:rPr>
              <w:lastRenderedPageBreak/>
              <w:t>село Балтазарівка</w:t>
            </w:r>
          </w:p>
          <w:p w:rsidR="009F1B7B" w:rsidRPr="00031580" w:rsidRDefault="009F1B7B" w:rsidP="009732D9">
            <w:pPr>
              <w:rPr>
                <w:sz w:val="28"/>
                <w:szCs w:val="28"/>
                <w:lang w:val="uk-UA"/>
              </w:rPr>
            </w:pPr>
            <w:r>
              <w:rPr>
                <w:sz w:val="28"/>
                <w:szCs w:val="28"/>
                <w:lang w:val="uk-UA"/>
              </w:rPr>
              <w:t>Чаплинського району</w:t>
            </w:r>
          </w:p>
          <w:p w:rsidR="009F1B7B" w:rsidRPr="00031580" w:rsidRDefault="009F1B7B" w:rsidP="009732D9">
            <w:pPr>
              <w:widowControl w:val="0"/>
              <w:adjustRightInd w:val="0"/>
              <w:rPr>
                <w:sz w:val="28"/>
                <w:szCs w:val="28"/>
                <w:lang w:val="uk-UA"/>
              </w:rPr>
            </w:pPr>
          </w:p>
        </w:tc>
        <w:tc>
          <w:tcPr>
            <w:tcW w:w="1960" w:type="dxa"/>
            <w:tcBorders>
              <w:top w:val="nil"/>
              <w:left w:val="nil"/>
              <w:bottom w:val="single" w:sz="8" w:space="0" w:color="auto"/>
              <w:right w:val="single" w:sz="8" w:space="0" w:color="auto"/>
            </w:tcBorders>
          </w:tcPr>
          <w:p w:rsidR="009F1B7B" w:rsidRPr="00031580" w:rsidRDefault="009F1B7B" w:rsidP="009732D9">
            <w:pPr>
              <w:jc w:val="center"/>
              <w:rPr>
                <w:sz w:val="28"/>
                <w:szCs w:val="28"/>
                <w:lang w:val="uk-UA"/>
              </w:rPr>
            </w:pPr>
          </w:p>
          <w:p w:rsidR="009F1B7B" w:rsidRPr="004353E1" w:rsidRDefault="009F1B7B" w:rsidP="009732D9">
            <w:pPr>
              <w:widowControl w:val="0"/>
              <w:adjustRightInd w:val="0"/>
              <w:jc w:val="center"/>
              <w:rPr>
                <w:sz w:val="28"/>
                <w:szCs w:val="28"/>
                <w:lang w:val="uk-UA"/>
              </w:rPr>
            </w:pPr>
            <w:r>
              <w:rPr>
                <w:sz w:val="28"/>
                <w:szCs w:val="28"/>
                <w:lang w:val="uk-UA"/>
              </w:rPr>
              <w:lastRenderedPageBreak/>
              <w:t>101.6</w:t>
            </w:r>
          </w:p>
        </w:tc>
        <w:tc>
          <w:tcPr>
            <w:tcW w:w="1960" w:type="dxa"/>
            <w:tcBorders>
              <w:top w:val="nil"/>
              <w:left w:val="nil"/>
              <w:bottom w:val="single" w:sz="8" w:space="0" w:color="auto"/>
              <w:right w:val="single" w:sz="8" w:space="0" w:color="auto"/>
            </w:tcBorders>
            <w:hideMark/>
          </w:tcPr>
          <w:p w:rsidR="009F1B7B" w:rsidRDefault="009F1B7B" w:rsidP="009732D9">
            <w:pPr>
              <w:rPr>
                <w:sz w:val="28"/>
                <w:szCs w:val="28"/>
                <w:lang w:val="uk-UA"/>
              </w:rPr>
            </w:pPr>
            <w:r>
              <w:rPr>
                <w:sz w:val="28"/>
                <w:szCs w:val="28"/>
                <w:lang w:val="uk-UA"/>
              </w:rPr>
              <w:lastRenderedPageBreak/>
              <w:t xml:space="preserve"> </w:t>
            </w:r>
          </w:p>
          <w:p w:rsidR="009F1B7B" w:rsidRPr="004353E1" w:rsidRDefault="009F1B7B" w:rsidP="009732D9">
            <w:pPr>
              <w:rPr>
                <w:sz w:val="28"/>
                <w:szCs w:val="28"/>
                <w:lang w:val="uk-UA"/>
              </w:rPr>
            </w:pPr>
            <w:r>
              <w:rPr>
                <w:sz w:val="28"/>
                <w:szCs w:val="28"/>
                <w:lang w:val="uk-UA"/>
              </w:rPr>
              <w:lastRenderedPageBreak/>
              <w:t>30.000</w:t>
            </w:r>
          </w:p>
        </w:tc>
      </w:tr>
    </w:tbl>
    <w:p w:rsidR="009F1B7B" w:rsidRPr="00031580" w:rsidRDefault="009F1B7B" w:rsidP="009F1B7B">
      <w:pPr>
        <w:shd w:val="clear" w:color="auto" w:fill="FFFFFF"/>
        <w:ind w:firstLine="540"/>
        <w:jc w:val="both"/>
        <w:rPr>
          <w:sz w:val="28"/>
          <w:szCs w:val="28"/>
          <w:lang w:val="uk-UA"/>
        </w:rPr>
      </w:pPr>
      <w:r w:rsidRPr="00031580">
        <w:rPr>
          <w:color w:val="000000"/>
          <w:spacing w:val="-6"/>
          <w:sz w:val="28"/>
          <w:szCs w:val="28"/>
          <w:lang w:val="uk-UA"/>
        </w:rPr>
        <w:lastRenderedPageBreak/>
        <w:t xml:space="preserve">Проведення заходів з нормативної оцінки земель населених пунктів дасть змогу </w:t>
      </w:r>
      <w:r w:rsidRPr="00031580">
        <w:rPr>
          <w:spacing w:val="-1"/>
          <w:sz w:val="28"/>
          <w:szCs w:val="28"/>
          <w:lang w:val="uk-UA"/>
        </w:rPr>
        <w:t xml:space="preserve">створити достовірну інформаційну базу для </w:t>
      </w:r>
      <w:r w:rsidRPr="00031580">
        <w:rPr>
          <w:spacing w:val="1"/>
          <w:sz w:val="28"/>
          <w:szCs w:val="28"/>
          <w:lang w:val="uk-UA"/>
        </w:rPr>
        <w:t xml:space="preserve">здійснення повного нарахування плати за землю, підтвердження прав на землю суб'єктів </w:t>
      </w:r>
      <w:r w:rsidRPr="00031580">
        <w:rPr>
          <w:spacing w:val="-2"/>
          <w:sz w:val="28"/>
          <w:szCs w:val="28"/>
          <w:lang w:val="uk-UA"/>
        </w:rPr>
        <w:t>земельних відносин.</w:t>
      </w:r>
    </w:p>
    <w:p w:rsidR="009F1B7B" w:rsidRPr="00031580" w:rsidRDefault="009F1B7B" w:rsidP="009F1B7B">
      <w:pPr>
        <w:shd w:val="clear" w:color="auto" w:fill="FFFFFF"/>
        <w:ind w:firstLine="540"/>
        <w:jc w:val="both"/>
        <w:rPr>
          <w:color w:val="000000"/>
          <w:spacing w:val="-6"/>
          <w:sz w:val="28"/>
          <w:szCs w:val="28"/>
          <w:lang w:val="uk-UA"/>
        </w:rPr>
      </w:pPr>
      <w:r w:rsidRPr="00031580">
        <w:rPr>
          <w:spacing w:val="-1"/>
          <w:sz w:val="28"/>
          <w:szCs w:val="28"/>
          <w:lang w:val="uk-UA"/>
        </w:rPr>
        <w:t>Очікується, що за період здійснення програми надходження від плати за землю за рахунок уточнення або оподаткування збільшиться на 25-35 відсотків.</w:t>
      </w:r>
    </w:p>
    <w:p w:rsidR="009F1B7B" w:rsidRDefault="009F1B7B" w:rsidP="009F1B7B">
      <w:pPr>
        <w:shd w:val="clear" w:color="auto" w:fill="FFFFFF"/>
        <w:ind w:firstLine="540"/>
        <w:jc w:val="center"/>
        <w:rPr>
          <w:b/>
          <w:sz w:val="28"/>
          <w:szCs w:val="28"/>
          <w:lang w:val="uk-UA"/>
        </w:rPr>
      </w:pPr>
      <w:r>
        <w:rPr>
          <w:b/>
          <w:color w:val="000000"/>
          <w:spacing w:val="-5"/>
          <w:sz w:val="28"/>
          <w:szCs w:val="28"/>
          <w:lang w:val="uk-UA"/>
        </w:rPr>
        <w:t>8.Інвентаризація земельних ділянок.</w:t>
      </w:r>
    </w:p>
    <w:p w:rsidR="009F1B7B" w:rsidRDefault="009F1B7B" w:rsidP="009F1B7B">
      <w:pPr>
        <w:shd w:val="clear" w:color="auto" w:fill="FFFFFF"/>
        <w:ind w:firstLine="540"/>
        <w:jc w:val="both"/>
        <w:rPr>
          <w:sz w:val="28"/>
          <w:szCs w:val="28"/>
          <w:lang w:val="uk-UA"/>
        </w:rPr>
      </w:pPr>
      <w:r>
        <w:rPr>
          <w:color w:val="000000"/>
          <w:sz w:val="28"/>
          <w:szCs w:val="28"/>
          <w:lang w:val="uk-UA"/>
        </w:rPr>
        <w:t xml:space="preserve">Метою проведення інвентаризації земель населених пунктів та земель за межами населених пунктів є створення інформаційної бази для ведення державного земельного </w:t>
      </w:r>
      <w:r>
        <w:rPr>
          <w:color w:val="000000"/>
          <w:spacing w:val="2"/>
          <w:sz w:val="28"/>
          <w:szCs w:val="28"/>
          <w:lang w:val="uk-UA"/>
        </w:rPr>
        <w:t xml:space="preserve">кадастру, регулювання земельних відносин, раціонального використання і охорони </w:t>
      </w:r>
      <w:r>
        <w:rPr>
          <w:color w:val="000000"/>
          <w:spacing w:val="-1"/>
          <w:sz w:val="28"/>
          <w:szCs w:val="28"/>
          <w:lang w:val="uk-UA"/>
        </w:rPr>
        <w:t>земельних ресурсів, оподаткування.</w:t>
      </w:r>
    </w:p>
    <w:p w:rsidR="009F1B7B" w:rsidRDefault="009F1B7B" w:rsidP="009F1B7B">
      <w:pPr>
        <w:shd w:val="clear" w:color="auto" w:fill="FFFFFF"/>
        <w:ind w:firstLine="540"/>
        <w:jc w:val="both"/>
        <w:rPr>
          <w:sz w:val="28"/>
          <w:szCs w:val="28"/>
          <w:lang w:val="uk-UA"/>
        </w:rPr>
      </w:pPr>
      <w:r>
        <w:rPr>
          <w:color w:val="000000"/>
          <w:sz w:val="28"/>
          <w:szCs w:val="28"/>
          <w:lang w:val="uk-UA"/>
        </w:rPr>
        <w:t xml:space="preserve">Обліковим об’єктом інвентаризації є земельна ділянка, що знаходиться у власності </w:t>
      </w:r>
      <w:r>
        <w:rPr>
          <w:color w:val="000000"/>
          <w:spacing w:val="-1"/>
          <w:sz w:val="28"/>
          <w:szCs w:val="28"/>
          <w:lang w:val="uk-UA"/>
        </w:rPr>
        <w:t>або користуванні юридичних та фізичних осіб.</w:t>
      </w:r>
    </w:p>
    <w:p w:rsidR="009F1B7B" w:rsidRDefault="009F1B7B" w:rsidP="009F1B7B">
      <w:pPr>
        <w:shd w:val="clear" w:color="auto" w:fill="FFFFFF"/>
        <w:ind w:firstLine="540"/>
        <w:jc w:val="both"/>
        <w:rPr>
          <w:sz w:val="28"/>
          <w:szCs w:val="28"/>
        </w:rPr>
      </w:pPr>
      <w:r>
        <w:rPr>
          <w:color w:val="000000"/>
          <w:spacing w:val="7"/>
          <w:sz w:val="28"/>
          <w:szCs w:val="28"/>
          <w:lang w:val="uk-UA"/>
        </w:rPr>
        <w:t xml:space="preserve">На виконання Постанови Верховної Ради Української РСР «Про земельну </w:t>
      </w:r>
      <w:r>
        <w:rPr>
          <w:color w:val="000000"/>
          <w:sz w:val="28"/>
          <w:szCs w:val="28"/>
          <w:lang w:val="uk-UA"/>
        </w:rPr>
        <w:t>реформу» від 18 грудня 1990 року місцевим радам необхідно провести інвентаризацію земель усіх категорій, визначивши ділянки, що використовуються не за цільовим призначенням, нераціонально, призводять до погіршення екологічної обстановки.</w:t>
      </w:r>
    </w:p>
    <w:p w:rsidR="009F1B7B" w:rsidRDefault="009F1B7B" w:rsidP="009F1B7B">
      <w:pPr>
        <w:shd w:val="clear" w:color="auto" w:fill="FFFFFF"/>
        <w:ind w:firstLine="540"/>
        <w:jc w:val="both"/>
        <w:rPr>
          <w:sz w:val="28"/>
          <w:szCs w:val="28"/>
        </w:rPr>
      </w:pPr>
      <w:r>
        <w:rPr>
          <w:color w:val="000000"/>
          <w:spacing w:val="1"/>
          <w:sz w:val="28"/>
          <w:szCs w:val="28"/>
          <w:lang w:val="uk-UA"/>
        </w:rPr>
        <w:t xml:space="preserve">В Чаплинській селищній раді, як і в цілому по Херсонській області, допущено певне затягування цих робіт, внаслідок чого значні </w:t>
      </w:r>
      <w:r>
        <w:rPr>
          <w:color w:val="000000"/>
          <w:sz w:val="28"/>
          <w:szCs w:val="28"/>
          <w:lang w:val="uk-UA"/>
        </w:rPr>
        <w:t>суми від плати за землю не надходять до бюджету.</w:t>
      </w:r>
    </w:p>
    <w:p w:rsidR="009F1B7B" w:rsidRDefault="009F1B7B" w:rsidP="009F1B7B">
      <w:pPr>
        <w:shd w:val="clear" w:color="auto" w:fill="FFFFFF"/>
        <w:ind w:firstLine="540"/>
        <w:jc w:val="both"/>
        <w:rPr>
          <w:sz w:val="28"/>
          <w:szCs w:val="28"/>
          <w:lang w:val="uk-UA"/>
        </w:rPr>
      </w:pPr>
      <w:r>
        <w:rPr>
          <w:color w:val="000000"/>
          <w:sz w:val="28"/>
          <w:szCs w:val="28"/>
          <w:lang w:val="uk-UA"/>
        </w:rPr>
        <w:t xml:space="preserve">Протягом наступних 2-х років в раді передбачено про інвентаризувати  </w:t>
      </w:r>
      <w:smartTag w:uri="urn:schemas-microsoft-com:office:smarttags" w:element="metricconverter">
        <w:smartTagPr>
          <w:attr w:name="ProductID" w:val="900 га"/>
        </w:smartTagPr>
        <w:r>
          <w:rPr>
            <w:color w:val="000000"/>
            <w:sz w:val="28"/>
            <w:szCs w:val="28"/>
            <w:lang w:val="uk-UA"/>
          </w:rPr>
          <w:t>900</w:t>
        </w:r>
        <w:r>
          <w:rPr>
            <w:sz w:val="28"/>
            <w:szCs w:val="28"/>
            <w:lang w:val="uk-UA"/>
          </w:rPr>
          <w:t xml:space="preserve"> </w:t>
        </w:r>
        <w:r>
          <w:rPr>
            <w:spacing w:val="5"/>
            <w:sz w:val="28"/>
            <w:szCs w:val="28"/>
            <w:lang w:val="uk-UA"/>
          </w:rPr>
          <w:t>га</w:t>
        </w:r>
      </w:smartTag>
      <w:r>
        <w:rPr>
          <w:spacing w:val="5"/>
          <w:sz w:val="28"/>
          <w:szCs w:val="28"/>
          <w:lang w:val="uk-UA"/>
        </w:rPr>
        <w:t xml:space="preserve">. земель населених пунктів. </w:t>
      </w:r>
      <w:r>
        <w:rPr>
          <w:spacing w:val="1"/>
          <w:sz w:val="28"/>
          <w:szCs w:val="28"/>
          <w:lang w:val="uk-UA"/>
        </w:rPr>
        <w:t xml:space="preserve">Для виконання робіт по інвентаризації земельних ділянок населених </w:t>
      </w:r>
      <w:r>
        <w:rPr>
          <w:sz w:val="28"/>
          <w:szCs w:val="28"/>
          <w:lang w:val="uk-UA"/>
        </w:rPr>
        <w:t>пунктів необхідно фінансування орієнтовно в розмірі 110.0  тис. грн. розрахунок наведено у таблиці № 4.</w:t>
      </w:r>
    </w:p>
    <w:tbl>
      <w:tblPr>
        <w:tblW w:w="9700" w:type="dxa"/>
        <w:tblInd w:w="88" w:type="dxa"/>
        <w:tblLook w:val="04A0" w:firstRow="1" w:lastRow="0" w:firstColumn="1" w:lastColumn="0" w:noHBand="0" w:noVBand="1"/>
      </w:tblPr>
      <w:tblGrid>
        <w:gridCol w:w="960"/>
        <w:gridCol w:w="4820"/>
        <w:gridCol w:w="1960"/>
        <w:gridCol w:w="1960"/>
      </w:tblGrid>
      <w:tr w:rsidR="009F1B7B" w:rsidTr="009732D9">
        <w:trPr>
          <w:trHeight w:val="960"/>
        </w:trPr>
        <w:tc>
          <w:tcPr>
            <w:tcW w:w="960" w:type="dxa"/>
            <w:tcBorders>
              <w:top w:val="single" w:sz="8" w:space="0" w:color="auto"/>
              <w:left w:val="single" w:sz="8" w:space="0" w:color="auto"/>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 п\п</w:t>
            </w:r>
          </w:p>
        </w:tc>
        <w:tc>
          <w:tcPr>
            <w:tcW w:w="4820" w:type="dxa"/>
            <w:tcBorders>
              <w:top w:val="single" w:sz="8" w:space="0" w:color="auto"/>
              <w:left w:val="nil"/>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Назва сільської, селищної ради</w:t>
            </w:r>
          </w:p>
        </w:tc>
        <w:tc>
          <w:tcPr>
            <w:tcW w:w="1960" w:type="dxa"/>
            <w:tcBorders>
              <w:top w:val="single" w:sz="8" w:space="0" w:color="auto"/>
              <w:left w:val="nil"/>
              <w:bottom w:val="single" w:sz="8" w:space="0" w:color="auto"/>
              <w:right w:val="single" w:sz="8" w:space="0" w:color="auto"/>
            </w:tcBorders>
            <w:hideMark/>
          </w:tcPr>
          <w:p w:rsidR="009F1B7B" w:rsidRDefault="009F1B7B" w:rsidP="009732D9">
            <w:pPr>
              <w:jc w:val="center"/>
              <w:rPr>
                <w:sz w:val="28"/>
                <w:szCs w:val="28"/>
                <w:lang w:val="uk-UA" w:eastAsia="en-US"/>
              </w:rPr>
            </w:pPr>
            <w:r>
              <w:rPr>
                <w:sz w:val="28"/>
                <w:szCs w:val="28"/>
                <w:lang w:val="uk-UA" w:eastAsia="en-US"/>
              </w:rPr>
              <w:t>Загальна площа земель, що підлягає інвентаризації тис.га/кіль-ть присадибних ділянок, шт.</w:t>
            </w:r>
          </w:p>
        </w:tc>
        <w:tc>
          <w:tcPr>
            <w:tcW w:w="1960" w:type="dxa"/>
            <w:tcBorders>
              <w:top w:val="single" w:sz="8" w:space="0" w:color="auto"/>
              <w:left w:val="nil"/>
              <w:bottom w:val="single" w:sz="8" w:space="0" w:color="auto"/>
              <w:right w:val="single" w:sz="8" w:space="0" w:color="auto"/>
            </w:tcBorders>
          </w:tcPr>
          <w:p w:rsidR="009F1B7B" w:rsidRDefault="009F1B7B" w:rsidP="009732D9">
            <w:pPr>
              <w:jc w:val="center"/>
              <w:rPr>
                <w:sz w:val="28"/>
                <w:szCs w:val="28"/>
                <w:lang w:val="uk-UA" w:eastAsia="en-US"/>
              </w:rPr>
            </w:pPr>
          </w:p>
          <w:p w:rsidR="009F1B7B" w:rsidRDefault="009F1B7B" w:rsidP="009732D9">
            <w:pPr>
              <w:jc w:val="center"/>
              <w:rPr>
                <w:sz w:val="28"/>
                <w:szCs w:val="28"/>
                <w:lang w:val="uk-UA" w:eastAsia="en-US"/>
              </w:rPr>
            </w:pPr>
          </w:p>
          <w:p w:rsidR="009F1B7B" w:rsidRDefault="009F1B7B" w:rsidP="009732D9">
            <w:pPr>
              <w:jc w:val="center"/>
              <w:rPr>
                <w:sz w:val="28"/>
                <w:szCs w:val="28"/>
                <w:lang w:eastAsia="en-US"/>
              </w:rPr>
            </w:pPr>
            <w:r>
              <w:rPr>
                <w:sz w:val="28"/>
                <w:szCs w:val="28"/>
                <w:lang w:val="uk-UA" w:eastAsia="en-US"/>
              </w:rPr>
              <w:t>Загальна вартість робіт, тис.грн</w:t>
            </w:r>
          </w:p>
        </w:tc>
      </w:tr>
      <w:tr w:rsidR="009F1B7B" w:rsidTr="009732D9">
        <w:trPr>
          <w:trHeight w:val="330"/>
        </w:trPr>
        <w:tc>
          <w:tcPr>
            <w:tcW w:w="960" w:type="dxa"/>
            <w:tcBorders>
              <w:top w:val="nil"/>
              <w:left w:val="single" w:sz="8" w:space="0" w:color="auto"/>
              <w:bottom w:val="single" w:sz="8" w:space="0" w:color="auto"/>
              <w:right w:val="single" w:sz="8" w:space="0" w:color="auto"/>
            </w:tcBorders>
            <w:vAlign w:val="bottom"/>
            <w:hideMark/>
          </w:tcPr>
          <w:p w:rsidR="009F1B7B" w:rsidRDefault="009F1B7B" w:rsidP="009732D9">
            <w:pPr>
              <w:jc w:val="center"/>
              <w:rPr>
                <w:sz w:val="28"/>
                <w:szCs w:val="28"/>
                <w:lang w:eastAsia="en-US"/>
              </w:rPr>
            </w:pPr>
            <w:r>
              <w:rPr>
                <w:sz w:val="28"/>
                <w:szCs w:val="28"/>
                <w:lang w:eastAsia="en-US"/>
              </w:rPr>
              <w:t>1</w:t>
            </w:r>
          </w:p>
        </w:tc>
        <w:tc>
          <w:tcPr>
            <w:tcW w:w="4820" w:type="dxa"/>
            <w:tcBorders>
              <w:top w:val="nil"/>
              <w:left w:val="nil"/>
              <w:bottom w:val="single" w:sz="8" w:space="0" w:color="auto"/>
              <w:right w:val="single" w:sz="8" w:space="0" w:color="auto"/>
            </w:tcBorders>
            <w:vAlign w:val="center"/>
            <w:hideMark/>
          </w:tcPr>
          <w:p w:rsidR="009F1B7B" w:rsidRDefault="009F1B7B" w:rsidP="009732D9">
            <w:pPr>
              <w:widowControl w:val="0"/>
              <w:adjustRightInd w:val="0"/>
              <w:rPr>
                <w:sz w:val="28"/>
                <w:szCs w:val="28"/>
                <w:lang w:val="uk-UA" w:eastAsia="en-US"/>
              </w:rPr>
            </w:pPr>
            <w:r>
              <w:rPr>
                <w:sz w:val="28"/>
                <w:szCs w:val="28"/>
                <w:lang w:eastAsia="en-US"/>
              </w:rPr>
              <w:t xml:space="preserve">Чаплинська </w:t>
            </w:r>
          </w:p>
        </w:tc>
        <w:tc>
          <w:tcPr>
            <w:tcW w:w="1960" w:type="dxa"/>
            <w:tcBorders>
              <w:top w:val="nil"/>
              <w:left w:val="nil"/>
              <w:bottom w:val="single" w:sz="8" w:space="0" w:color="auto"/>
              <w:right w:val="single" w:sz="8" w:space="0" w:color="auto"/>
            </w:tcBorders>
            <w:hideMark/>
          </w:tcPr>
          <w:p w:rsidR="009F1B7B" w:rsidRDefault="009F1B7B" w:rsidP="009732D9">
            <w:pPr>
              <w:widowControl w:val="0"/>
              <w:adjustRightInd w:val="0"/>
              <w:jc w:val="center"/>
              <w:rPr>
                <w:sz w:val="28"/>
                <w:szCs w:val="28"/>
                <w:lang w:val="uk-UA" w:eastAsia="en-US"/>
              </w:rPr>
            </w:pPr>
            <w:r>
              <w:rPr>
                <w:sz w:val="28"/>
                <w:szCs w:val="28"/>
                <w:lang w:val="uk-UA" w:eastAsia="en-US"/>
              </w:rPr>
              <w:t>0,9/2895</w:t>
            </w:r>
          </w:p>
        </w:tc>
        <w:tc>
          <w:tcPr>
            <w:tcW w:w="1960" w:type="dxa"/>
            <w:tcBorders>
              <w:top w:val="nil"/>
              <w:left w:val="nil"/>
              <w:bottom w:val="single" w:sz="8" w:space="0" w:color="auto"/>
              <w:right w:val="single" w:sz="8" w:space="0" w:color="auto"/>
            </w:tcBorders>
            <w:hideMark/>
          </w:tcPr>
          <w:p w:rsidR="009F1B7B" w:rsidRDefault="009F1B7B" w:rsidP="009732D9">
            <w:pPr>
              <w:widowControl w:val="0"/>
              <w:adjustRightInd w:val="0"/>
              <w:jc w:val="center"/>
              <w:rPr>
                <w:sz w:val="28"/>
                <w:szCs w:val="28"/>
                <w:lang w:val="uk-UA" w:eastAsia="en-US"/>
              </w:rPr>
            </w:pPr>
            <w:r>
              <w:rPr>
                <w:sz w:val="28"/>
                <w:szCs w:val="28"/>
                <w:lang w:val="uk-UA" w:eastAsia="en-US"/>
              </w:rPr>
              <w:t>110.000</w:t>
            </w:r>
          </w:p>
        </w:tc>
      </w:tr>
    </w:tbl>
    <w:p w:rsidR="009F1B7B" w:rsidRDefault="009F1B7B" w:rsidP="009F1B7B">
      <w:pPr>
        <w:shd w:val="clear" w:color="auto" w:fill="FFFFFF"/>
        <w:ind w:firstLine="720"/>
        <w:jc w:val="both"/>
        <w:rPr>
          <w:lang w:val="uk-UA"/>
        </w:rPr>
      </w:pPr>
    </w:p>
    <w:p w:rsidR="009F1B7B" w:rsidRDefault="009F1B7B" w:rsidP="009F1B7B">
      <w:pPr>
        <w:shd w:val="clear" w:color="auto" w:fill="FFFFFF"/>
        <w:ind w:firstLine="540"/>
        <w:jc w:val="both"/>
        <w:rPr>
          <w:sz w:val="28"/>
          <w:szCs w:val="28"/>
        </w:rPr>
      </w:pPr>
      <w:r>
        <w:rPr>
          <w:spacing w:val="-1"/>
          <w:sz w:val="28"/>
          <w:szCs w:val="28"/>
          <w:lang w:val="uk-UA"/>
        </w:rPr>
        <w:t xml:space="preserve">За результатами інвентаризації буде створена достовірна інформаційна база для </w:t>
      </w:r>
      <w:r>
        <w:rPr>
          <w:spacing w:val="1"/>
          <w:sz w:val="28"/>
          <w:szCs w:val="28"/>
          <w:lang w:val="uk-UA"/>
        </w:rPr>
        <w:t xml:space="preserve">здійснення повного нарахування плати за землю, підтвердження прав на землю суб’єктів </w:t>
      </w:r>
      <w:r>
        <w:rPr>
          <w:spacing w:val="-2"/>
          <w:sz w:val="28"/>
          <w:szCs w:val="28"/>
          <w:lang w:val="uk-UA"/>
        </w:rPr>
        <w:t>земельних відносин.</w:t>
      </w:r>
    </w:p>
    <w:p w:rsidR="009F1B7B" w:rsidRDefault="009F1B7B" w:rsidP="009F1B7B">
      <w:pPr>
        <w:shd w:val="clear" w:color="auto" w:fill="FFFFFF"/>
        <w:ind w:firstLine="540"/>
        <w:jc w:val="both"/>
        <w:rPr>
          <w:sz w:val="28"/>
          <w:szCs w:val="28"/>
        </w:rPr>
      </w:pPr>
      <w:r>
        <w:rPr>
          <w:spacing w:val="-1"/>
          <w:sz w:val="28"/>
          <w:szCs w:val="28"/>
          <w:lang w:val="uk-UA"/>
        </w:rPr>
        <w:t>Очікується, що за період здійснення програми надходження від плати за землю за рахунок уточнення бази оподаткування збільшиться на 30-40 відсотків.</w:t>
      </w:r>
    </w:p>
    <w:p w:rsidR="009F1B7B" w:rsidRDefault="009F1B7B" w:rsidP="009F1B7B">
      <w:pPr>
        <w:jc w:val="center"/>
        <w:rPr>
          <w:b/>
          <w:sz w:val="28"/>
          <w:szCs w:val="28"/>
          <w:lang w:val="uk-UA"/>
        </w:rPr>
      </w:pPr>
      <w:r>
        <w:rPr>
          <w:b/>
          <w:sz w:val="28"/>
          <w:szCs w:val="28"/>
          <w:lang w:val="uk-UA"/>
        </w:rPr>
        <w:t xml:space="preserve">9. </w:t>
      </w:r>
      <w:r>
        <w:rPr>
          <w:b/>
          <w:sz w:val="28"/>
          <w:szCs w:val="28"/>
        </w:rPr>
        <w:t>Організаційне забезпечення та фінансування Програми</w:t>
      </w:r>
      <w:r>
        <w:rPr>
          <w:b/>
          <w:sz w:val="28"/>
          <w:szCs w:val="28"/>
          <w:lang w:val="uk-UA"/>
        </w:rPr>
        <w:t>.</w:t>
      </w:r>
    </w:p>
    <w:p w:rsidR="009F1B7B" w:rsidRDefault="009F1B7B" w:rsidP="009F1B7B">
      <w:pPr>
        <w:ind w:firstLine="708"/>
        <w:jc w:val="both"/>
        <w:rPr>
          <w:sz w:val="28"/>
          <w:szCs w:val="28"/>
        </w:rPr>
      </w:pPr>
      <w:r>
        <w:rPr>
          <w:sz w:val="28"/>
          <w:szCs w:val="28"/>
        </w:rPr>
        <w:lastRenderedPageBreak/>
        <w:t xml:space="preserve">Організація виконання Програми здійснюється </w:t>
      </w:r>
      <w:r>
        <w:rPr>
          <w:sz w:val="28"/>
          <w:szCs w:val="28"/>
          <w:lang w:val="uk-UA"/>
        </w:rPr>
        <w:t>Відділом</w:t>
      </w:r>
      <w:r>
        <w:rPr>
          <w:sz w:val="28"/>
          <w:szCs w:val="28"/>
        </w:rPr>
        <w:t xml:space="preserve"> Держкомзему у </w:t>
      </w:r>
      <w:r>
        <w:rPr>
          <w:sz w:val="28"/>
          <w:szCs w:val="28"/>
          <w:lang w:val="uk-UA"/>
        </w:rPr>
        <w:t>Чаплинському районі.</w:t>
      </w:r>
    </w:p>
    <w:p w:rsidR="009F1B7B" w:rsidRDefault="009F1B7B" w:rsidP="009F1B7B">
      <w:pPr>
        <w:tabs>
          <w:tab w:val="left" w:pos="567"/>
        </w:tabs>
        <w:jc w:val="both"/>
        <w:rPr>
          <w:sz w:val="28"/>
          <w:szCs w:val="28"/>
          <w:lang w:val="uk-UA"/>
        </w:rPr>
      </w:pPr>
      <w:r>
        <w:rPr>
          <w:sz w:val="28"/>
          <w:szCs w:val="28"/>
          <w:lang w:val="uk-UA"/>
        </w:rPr>
        <w:tab/>
        <w:t>Фінансування заходів Програми здійснюється за рахунок коштів державного, обласного бюджетів, загального фонду місцевих бюджетів у межах наявних фінансових ресурсів,</w:t>
      </w:r>
      <w:r>
        <w:rPr>
          <w:color w:val="000000"/>
          <w:spacing w:val="1"/>
          <w:sz w:val="28"/>
          <w:szCs w:val="28"/>
          <w:lang w:val="uk-UA"/>
        </w:rPr>
        <w:t xml:space="preserve"> затверджених рішенням Чаплинської районної ради асигнувань на поточний рік, </w:t>
      </w:r>
      <w:r>
        <w:rPr>
          <w:sz w:val="28"/>
          <w:szCs w:val="28"/>
          <w:lang w:val="uk-UA"/>
        </w:rPr>
        <w:t>коштів спеціального фонду місцевих бюджетів, що надходять у порядку відшкодування втрат сільськогосподарського та лісогосподарського виробництва, коштів землевласників (землекористувачів).</w:t>
      </w:r>
    </w:p>
    <w:p w:rsidR="009F1B7B" w:rsidRDefault="009F1B7B" w:rsidP="009F1B7B">
      <w:pPr>
        <w:jc w:val="both"/>
        <w:rPr>
          <w:sz w:val="16"/>
          <w:szCs w:val="16"/>
          <w:lang w:val="uk-UA"/>
        </w:rPr>
      </w:pPr>
    </w:p>
    <w:p w:rsidR="009F1B7B" w:rsidRDefault="009F1B7B" w:rsidP="009F1B7B">
      <w:pPr>
        <w:shd w:val="clear" w:color="auto" w:fill="FFFFFF"/>
        <w:jc w:val="center"/>
        <w:rPr>
          <w:b/>
          <w:lang w:val="uk-UA"/>
        </w:rPr>
      </w:pPr>
      <w:r>
        <w:rPr>
          <w:b/>
          <w:sz w:val="28"/>
          <w:szCs w:val="28"/>
          <w:lang w:val="uk-UA"/>
        </w:rPr>
        <w:t>10. Механізм забезпечення програми.</w:t>
      </w:r>
    </w:p>
    <w:p w:rsidR="009F1B7B" w:rsidRDefault="009F1B7B" w:rsidP="009F1B7B">
      <w:pPr>
        <w:shd w:val="clear" w:color="auto" w:fill="FFFFFF"/>
        <w:ind w:firstLine="540"/>
        <w:jc w:val="both"/>
        <w:rPr>
          <w:sz w:val="28"/>
          <w:szCs w:val="28"/>
        </w:rPr>
      </w:pPr>
      <w:r>
        <w:rPr>
          <w:color w:val="000000"/>
          <w:sz w:val="28"/>
          <w:szCs w:val="28"/>
          <w:lang w:val="uk-UA"/>
        </w:rPr>
        <w:t xml:space="preserve">Програма розвитку земельних відносин Чаплинського району Херсонської області ставить за мету </w:t>
      </w:r>
      <w:r>
        <w:rPr>
          <w:color w:val="000000"/>
          <w:spacing w:val="8"/>
          <w:sz w:val="28"/>
          <w:szCs w:val="28"/>
          <w:lang w:val="uk-UA"/>
        </w:rPr>
        <w:t>проведення конкретних розрахунків у фінансуванні намічених заходів з</w:t>
      </w:r>
      <w:r>
        <w:rPr>
          <w:color w:val="000000"/>
          <w:sz w:val="28"/>
          <w:szCs w:val="28"/>
          <w:lang w:val="uk-UA"/>
        </w:rPr>
        <w:t xml:space="preserve"> обласного чи місцевого бюджету.</w:t>
      </w:r>
    </w:p>
    <w:p w:rsidR="009F1B7B" w:rsidRDefault="009F1B7B" w:rsidP="009F1B7B">
      <w:pPr>
        <w:shd w:val="clear" w:color="auto" w:fill="FFFFFF"/>
        <w:ind w:firstLine="540"/>
        <w:jc w:val="both"/>
        <w:rPr>
          <w:sz w:val="28"/>
          <w:szCs w:val="28"/>
        </w:rPr>
      </w:pPr>
      <w:r>
        <w:rPr>
          <w:color w:val="000000"/>
          <w:sz w:val="28"/>
          <w:szCs w:val="28"/>
          <w:lang w:val="uk-UA"/>
        </w:rPr>
        <w:t>В ній визначені основні напрямки проведення Земельної реформи у Чаплинському районі, намічені заходи щодо охорони земель та проведенню робіт по відновленню і поліпшенню стану ґрунтів.</w:t>
      </w:r>
    </w:p>
    <w:p w:rsidR="009F1B7B" w:rsidRDefault="009F1B7B" w:rsidP="009F1B7B">
      <w:pPr>
        <w:shd w:val="clear" w:color="auto" w:fill="FFFFFF"/>
        <w:ind w:firstLine="540"/>
        <w:jc w:val="both"/>
        <w:rPr>
          <w:sz w:val="28"/>
          <w:szCs w:val="28"/>
        </w:rPr>
      </w:pPr>
      <w:r>
        <w:rPr>
          <w:color w:val="000000"/>
          <w:spacing w:val="4"/>
          <w:sz w:val="28"/>
          <w:szCs w:val="28"/>
          <w:lang w:val="uk-UA"/>
        </w:rPr>
        <w:t xml:space="preserve">Програма має сприяти активізації процесів загального розвитку земельних </w:t>
      </w:r>
      <w:r>
        <w:rPr>
          <w:color w:val="000000"/>
          <w:spacing w:val="3"/>
          <w:sz w:val="28"/>
          <w:szCs w:val="28"/>
          <w:lang w:val="uk-UA"/>
        </w:rPr>
        <w:t xml:space="preserve">відносин в районі та стати основою для розробки спеціальних програм місцевого </w:t>
      </w:r>
      <w:r>
        <w:rPr>
          <w:color w:val="000000"/>
          <w:spacing w:val="-1"/>
          <w:sz w:val="28"/>
          <w:szCs w:val="28"/>
          <w:lang w:val="uk-UA"/>
        </w:rPr>
        <w:t>рівня.</w:t>
      </w:r>
    </w:p>
    <w:p w:rsidR="009F1B7B" w:rsidRDefault="009F1B7B" w:rsidP="009F1B7B">
      <w:pPr>
        <w:shd w:val="clear" w:color="auto" w:fill="FFFFFF"/>
        <w:ind w:firstLine="540"/>
        <w:jc w:val="both"/>
        <w:rPr>
          <w:sz w:val="28"/>
          <w:szCs w:val="28"/>
        </w:rPr>
      </w:pPr>
      <w:r>
        <w:rPr>
          <w:color w:val="000000"/>
          <w:sz w:val="28"/>
          <w:szCs w:val="28"/>
          <w:lang w:val="uk-UA"/>
        </w:rPr>
        <w:t xml:space="preserve">Основними напрямками і механізмами, за допомогою яких можна в найкоротші строки досягти зазначених цілей та докорінно поліпшити охорону земельних ресурсів, </w:t>
      </w:r>
      <w:r>
        <w:rPr>
          <w:color w:val="000000"/>
          <w:spacing w:val="1"/>
          <w:sz w:val="28"/>
          <w:szCs w:val="28"/>
          <w:lang w:val="uk-UA"/>
        </w:rPr>
        <w:t>слід вважати:</w:t>
      </w:r>
    </w:p>
    <w:p w:rsidR="009F1B7B" w:rsidRDefault="009F1B7B" w:rsidP="009F1B7B">
      <w:pPr>
        <w:widowControl w:val="0"/>
        <w:numPr>
          <w:ilvl w:val="0"/>
          <w:numId w:val="9"/>
        </w:numPr>
        <w:shd w:val="clear" w:color="auto" w:fill="FFFFFF"/>
        <w:tabs>
          <w:tab w:val="left" w:pos="413"/>
        </w:tabs>
        <w:autoSpaceDE w:val="0"/>
        <w:autoSpaceDN w:val="0"/>
        <w:adjustRightInd w:val="0"/>
        <w:ind w:firstLine="540"/>
        <w:jc w:val="both"/>
        <w:rPr>
          <w:color w:val="000000"/>
          <w:sz w:val="28"/>
          <w:szCs w:val="28"/>
          <w:lang w:val="uk-UA"/>
        </w:rPr>
      </w:pPr>
      <w:r>
        <w:rPr>
          <w:color w:val="000000"/>
          <w:spacing w:val="1"/>
          <w:sz w:val="28"/>
          <w:szCs w:val="28"/>
          <w:lang w:val="uk-UA"/>
        </w:rPr>
        <w:t xml:space="preserve">земельну реформу, реконструкцію і реструктуризацію аграрного </w:t>
      </w:r>
      <w:r>
        <w:rPr>
          <w:color w:val="000000"/>
          <w:spacing w:val="3"/>
          <w:sz w:val="28"/>
          <w:szCs w:val="28"/>
          <w:lang w:val="uk-UA"/>
        </w:rPr>
        <w:t xml:space="preserve">землекористування, землевпорядні роботи з обов'язковим урахуванням не лише </w:t>
      </w:r>
      <w:r>
        <w:rPr>
          <w:color w:val="000000"/>
          <w:spacing w:val="4"/>
          <w:sz w:val="28"/>
          <w:szCs w:val="28"/>
          <w:lang w:val="uk-UA"/>
        </w:rPr>
        <w:t xml:space="preserve">соціально-економічних, а й екологічних чинників і вимог, також радикальні </w:t>
      </w:r>
      <w:r>
        <w:rPr>
          <w:color w:val="000000"/>
          <w:sz w:val="28"/>
          <w:szCs w:val="28"/>
          <w:lang w:val="uk-UA"/>
        </w:rPr>
        <w:t>зміни у формах, характері та структурі використання земель;</w:t>
      </w:r>
    </w:p>
    <w:p w:rsidR="009F1B7B" w:rsidRDefault="009F1B7B" w:rsidP="009F1B7B">
      <w:pPr>
        <w:widowControl w:val="0"/>
        <w:numPr>
          <w:ilvl w:val="0"/>
          <w:numId w:val="9"/>
        </w:numPr>
        <w:shd w:val="clear" w:color="auto" w:fill="FFFFFF"/>
        <w:tabs>
          <w:tab w:val="left" w:pos="413"/>
        </w:tabs>
        <w:autoSpaceDE w:val="0"/>
        <w:autoSpaceDN w:val="0"/>
        <w:adjustRightInd w:val="0"/>
        <w:ind w:firstLine="540"/>
        <w:jc w:val="both"/>
        <w:rPr>
          <w:color w:val="000000"/>
          <w:sz w:val="28"/>
          <w:szCs w:val="28"/>
          <w:lang w:val="uk-UA"/>
        </w:rPr>
      </w:pPr>
      <w:r>
        <w:rPr>
          <w:color w:val="000000"/>
          <w:spacing w:val="1"/>
          <w:sz w:val="28"/>
          <w:szCs w:val="28"/>
          <w:lang w:val="uk-UA"/>
        </w:rPr>
        <w:t xml:space="preserve">розробку і реалізацію комплексу правових, нормативних, організаційних, </w:t>
      </w:r>
      <w:r>
        <w:rPr>
          <w:color w:val="000000"/>
          <w:spacing w:val="3"/>
          <w:sz w:val="28"/>
          <w:szCs w:val="28"/>
          <w:lang w:val="uk-UA"/>
        </w:rPr>
        <w:t xml:space="preserve">економічних та техніко-технологічних заходів, спрямованих на запровадження контурно-меліоративної організації території аграрних підприємств </w:t>
      </w:r>
      <w:r>
        <w:rPr>
          <w:color w:val="000000"/>
          <w:spacing w:val="1"/>
          <w:sz w:val="28"/>
          <w:szCs w:val="28"/>
          <w:lang w:val="uk-UA"/>
        </w:rPr>
        <w:t xml:space="preserve">фермерських господарств, застосування грунтових й природозахисних технологій землеробства, еколого - безпечних методів хімізації сільськогосподарського </w:t>
      </w:r>
      <w:r>
        <w:rPr>
          <w:color w:val="000000"/>
          <w:sz w:val="28"/>
          <w:szCs w:val="28"/>
          <w:lang w:val="uk-UA"/>
        </w:rPr>
        <w:t>виробництва і т.п.;</w:t>
      </w:r>
    </w:p>
    <w:p w:rsidR="009F1B7B" w:rsidRDefault="009F1B7B" w:rsidP="009F1B7B">
      <w:pPr>
        <w:widowControl w:val="0"/>
        <w:numPr>
          <w:ilvl w:val="0"/>
          <w:numId w:val="9"/>
        </w:numPr>
        <w:shd w:val="clear" w:color="auto" w:fill="FFFFFF"/>
        <w:tabs>
          <w:tab w:val="left" w:pos="413"/>
        </w:tabs>
        <w:autoSpaceDE w:val="0"/>
        <w:autoSpaceDN w:val="0"/>
        <w:adjustRightInd w:val="0"/>
        <w:ind w:firstLine="540"/>
        <w:jc w:val="both"/>
        <w:rPr>
          <w:color w:val="000000"/>
          <w:sz w:val="28"/>
          <w:szCs w:val="28"/>
          <w:lang w:val="uk-UA"/>
        </w:rPr>
      </w:pPr>
      <w:r>
        <w:rPr>
          <w:color w:val="000000"/>
          <w:spacing w:val="2"/>
          <w:sz w:val="28"/>
          <w:szCs w:val="28"/>
          <w:lang w:val="uk-UA"/>
        </w:rPr>
        <w:t xml:space="preserve">створення системи ефективного та дійового контролю за екологічно грамотним використанням земель, охороною ґрунтів і виконанням заходів, спрямованих на </w:t>
      </w:r>
      <w:r>
        <w:rPr>
          <w:color w:val="000000"/>
          <w:spacing w:val="4"/>
          <w:sz w:val="28"/>
          <w:szCs w:val="28"/>
          <w:lang w:val="uk-UA"/>
        </w:rPr>
        <w:t xml:space="preserve">підвищення їх родючості, взагалі за дотриманням вимог комплексної охорони </w:t>
      </w:r>
      <w:r>
        <w:rPr>
          <w:color w:val="000000"/>
          <w:spacing w:val="-1"/>
          <w:sz w:val="28"/>
          <w:szCs w:val="28"/>
          <w:lang w:val="uk-UA"/>
        </w:rPr>
        <w:t xml:space="preserve">земель у кожному аграрному підприємстві та фермерському господарстві, а також </w:t>
      </w:r>
      <w:r>
        <w:rPr>
          <w:color w:val="000000"/>
          <w:sz w:val="28"/>
          <w:szCs w:val="28"/>
          <w:lang w:val="uk-UA"/>
        </w:rPr>
        <w:t>іншими землевласниками і землекористувачами;</w:t>
      </w:r>
    </w:p>
    <w:p w:rsidR="009F1B7B" w:rsidRDefault="009F1B7B" w:rsidP="009F1B7B">
      <w:pPr>
        <w:widowControl w:val="0"/>
        <w:numPr>
          <w:ilvl w:val="0"/>
          <w:numId w:val="9"/>
        </w:numPr>
        <w:shd w:val="clear" w:color="auto" w:fill="FFFFFF"/>
        <w:tabs>
          <w:tab w:val="left" w:pos="413"/>
        </w:tabs>
        <w:autoSpaceDE w:val="0"/>
        <w:autoSpaceDN w:val="0"/>
        <w:adjustRightInd w:val="0"/>
        <w:ind w:firstLine="540"/>
        <w:jc w:val="both"/>
        <w:rPr>
          <w:sz w:val="28"/>
          <w:szCs w:val="28"/>
          <w:lang w:val="uk-UA"/>
        </w:rPr>
      </w:pPr>
      <w:r>
        <w:rPr>
          <w:color w:val="000000"/>
          <w:spacing w:val="6"/>
          <w:sz w:val="28"/>
          <w:szCs w:val="28"/>
          <w:lang w:val="uk-UA"/>
        </w:rPr>
        <w:t xml:space="preserve">проведення грошової оцінки землі, створення ринку землі, складання планів </w:t>
      </w:r>
      <w:r>
        <w:rPr>
          <w:color w:val="000000"/>
          <w:spacing w:val="4"/>
          <w:sz w:val="28"/>
          <w:szCs w:val="28"/>
          <w:lang w:val="uk-UA"/>
        </w:rPr>
        <w:t xml:space="preserve">земельно-господарського землеустрою та проведення робіт по розмежуванню </w:t>
      </w:r>
      <w:r>
        <w:rPr>
          <w:color w:val="000000"/>
          <w:spacing w:val="1"/>
          <w:sz w:val="28"/>
          <w:szCs w:val="28"/>
          <w:lang w:val="uk-UA"/>
        </w:rPr>
        <w:t xml:space="preserve">державної та комунальної власності, інвентаризації земель та встановленню меж </w:t>
      </w:r>
      <w:r>
        <w:rPr>
          <w:color w:val="000000"/>
          <w:spacing w:val="-1"/>
          <w:sz w:val="28"/>
          <w:szCs w:val="28"/>
          <w:lang w:val="uk-UA"/>
        </w:rPr>
        <w:t xml:space="preserve">населених пунктів тощо. </w:t>
      </w:r>
    </w:p>
    <w:p w:rsidR="009F1B7B" w:rsidRDefault="009F1B7B" w:rsidP="009F1B7B">
      <w:pPr>
        <w:shd w:val="clear" w:color="auto" w:fill="FFFFFF"/>
        <w:tabs>
          <w:tab w:val="left" w:pos="413"/>
        </w:tabs>
        <w:ind w:firstLine="540"/>
        <w:jc w:val="both"/>
        <w:rPr>
          <w:sz w:val="28"/>
          <w:szCs w:val="28"/>
          <w:lang w:val="uk-UA"/>
        </w:rPr>
      </w:pPr>
      <w:r>
        <w:rPr>
          <w:color w:val="000000"/>
          <w:sz w:val="28"/>
          <w:szCs w:val="28"/>
          <w:lang w:val="uk-UA"/>
        </w:rPr>
        <w:t xml:space="preserve">Запропонований склад і зміст принципів розвитку земельних відносин в умовах ринкової економіки необхідно розглядати як об’єктивну передумову </w:t>
      </w:r>
      <w:r>
        <w:rPr>
          <w:color w:val="000000"/>
          <w:sz w:val="28"/>
          <w:szCs w:val="28"/>
          <w:lang w:val="uk-UA"/>
        </w:rPr>
        <w:lastRenderedPageBreak/>
        <w:t xml:space="preserve">для здійснення </w:t>
      </w:r>
      <w:r>
        <w:rPr>
          <w:color w:val="000000"/>
          <w:spacing w:val="2"/>
          <w:sz w:val="28"/>
          <w:szCs w:val="28"/>
          <w:lang w:val="uk-UA"/>
        </w:rPr>
        <w:t xml:space="preserve">практичних заходів з управління земельними ресурсами, особливо його важливих </w:t>
      </w:r>
      <w:r>
        <w:rPr>
          <w:color w:val="000000"/>
          <w:spacing w:val="7"/>
          <w:sz w:val="28"/>
          <w:szCs w:val="28"/>
          <w:lang w:val="uk-UA"/>
        </w:rPr>
        <w:t xml:space="preserve">функцій, як землевпорядкування, державний контроль за раціональним і </w:t>
      </w:r>
      <w:r>
        <w:rPr>
          <w:color w:val="000000"/>
          <w:sz w:val="28"/>
          <w:szCs w:val="28"/>
          <w:lang w:val="uk-UA"/>
        </w:rPr>
        <w:t xml:space="preserve">екологобезпечним використанням та охороною земель, ведення державного кадастру, </w:t>
      </w:r>
      <w:r>
        <w:rPr>
          <w:color w:val="000000"/>
          <w:spacing w:val="5"/>
          <w:sz w:val="28"/>
          <w:szCs w:val="28"/>
          <w:lang w:val="uk-UA"/>
        </w:rPr>
        <w:t xml:space="preserve">економічного стимулювання організації раціонального використання й охорони </w:t>
      </w:r>
      <w:r>
        <w:rPr>
          <w:color w:val="000000"/>
          <w:spacing w:val="-2"/>
          <w:sz w:val="28"/>
          <w:szCs w:val="28"/>
          <w:lang w:val="uk-UA"/>
        </w:rPr>
        <w:t>земель.</w:t>
      </w:r>
    </w:p>
    <w:p w:rsidR="009F1B7B" w:rsidRDefault="009F1B7B" w:rsidP="009F1B7B">
      <w:pPr>
        <w:shd w:val="clear" w:color="auto" w:fill="FFFFFF"/>
        <w:ind w:firstLine="540"/>
        <w:jc w:val="both"/>
        <w:rPr>
          <w:sz w:val="28"/>
          <w:szCs w:val="28"/>
          <w:lang w:val="uk-UA"/>
        </w:rPr>
      </w:pPr>
      <w:r>
        <w:rPr>
          <w:spacing w:val="-1"/>
          <w:sz w:val="28"/>
          <w:szCs w:val="28"/>
          <w:lang w:val="uk-UA"/>
        </w:rPr>
        <w:t xml:space="preserve">В основі цієї виваженої, всебічно науково обґрунтованої політики необхідно </w:t>
      </w:r>
      <w:r>
        <w:rPr>
          <w:sz w:val="28"/>
          <w:szCs w:val="28"/>
          <w:lang w:val="uk-UA"/>
        </w:rPr>
        <w:t>застосовувати принцип оптимального поєднання та органічної взаємодії правових, організаційних, адміністративних і фінансово-економічних   механізмів впливу на підвищення їх заінтересованості і відповідальності в здійснені ефективних землеохоронних заходів.</w:t>
      </w:r>
    </w:p>
    <w:p w:rsidR="009F1B7B" w:rsidRDefault="009F1B7B" w:rsidP="009F1B7B">
      <w:pPr>
        <w:shd w:val="clear" w:color="auto" w:fill="FFFFFF"/>
        <w:ind w:firstLine="540"/>
        <w:jc w:val="both"/>
        <w:rPr>
          <w:color w:val="000000"/>
          <w:sz w:val="28"/>
          <w:szCs w:val="28"/>
          <w:lang w:val="uk-UA"/>
        </w:rPr>
      </w:pPr>
      <w:r>
        <w:rPr>
          <w:color w:val="000000"/>
          <w:sz w:val="28"/>
          <w:szCs w:val="28"/>
          <w:lang w:val="uk-UA"/>
        </w:rPr>
        <w:t>Заходи Програми реалізуються замовником-координатором, яким є Чаплинська селищна рада з обов’язковим погодженням з Відділом Держкомзему у Чаплинському районі Херсонської області.</w:t>
      </w:r>
      <w:r>
        <w:rPr>
          <w:color w:val="000000"/>
          <w:spacing w:val="4"/>
          <w:sz w:val="28"/>
          <w:szCs w:val="28"/>
          <w:lang w:val="uk-UA"/>
        </w:rPr>
        <w:t xml:space="preserve"> Щорічний план основних заходів та необхідний обсяг фінансування щодо </w:t>
      </w:r>
      <w:r>
        <w:rPr>
          <w:color w:val="000000"/>
          <w:spacing w:val="-1"/>
          <w:sz w:val="28"/>
          <w:szCs w:val="28"/>
          <w:lang w:val="uk-UA"/>
        </w:rPr>
        <w:t>реалізації Програми затверджується рішенням сесії Чаплинської селищної ради.</w:t>
      </w:r>
    </w:p>
    <w:p w:rsidR="009F1B7B" w:rsidRDefault="009F1B7B" w:rsidP="009F1B7B">
      <w:pPr>
        <w:shd w:val="clear" w:color="auto" w:fill="FFFFFF"/>
        <w:ind w:firstLine="540"/>
        <w:jc w:val="both"/>
        <w:rPr>
          <w:color w:val="000000"/>
          <w:sz w:val="28"/>
          <w:szCs w:val="28"/>
        </w:rPr>
      </w:pPr>
      <w:r>
        <w:rPr>
          <w:color w:val="000000"/>
          <w:spacing w:val="3"/>
          <w:sz w:val="28"/>
          <w:szCs w:val="28"/>
          <w:lang w:val="uk-UA"/>
        </w:rPr>
        <w:t>Реалізація Програми здійснюється на основі договорів між замовником-</w:t>
      </w:r>
      <w:r>
        <w:rPr>
          <w:color w:val="000000"/>
          <w:spacing w:val="-1"/>
          <w:sz w:val="28"/>
          <w:szCs w:val="28"/>
          <w:lang w:val="uk-UA"/>
        </w:rPr>
        <w:t xml:space="preserve">та виконавцями заходів. Відбір організацій, установ і підприємств для </w:t>
      </w:r>
      <w:r>
        <w:rPr>
          <w:color w:val="000000"/>
          <w:sz w:val="28"/>
          <w:szCs w:val="28"/>
          <w:lang w:val="uk-UA"/>
        </w:rPr>
        <w:t>виконання програмних заходів проводяться згідно з чинним законодавством України.</w:t>
      </w:r>
    </w:p>
    <w:p w:rsidR="009F1B7B" w:rsidRDefault="009F1B7B" w:rsidP="009F1B7B">
      <w:pPr>
        <w:ind w:firstLine="708"/>
        <w:jc w:val="center"/>
        <w:rPr>
          <w:b/>
          <w:sz w:val="28"/>
          <w:szCs w:val="28"/>
          <w:lang w:val="uk-UA"/>
        </w:rPr>
      </w:pPr>
      <w:r>
        <w:rPr>
          <w:b/>
          <w:sz w:val="28"/>
          <w:szCs w:val="28"/>
          <w:lang w:val="uk-UA"/>
        </w:rPr>
        <w:t>11. Очікувані</w:t>
      </w:r>
      <w:r>
        <w:rPr>
          <w:b/>
          <w:sz w:val="28"/>
          <w:szCs w:val="28"/>
        </w:rPr>
        <w:t xml:space="preserve"> результати</w:t>
      </w:r>
      <w:r>
        <w:rPr>
          <w:b/>
          <w:sz w:val="28"/>
          <w:szCs w:val="28"/>
          <w:lang w:val="uk-UA"/>
        </w:rPr>
        <w:t>.</w:t>
      </w:r>
    </w:p>
    <w:p w:rsidR="009F1B7B" w:rsidRDefault="009F1B7B" w:rsidP="009F1B7B">
      <w:pPr>
        <w:shd w:val="clear" w:color="auto" w:fill="FFFFFF"/>
        <w:ind w:firstLine="540"/>
        <w:jc w:val="both"/>
        <w:rPr>
          <w:sz w:val="28"/>
          <w:szCs w:val="28"/>
        </w:rPr>
      </w:pPr>
      <w:r>
        <w:rPr>
          <w:color w:val="000000"/>
          <w:spacing w:val="2"/>
          <w:sz w:val="28"/>
          <w:szCs w:val="28"/>
          <w:lang w:val="uk-UA"/>
        </w:rPr>
        <w:t xml:space="preserve">Удосконалення земельних відносин в районі спрямовано на закріплення конституційного права громадян та юридичних осіб на набуття і реалізацію права </w:t>
      </w:r>
      <w:r>
        <w:rPr>
          <w:color w:val="000000"/>
          <w:sz w:val="28"/>
          <w:szCs w:val="28"/>
          <w:lang w:val="uk-UA"/>
        </w:rPr>
        <w:t>власності на земельні ділянки під контролем органів влади.</w:t>
      </w:r>
    </w:p>
    <w:p w:rsidR="009F1B7B" w:rsidRDefault="009F1B7B" w:rsidP="009F1B7B">
      <w:pPr>
        <w:pStyle w:val="ae"/>
        <w:spacing w:after="0"/>
        <w:ind w:left="0" w:firstLine="540"/>
        <w:jc w:val="both"/>
        <w:rPr>
          <w:rFonts w:ascii="Times New Roman" w:eastAsia="Times New Roman" w:hAnsi="Times New Roman" w:cs="Times New Roman"/>
          <w:sz w:val="28"/>
          <w:szCs w:val="16"/>
          <w:lang w:val="ru-RU"/>
        </w:rPr>
      </w:pPr>
      <w:r>
        <w:rPr>
          <w:rFonts w:ascii="Times New Roman" w:eastAsia="Times New Roman" w:hAnsi="Times New Roman" w:cs="Times New Roman"/>
          <w:color w:val="000000"/>
          <w:spacing w:val="2"/>
          <w:sz w:val="28"/>
          <w:szCs w:val="28"/>
          <w:lang w:val="ru-RU"/>
        </w:rPr>
        <w:t xml:space="preserve">Реалізація Програми дозволить створити умови для удосконалення ведення </w:t>
      </w:r>
      <w:r>
        <w:rPr>
          <w:rFonts w:ascii="Times New Roman" w:eastAsia="Times New Roman" w:hAnsi="Times New Roman" w:cs="Times New Roman"/>
          <w:color w:val="000000"/>
          <w:sz w:val="28"/>
          <w:szCs w:val="28"/>
          <w:lang w:val="ru-RU"/>
        </w:rPr>
        <w:t xml:space="preserve">державного земельного кадастру, гарантування прав власності на землю, забезпечить </w:t>
      </w:r>
      <w:r>
        <w:rPr>
          <w:rFonts w:ascii="Times New Roman" w:eastAsia="Times New Roman" w:hAnsi="Times New Roman" w:cs="Times New Roman"/>
          <w:color w:val="000000"/>
          <w:spacing w:val="9"/>
          <w:sz w:val="28"/>
          <w:szCs w:val="28"/>
          <w:lang w:val="ru-RU"/>
        </w:rPr>
        <w:t xml:space="preserve">земельно-кадастровою інформацією органи державної влади, місцевого </w:t>
      </w:r>
      <w:r>
        <w:rPr>
          <w:rFonts w:ascii="Times New Roman" w:eastAsia="Times New Roman" w:hAnsi="Times New Roman" w:cs="Times New Roman"/>
          <w:color w:val="000000"/>
          <w:sz w:val="28"/>
          <w:szCs w:val="28"/>
          <w:lang w:val="ru-RU"/>
        </w:rPr>
        <w:t>самоврядування та усіх землекористувачів.</w:t>
      </w:r>
      <w:r>
        <w:rPr>
          <w:rFonts w:ascii="Times New Roman" w:eastAsia="Times New Roman" w:hAnsi="Times New Roman" w:cs="Times New Roman"/>
          <w:sz w:val="28"/>
          <w:szCs w:val="16"/>
          <w:lang w:val="ru-RU"/>
        </w:rPr>
        <w:t xml:space="preserve"> </w:t>
      </w:r>
    </w:p>
    <w:p w:rsidR="009F1B7B" w:rsidRDefault="009F1B7B" w:rsidP="009F1B7B">
      <w:pPr>
        <w:pStyle w:val="ae"/>
        <w:spacing w:after="0"/>
        <w:ind w:left="0" w:firstLine="709"/>
        <w:jc w:val="both"/>
        <w:rPr>
          <w:rFonts w:ascii="Times New Roman" w:eastAsia="Times New Roman" w:hAnsi="Times New Roman" w:cs="Times New Roman"/>
          <w:sz w:val="28"/>
          <w:szCs w:val="16"/>
          <w:lang w:val="ru-RU"/>
        </w:rPr>
      </w:pPr>
      <w:r>
        <w:rPr>
          <w:rFonts w:ascii="Times New Roman" w:eastAsia="Times New Roman" w:hAnsi="Times New Roman" w:cs="Times New Roman"/>
          <w:sz w:val="28"/>
          <w:szCs w:val="16"/>
          <w:lang w:val="ru-RU"/>
        </w:rPr>
        <w:t xml:space="preserve">Проведення робіт з інвентаризації земель населених пунктів та встановлення їх меж в натурі (на місцевості) дасть змогу остаточно визначитися з компетенцією щодо розпорядження землями різного цільового призначення органів місцевого самоврядування та місцевих органів виконавчої влади відповідно до пункту 12 розділу Х «Перехідні положення» Земельного кодексу України, а також визначити  межі землевласників і землекористувачів у межах населених пунктів, виявити земельні ділянки, які незадіяні в господарській діяльності, встановити обмеження (обтяження) у використанні цих ділянок. </w:t>
      </w:r>
    </w:p>
    <w:p w:rsidR="009F1B7B" w:rsidRDefault="009F1B7B" w:rsidP="009F1B7B">
      <w:pPr>
        <w:pStyle w:val="ae"/>
        <w:spacing w:after="0"/>
        <w:ind w:left="0" w:firstLine="709"/>
        <w:jc w:val="both"/>
        <w:rPr>
          <w:rFonts w:ascii="Times New Roman" w:eastAsia="Times New Roman" w:hAnsi="Times New Roman" w:cs="Times New Roman"/>
          <w:sz w:val="28"/>
          <w:szCs w:val="16"/>
          <w:lang w:val="ru-RU"/>
        </w:rPr>
      </w:pPr>
      <w:r>
        <w:rPr>
          <w:rFonts w:ascii="Times New Roman" w:eastAsia="Times New Roman" w:hAnsi="Times New Roman" w:cs="Times New Roman"/>
          <w:sz w:val="28"/>
          <w:szCs w:val="16"/>
          <w:lang w:val="ru-RU"/>
        </w:rPr>
        <w:t xml:space="preserve">Достовірна та повна інформація про земельні ресурси на території населених пунктів сприяє ефективному використанню земель різного цільового призначення, збільшенню надходжень коштів до бюджетів різних рівнів, запровадженню регульованого ринку землі та здійсненню належного контролю за використанням і охороною земель. </w:t>
      </w:r>
    </w:p>
    <w:p w:rsidR="009F1B7B" w:rsidRDefault="009F1B7B" w:rsidP="009F1B7B">
      <w:pPr>
        <w:shd w:val="clear" w:color="auto" w:fill="FFFFFF"/>
        <w:ind w:firstLine="540"/>
        <w:jc w:val="both"/>
        <w:rPr>
          <w:color w:val="000000"/>
          <w:spacing w:val="-1"/>
          <w:sz w:val="28"/>
          <w:szCs w:val="28"/>
          <w:lang w:val="uk-UA"/>
        </w:rPr>
      </w:pPr>
      <w:r>
        <w:rPr>
          <w:color w:val="000000"/>
          <w:spacing w:val="1"/>
          <w:sz w:val="28"/>
          <w:szCs w:val="28"/>
          <w:lang w:val="uk-UA"/>
        </w:rPr>
        <w:t xml:space="preserve">Проведення робіт з грошової оцінки земель дасть змогу збільшити надходження </w:t>
      </w:r>
      <w:r>
        <w:rPr>
          <w:color w:val="000000"/>
          <w:spacing w:val="-1"/>
          <w:sz w:val="28"/>
          <w:szCs w:val="28"/>
          <w:lang w:val="uk-UA"/>
        </w:rPr>
        <w:t>до бюджету від сплати за землю в середньому на 25-35%.</w:t>
      </w:r>
    </w:p>
    <w:p w:rsidR="009F1B7B" w:rsidRDefault="009F1B7B" w:rsidP="009F1B7B">
      <w:pPr>
        <w:shd w:val="clear" w:color="auto" w:fill="FFFFFF"/>
        <w:ind w:firstLine="540"/>
        <w:jc w:val="both"/>
        <w:rPr>
          <w:spacing w:val="-1"/>
          <w:sz w:val="28"/>
          <w:szCs w:val="28"/>
          <w:lang w:val="uk-UA"/>
        </w:rPr>
      </w:pPr>
      <w:r>
        <w:rPr>
          <w:spacing w:val="-1"/>
          <w:sz w:val="28"/>
          <w:szCs w:val="28"/>
          <w:lang w:val="uk-UA"/>
        </w:rPr>
        <w:lastRenderedPageBreak/>
        <w:t>За результатами інвентаризації очікується, що за період здійснення програми надходження від плати за землю за рахунок уточнення бази оподаткування збільшиться на 30-40 %.</w:t>
      </w:r>
    </w:p>
    <w:p w:rsidR="009F1B7B" w:rsidRDefault="009F1B7B" w:rsidP="009F1B7B">
      <w:pPr>
        <w:shd w:val="clear" w:color="auto" w:fill="FFFFFF"/>
        <w:ind w:firstLine="540"/>
        <w:jc w:val="both"/>
        <w:rPr>
          <w:sz w:val="28"/>
          <w:szCs w:val="28"/>
        </w:rPr>
      </w:pPr>
      <w:r>
        <w:rPr>
          <w:color w:val="000000"/>
          <w:spacing w:val="-6"/>
          <w:sz w:val="28"/>
          <w:szCs w:val="28"/>
          <w:lang w:val="uk-UA"/>
        </w:rPr>
        <w:t xml:space="preserve">Проведення заходів з нормативної оцінки земель населених пунктів дасть змогу </w:t>
      </w:r>
      <w:r>
        <w:rPr>
          <w:spacing w:val="-1"/>
          <w:sz w:val="28"/>
          <w:szCs w:val="28"/>
          <w:lang w:val="uk-UA"/>
        </w:rPr>
        <w:t xml:space="preserve">створити достовірну інформаційну базу для </w:t>
      </w:r>
      <w:r>
        <w:rPr>
          <w:spacing w:val="1"/>
          <w:sz w:val="28"/>
          <w:szCs w:val="28"/>
          <w:lang w:val="uk-UA"/>
        </w:rPr>
        <w:t xml:space="preserve">здійснення повного нарахування плати за землю, підтвердження прав на землю суб'єктів </w:t>
      </w:r>
      <w:r>
        <w:rPr>
          <w:spacing w:val="-2"/>
          <w:sz w:val="28"/>
          <w:szCs w:val="28"/>
          <w:lang w:val="uk-UA"/>
        </w:rPr>
        <w:t xml:space="preserve">земельних відносин. </w:t>
      </w:r>
      <w:r>
        <w:rPr>
          <w:spacing w:val="-1"/>
          <w:sz w:val="28"/>
          <w:szCs w:val="28"/>
          <w:lang w:val="uk-UA"/>
        </w:rPr>
        <w:t>Очікується, що за період здійснення програми надходження від плати за землю за рахунок уточнення або оподаткування збільшиться на 25-35 %.</w:t>
      </w:r>
    </w:p>
    <w:p w:rsidR="009F1B7B" w:rsidRDefault="009F1B7B" w:rsidP="009F1B7B">
      <w:pPr>
        <w:shd w:val="clear" w:color="auto" w:fill="FFFFFF"/>
        <w:ind w:firstLine="540"/>
        <w:jc w:val="both"/>
        <w:rPr>
          <w:sz w:val="28"/>
          <w:szCs w:val="28"/>
        </w:rPr>
      </w:pPr>
      <w:r>
        <w:rPr>
          <w:color w:val="000000"/>
          <w:sz w:val="28"/>
          <w:szCs w:val="28"/>
          <w:lang w:val="uk-UA"/>
        </w:rPr>
        <w:t>В цілому по району збільшиться надходження коштів до бюджетів від сплати земельного податку та збільшити надходження до бюджетів всіх рівнів.</w:t>
      </w:r>
    </w:p>
    <w:p w:rsidR="009F1B7B" w:rsidRDefault="009F1B7B" w:rsidP="009F1B7B">
      <w:pPr>
        <w:shd w:val="clear" w:color="auto" w:fill="FFFFFF"/>
        <w:ind w:firstLine="540"/>
        <w:jc w:val="both"/>
        <w:rPr>
          <w:color w:val="000000"/>
          <w:sz w:val="28"/>
          <w:szCs w:val="28"/>
          <w:lang w:val="uk-UA"/>
        </w:rPr>
      </w:pPr>
      <w:r>
        <w:rPr>
          <w:color w:val="000000"/>
          <w:spacing w:val="4"/>
          <w:sz w:val="28"/>
          <w:szCs w:val="28"/>
          <w:lang w:val="uk-UA"/>
        </w:rPr>
        <w:t xml:space="preserve">Проведення цих робіт також дасть змогу удосконалити взаємовідносини з </w:t>
      </w:r>
      <w:r>
        <w:rPr>
          <w:color w:val="000000"/>
          <w:spacing w:val="7"/>
          <w:sz w:val="28"/>
          <w:szCs w:val="28"/>
          <w:lang w:val="uk-UA"/>
        </w:rPr>
        <w:t xml:space="preserve">бюджетом щодо платежів за землю та сприятиме більш відповідальному і </w:t>
      </w:r>
      <w:r>
        <w:rPr>
          <w:color w:val="000000"/>
          <w:sz w:val="28"/>
          <w:szCs w:val="28"/>
          <w:lang w:val="uk-UA"/>
        </w:rPr>
        <w:t>господарському відношенню власників земельних ділянок до їх використання.</w:t>
      </w:r>
    </w:p>
    <w:p w:rsidR="009F1B7B" w:rsidRDefault="009F1B7B" w:rsidP="009F1B7B">
      <w:pPr>
        <w:shd w:val="clear" w:color="auto" w:fill="FFFFFF"/>
        <w:ind w:firstLine="540"/>
        <w:jc w:val="both"/>
        <w:rPr>
          <w:sz w:val="16"/>
          <w:szCs w:val="16"/>
        </w:rPr>
      </w:pPr>
    </w:p>
    <w:p w:rsidR="009F1B7B" w:rsidRDefault="009F1B7B" w:rsidP="009F1B7B">
      <w:pPr>
        <w:jc w:val="center"/>
        <w:rPr>
          <w:b/>
          <w:sz w:val="28"/>
          <w:szCs w:val="28"/>
          <w:lang w:val="uk-UA"/>
        </w:rPr>
      </w:pPr>
      <w:r>
        <w:rPr>
          <w:b/>
          <w:sz w:val="28"/>
          <w:szCs w:val="28"/>
          <w:lang w:val="uk-UA"/>
        </w:rPr>
        <w:t>Управління Програмою та контроль за її виконанням</w:t>
      </w:r>
    </w:p>
    <w:p w:rsidR="009F1B7B" w:rsidRDefault="009F1B7B" w:rsidP="009F1B7B">
      <w:pPr>
        <w:pStyle w:val="ae"/>
        <w:spacing w:after="0"/>
        <w:ind w:left="0" w:firstLine="708"/>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sz w:val="28"/>
          <w:szCs w:val="28"/>
          <w:lang w:val="ru-RU"/>
        </w:rPr>
        <w:t>Координатором Програми є Чаплинська селищна рада</w:t>
      </w:r>
      <w:r>
        <w:rPr>
          <w:rFonts w:ascii="Times New Roman" w:eastAsia="Times New Roman" w:hAnsi="Times New Roman" w:cs="Times New Roman"/>
          <w:color w:val="000000"/>
          <w:sz w:val="28"/>
          <w:szCs w:val="28"/>
          <w:lang w:val="ru-RU"/>
        </w:rPr>
        <w:t>.</w:t>
      </w:r>
    </w:p>
    <w:p w:rsidR="009F1B7B" w:rsidRDefault="009F1B7B" w:rsidP="009F1B7B">
      <w:pPr>
        <w:pStyle w:val="ae"/>
        <w:spacing w:after="0"/>
        <w:ind w:left="0"/>
        <w:rPr>
          <w:rFonts w:ascii="Times New Roman" w:eastAsia="Times New Roman" w:hAnsi="Times New Roman" w:cs="Times New Roman"/>
          <w:color w:val="000000"/>
          <w:sz w:val="28"/>
          <w:szCs w:val="28"/>
          <w:lang w:val="ru-RU"/>
        </w:rPr>
      </w:pPr>
    </w:p>
    <w:p w:rsidR="009F1B7B" w:rsidRDefault="009F1B7B" w:rsidP="009F1B7B">
      <w:pPr>
        <w:pStyle w:val="ae"/>
        <w:spacing w:after="0"/>
        <w:ind w:left="0"/>
        <w:rPr>
          <w:rFonts w:ascii="Times New Roman" w:eastAsia="Times New Roman" w:hAnsi="Times New Roman" w:cs="Times New Roman"/>
          <w:color w:val="000000"/>
          <w:sz w:val="28"/>
          <w:szCs w:val="28"/>
          <w:lang w:val="ru-RU"/>
        </w:rPr>
      </w:pPr>
    </w:p>
    <w:p w:rsidR="009F1B7B" w:rsidRDefault="009F1B7B" w:rsidP="009F1B7B">
      <w:pPr>
        <w:pStyle w:val="ae"/>
        <w:spacing w:after="0"/>
        <w:ind w:left="0"/>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Секретар селищної ради</w:t>
      </w:r>
      <w:r>
        <w:rPr>
          <w:rFonts w:ascii="Times New Roman" w:eastAsia="Times New Roman" w:hAnsi="Times New Roman" w:cs="Times New Roman"/>
          <w:color w:val="000000"/>
          <w:sz w:val="28"/>
          <w:szCs w:val="28"/>
          <w:lang w:val="ru-RU"/>
        </w:rPr>
        <w:tab/>
      </w:r>
      <w:r>
        <w:rPr>
          <w:rFonts w:ascii="Times New Roman" w:eastAsia="Times New Roman" w:hAnsi="Times New Roman" w:cs="Times New Roman"/>
          <w:color w:val="000000"/>
          <w:sz w:val="28"/>
          <w:szCs w:val="28"/>
          <w:lang w:val="ru-RU"/>
        </w:rPr>
        <w:tab/>
      </w:r>
      <w:r>
        <w:rPr>
          <w:rFonts w:ascii="Times New Roman" w:eastAsia="Times New Roman" w:hAnsi="Times New Roman" w:cs="Times New Roman"/>
          <w:color w:val="000000"/>
          <w:sz w:val="28"/>
          <w:szCs w:val="28"/>
          <w:lang w:val="ru-RU"/>
        </w:rPr>
        <w:tab/>
      </w:r>
      <w:r>
        <w:rPr>
          <w:rFonts w:ascii="Times New Roman" w:eastAsia="Times New Roman" w:hAnsi="Times New Roman" w:cs="Times New Roman"/>
          <w:color w:val="000000"/>
          <w:sz w:val="28"/>
          <w:szCs w:val="28"/>
          <w:lang w:val="ru-RU"/>
        </w:rPr>
        <w:tab/>
        <w:t>І.І.Котик</w:t>
      </w:r>
      <w:r>
        <w:rPr>
          <w:rFonts w:ascii="Times New Roman" w:eastAsia="Times New Roman" w:hAnsi="Times New Roman" w:cs="Times New Roman"/>
          <w:sz w:val="28"/>
          <w:szCs w:val="28"/>
          <w:lang w:val="ru-RU"/>
        </w:rPr>
        <w:t xml:space="preserve"> </w:t>
      </w: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Pr="0052517F" w:rsidRDefault="009F1B7B" w:rsidP="009F1B7B">
      <w:pPr>
        <w:rPr>
          <w:sz w:val="28"/>
          <w:szCs w:val="28"/>
          <w:lang w:val="uk-UA"/>
        </w:rPr>
      </w:pPr>
    </w:p>
    <w:p w:rsidR="009F1B7B" w:rsidRPr="00BF680C" w:rsidRDefault="009F1B7B" w:rsidP="009F1B7B">
      <w:pPr>
        <w:shd w:val="clear" w:color="auto" w:fill="FFFFFF"/>
        <w:jc w:val="center"/>
        <w:textAlignment w:val="baseline"/>
        <w:rPr>
          <w:sz w:val="28"/>
          <w:szCs w:val="28"/>
        </w:rPr>
      </w:pPr>
      <w:r w:rsidRPr="00BF680C">
        <w:rPr>
          <w:b/>
          <w:bCs/>
          <w:sz w:val="28"/>
          <w:szCs w:val="28"/>
          <w:bdr w:val="none" w:sz="0" w:space="0" w:color="auto" w:frame="1"/>
        </w:rPr>
        <w:t>Про</w:t>
      </w:r>
      <w:r>
        <w:rPr>
          <w:b/>
          <w:bCs/>
          <w:sz w:val="28"/>
          <w:szCs w:val="28"/>
          <w:bdr w:val="none" w:sz="0" w:space="0" w:color="auto" w:frame="1"/>
        </w:rPr>
        <w:t>грама розвитку футбол</w:t>
      </w:r>
      <w:r w:rsidRPr="00BF680C">
        <w:rPr>
          <w:b/>
          <w:bCs/>
          <w:sz w:val="28"/>
          <w:szCs w:val="28"/>
          <w:bdr w:val="none" w:sz="0" w:space="0" w:color="auto" w:frame="1"/>
        </w:rPr>
        <w:t>у</w:t>
      </w:r>
      <w:r>
        <w:rPr>
          <w:b/>
          <w:bCs/>
          <w:sz w:val="28"/>
          <w:szCs w:val="28"/>
          <w:bdr w:val="none" w:sz="0" w:space="0" w:color="auto" w:frame="1"/>
        </w:rPr>
        <w:t xml:space="preserve"> на території</w:t>
      </w:r>
    </w:p>
    <w:p w:rsidR="009F1B7B" w:rsidRPr="00BF680C" w:rsidRDefault="009F1B7B" w:rsidP="009F1B7B">
      <w:pPr>
        <w:shd w:val="clear" w:color="auto" w:fill="FFFFFF"/>
        <w:jc w:val="center"/>
        <w:textAlignment w:val="baseline"/>
        <w:rPr>
          <w:sz w:val="28"/>
          <w:szCs w:val="28"/>
        </w:rPr>
      </w:pPr>
      <w:r>
        <w:rPr>
          <w:b/>
          <w:bCs/>
          <w:sz w:val="28"/>
          <w:szCs w:val="28"/>
          <w:bdr w:val="none" w:sz="0" w:space="0" w:color="auto" w:frame="1"/>
        </w:rPr>
        <w:t xml:space="preserve">Чаплинської селищної ради </w:t>
      </w:r>
      <w:r w:rsidRPr="00BF680C">
        <w:rPr>
          <w:b/>
          <w:bCs/>
          <w:sz w:val="28"/>
          <w:szCs w:val="28"/>
          <w:bdr w:val="none" w:sz="0" w:space="0" w:color="auto" w:frame="1"/>
        </w:rPr>
        <w:t>на 201</w:t>
      </w:r>
      <w:r>
        <w:rPr>
          <w:b/>
          <w:bCs/>
          <w:sz w:val="28"/>
          <w:szCs w:val="28"/>
          <w:bdr w:val="none" w:sz="0" w:space="0" w:color="auto" w:frame="1"/>
          <w:lang w:val="uk-UA"/>
        </w:rPr>
        <w:t>8</w:t>
      </w:r>
      <w:r w:rsidRPr="00BF680C">
        <w:rPr>
          <w:b/>
          <w:bCs/>
          <w:sz w:val="28"/>
          <w:szCs w:val="28"/>
          <w:bdr w:val="none" w:sz="0" w:space="0" w:color="auto" w:frame="1"/>
        </w:rPr>
        <w:t xml:space="preserve"> рік</w:t>
      </w:r>
    </w:p>
    <w:p w:rsidR="009F1B7B" w:rsidRPr="00BF680C" w:rsidRDefault="009F1B7B" w:rsidP="009F1B7B">
      <w:pPr>
        <w:shd w:val="clear" w:color="auto" w:fill="FFFFFF"/>
        <w:jc w:val="center"/>
        <w:textAlignment w:val="baseline"/>
        <w:rPr>
          <w:sz w:val="28"/>
          <w:szCs w:val="28"/>
        </w:rPr>
      </w:pPr>
      <w:r w:rsidRPr="00BF680C">
        <w:rPr>
          <w:b/>
          <w:bCs/>
          <w:sz w:val="28"/>
          <w:szCs w:val="28"/>
          <w:bdr w:val="none" w:sz="0" w:space="0" w:color="auto" w:frame="1"/>
        </w:rPr>
        <w:t>1. Загальні положення.</w:t>
      </w:r>
      <w:r w:rsidRPr="00BF680C">
        <w:rPr>
          <w:sz w:val="28"/>
          <w:szCs w:val="28"/>
          <w:bdr w:val="none" w:sz="0" w:space="0" w:color="auto" w:frame="1"/>
        </w:rPr>
        <w:t> </w:t>
      </w:r>
    </w:p>
    <w:p w:rsidR="009F1B7B" w:rsidRPr="00BF680C" w:rsidRDefault="009F1B7B" w:rsidP="009F1B7B">
      <w:pPr>
        <w:shd w:val="clear" w:color="auto" w:fill="FFFFFF"/>
        <w:ind w:firstLine="708"/>
        <w:jc w:val="both"/>
        <w:textAlignment w:val="baseline"/>
        <w:rPr>
          <w:sz w:val="28"/>
          <w:szCs w:val="28"/>
        </w:rPr>
      </w:pPr>
      <w:r w:rsidRPr="00BF680C">
        <w:rPr>
          <w:sz w:val="28"/>
          <w:szCs w:val="28"/>
          <w:bdr w:val="none" w:sz="0" w:space="0" w:color="auto" w:frame="1"/>
        </w:rPr>
        <w:t>Фізична культура і спорт є важливою складовою частиною виховного процесу дітей і підлітків, учнівської та студентської молоді і відіграють значну роль у зміцненні здоров’я, підвищенні фізичних і функціональних можливостей організму людини, забезпеченні здорового дозвілля,</w:t>
      </w:r>
      <w:r>
        <w:rPr>
          <w:sz w:val="28"/>
          <w:szCs w:val="28"/>
          <w:bdr w:val="none" w:sz="0" w:space="0" w:color="auto" w:frame="1"/>
        </w:rPr>
        <w:t xml:space="preserve"> </w:t>
      </w:r>
      <w:r w:rsidRPr="00BF680C">
        <w:rPr>
          <w:sz w:val="28"/>
          <w:szCs w:val="28"/>
          <w:bdr w:val="none" w:sz="0" w:space="0" w:color="auto" w:frame="1"/>
        </w:rPr>
        <w:t>збереженні тривалості активного життя дорослого населення.</w:t>
      </w:r>
    </w:p>
    <w:p w:rsidR="009F1B7B" w:rsidRPr="00BF680C" w:rsidRDefault="009F1B7B" w:rsidP="009F1B7B">
      <w:pPr>
        <w:shd w:val="clear" w:color="auto" w:fill="FFFFFF"/>
        <w:ind w:firstLine="708"/>
        <w:jc w:val="both"/>
        <w:textAlignment w:val="baseline"/>
        <w:rPr>
          <w:sz w:val="28"/>
          <w:szCs w:val="28"/>
        </w:rPr>
      </w:pPr>
      <w:r w:rsidRPr="00BF680C">
        <w:rPr>
          <w:sz w:val="28"/>
          <w:szCs w:val="28"/>
          <w:bdr w:val="none" w:sz="0" w:space="0" w:color="auto" w:frame="1"/>
        </w:rPr>
        <w:t xml:space="preserve">Світовий досвіт свідчить що рухома активність людини протягом усього життя сприяє профілактиці </w:t>
      </w:r>
      <w:r>
        <w:rPr>
          <w:sz w:val="28"/>
          <w:szCs w:val="28"/>
          <w:bdr w:val="none" w:sz="0" w:space="0" w:color="auto" w:frame="1"/>
        </w:rPr>
        <w:t>захворювань та зміцненню здоров’я</w:t>
      </w:r>
      <w:r w:rsidRPr="00BF680C">
        <w:rPr>
          <w:sz w:val="28"/>
          <w:szCs w:val="28"/>
          <w:bdr w:val="none" w:sz="0" w:space="0" w:color="auto" w:frame="1"/>
        </w:rPr>
        <w:t xml:space="preserve">. За інтегральним показником </w:t>
      </w:r>
      <w:r>
        <w:rPr>
          <w:sz w:val="28"/>
          <w:szCs w:val="28"/>
          <w:bdr w:val="none" w:sz="0" w:space="0" w:color="auto" w:frame="1"/>
        </w:rPr>
        <w:t xml:space="preserve">здоров’я населення </w:t>
      </w:r>
      <w:r w:rsidRPr="00BF680C">
        <w:rPr>
          <w:sz w:val="28"/>
          <w:szCs w:val="28"/>
          <w:bdr w:val="none" w:sz="0" w:space="0" w:color="auto" w:frame="1"/>
        </w:rPr>
        <w:t>яким є середня оч</w:t>
      </w:r>
      <w:r>
        <w:rPr>
          <w:sz w:val="28"/>
          <w:szCs w:val="28"/>
          <w:bdr w:val="none" w:sz="0" w:space="0" w:color="auto" w:frame="1"/>
        </w:rPr>
        <w:t>ікувана тривалість життя людини</w:t>
      </w:r>
      <w:r w:rsidRPr="00BF680C">
        <w:rPr>
          <w:sz w:val="28"/>
          <w:szCs w:val="28"/>
          <w:bdr w:val="none" w:sz="0" w:space="0" w:color="auto" w:frame="1"/>
        </w:rPr>
        <w:t>, України посідає одне з останніх місць в Європі. В Україні діє Державна програма розвитку фізичної культури і</w:t>
      </w:r>
      <w:r>
        <w:rPr>
          <w:sz w:val="28"/>
          <w:szCs w:val="28"/>
          <w:bdr w:val="none" w:sz="0" w:space="0" w:color="auto" w:frame="1"/>
        </w:rPr>
        <w:t xml:space="preserve"> спорту затверджена Постановою </w:t>
      </w:r>
      <w:r w:rsidRPr="00BF680C">
        <w:rPr>
          <w:sz w:val="28"/>
          <w:szCs w:val="28"/>
          <w:bdr w:val="none" w:sz="0" w:space="0" w:color="auto" w:frame="1"/>
        </w:rPr>
        <w:t xml:space="preserve">Кабінету Міністрів України. В </w:t>
      </w:r>
      <w:r>
        <w:rPr>
          <w:sz w:val="28"/>
          <w:szCs w:val="28"/>
          <w:bdr w:val="none" w:sz="0" w:space="0" w:color="auto" w:frame="1"/>
        </w:rPr>
        <w:t>нашій громаді</w:t>
      </w:r>
      <w:r w:rsidRPr="00BF680C">
        <w:rPr>
          <w:sz w:val="28"/>
          <w:szCs w:val="28"/>
          <w:bdr w:val="none" w:sz="0" w:space="0" w:color="auto" w:frame="1"/>
        </w:rPr>
        <w:t xml:space="preserve"> ситуації у сфері фізичної культури та спорту знаходиться на не достатньому рівні. До занять фізичної культури і спортом залучена не вел</w:t>
      </w:r>
      <w:r>
        <w:rPr>
          <w:sz w:val="28"/>
          <w:szCs w:val="28"/>
          <w:bdr w:val="none" w:sz="0" w:space="0" w:color="auto" w:frame="1"/>
        </w:rPr>
        <w:t>ика кількість населення. Лише п’</w:t>
      </w:r>
      <w:r w:rsidRPr="00BF680C">
        <w:rPr>
          <w:sz w:val="28"/>
          <w:szCs w:val="28"/>
          <w:bdr w:val="none" w:sz="0" w:space="0" w:color="auto" w:frame="1"/>
        </w:rPr>
        <w:t xml:space="preserve">ять відсотків населення села залучено до занять фізичною культурою і спортом (загальнодержавний показник </w:t>
      </w:r>
      <w:r>
        <w:rPr>
          <w:sz w:val="28"/>
          <w:szCs w:val="28"/>
          <w:bdr w:val="none" w:sz="0" w:space="0" w:color="auto" w:frame="1"/>
        </w:rPr>
        <w:t>13 відсотків). Ситуація</w:t>
      </w:r>
      <w:r w:rsidRPr="00BF680C">
        <w:rPr>
          <w:sz w:val="28"/>
          <w:szCs w:val="28"/>
          <w:bdr w:val="none" w:sz="0" w:space="0" w:color="auto" w:frame="1"/>
        </w:rPr>
        <w:t xml:space="preserve">, що склалася у сфері фізичної культури і </w:t>
      </w:r>
      <w:r>
        <w:rPr>
          <w:sz w:val="28"/>
          <w:szCs w:val="28"/>
          <w:bdr w:val="none" w:sz="0" w:space="0" w:color="auto" w:frame="1"/>
        </w:rPr>
        <w:t>спорту зумовлена такими фактами</w:t>
      </w:r>
      <w:r w:rsidRPr="00BF680C">
        <w:rPr>
          <w:sz w:val="28"/>
          <w:szCs w:val="28"/>
          <w:bdr w:val="none" w:sz="0" w:space="0" w:color="auto" w:frame="1"/>
        </w:rPr>
        <w:t>: відсутністю будь якої програми у сфері фізичної культури і спорту, відсутнє бюджет</w:t>
      </w:r>
      <w:r>
        <w:rPr>
          <w:sz w:val="28"/>
          <w:szCs w:val="28"/>
          <w:bdr w:val="none" w:sz="0" w:space="0" w:color="auto" w:frame="1"/>
        </w:rPr>
        <w:t>не фінансування (з селищн</w:t>
      </w:r>
      <w:r w:rsidRPr="00BF680C">
        <w:rPr>
          <w:sz w:val="28"/>
          <w:szCs w:val="28"/>
          <w:bdr w:val="none" w:sz="0" w:space="0" w:color="auto" w:frame="1"/>
        </w:rPr>
        <w:t>ого бюджету не виділяється жодних ко</w:t>
      </w:r>
      <w:r>
        <w:rPr>
          <w:sz w:val="28"/>
          <w:szCs w:val="28"/>
          <w:bdr w:val="none" w:sz="0" w:space="0" w:color="auto" w:frame="1"/>
        </w:rPr>
        <w:t>штів на спортивно масові заходи</w:t>
      </w:r>
      <w:r w:rsidRPr="00BF680C">
        <w:rPr>
          <w:sz w:val="28"/>
          <w:szCs w:val="28"/>
          <w:bdr w:val="none" w:sz="0" w:space="0" w:color="auto" w:frame="1"/>
        </w:rPr>
        <w:t xml:space="preserve">, на підтримку футбольної команди </w:t>
      </w:r>
      <w:r>
        <w:rPr>
          <w:sz w:val="28"/>
          <w:szCs w:val="28"/>
          <w:bdr w:val="none" w:sz="0" w:space="0" w:color="auto" w:frame="1"/>
        </w:rPr>
        <w:t>сіл</w:t>
      </w:r>
      <w:r w:rsidRPr="00BF680C">
        <w:rPr>
          <w:sz w:val="28"/>
          <w:szCs w:val="28"/>
          <w:bdr w:val="none" w:sz="0" w:space="0" w:color="auto" w:frame="1"/>
        </w:rPr>
        <w:t xml:space="preserve"> та учасників інших змагань, неефективне</w:t>
      </w:r>
      <w:r>
        <w:rPr>
          <w:sz w:val="28"/>
          <w:szCs w:val="28"/>
          <w:bdr w:val="none" w:sz="0" w:space="0" w:color="auto" w:frame="1"/>
        </w:rPr>
        <w:t xml:space="preserve"> залучення позабюджетних коштів</w:t>
      </w:r>
      <w:r w:rsidRPr="00BF680C">
        <w:rPr>
          <w:sz w:val="28"/>
          <w:szCs w:val="28"/>
          <w:bdr w:val="none" w:sz="0" w:space="0" w:color="auto" w:frame="1"/>
        </w:rPr>
        <w:t>, практично нульовий обсяг інвестицій, незадовільний стан матеріально – технічної бази, відсутність роздягальні на футбольному полі, недостатня пропагування з боку місцевої влади здорового способу життя та оздоровлення населення</w:t>
      </w:r>
      <w:r>
        <w:rPr>
          <w:sz w:val="28"/>
          <w:szCs w:val="28"/>
          <w:bdr w:val="none" w:sz="0" w:space="0" w:color="auto" w:frame="1"/>
        </w:rPr>
        <w:t>.</w:t>
      </w:r>
    </w:p>
    <w:p w:rsidR="009F1B7B" w:rsidRPr="00BF680C" w:rsidRDefault="009F1B7B" w:rsidP="009F1B7B">
      <w:pPr>
        <w:shd w:val="clear" w:color="auto" w:fill="FFFFFF"/>
        <w:ind w:firstLine="708"/>
        <w:jc w:val="both"/>
        <w:textAlignment w:val="baseline"/>
        <w:rPr>
          <w:sz w:val="28"/>
          <w:szCs w:val="28"/>
        </w:rPr>
      </w:pPr>
      <w:r w:rsidRPr="00BF680C">
        <w:rPr>
          <w:sz w:val="28"/>
          <w:szCs w:val="28"/>
          <w:bdr w:val="none" w:sz="0" w:space="0" w:color="auto" w:frame="1"/>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w:t>
      </w:r>
    </w:p>
    <w:p w:rsidR="009F1B7B" w:rsidRPr="00BF680C" w:rsidRDefault="009F1B7B" w:rsidP="009F1B7B">
      <w:pPr>
        <w:shd w:val="clear" w:color="auto" w:fill="FFFFFF"/>
        <w:ind w:firstLine="708"/>
        <w:jc w:val="both"/>
        <w:textAlignment w:val="baseline"/>
        <w:rPr>
          <w:sz w:val="28"/>
          <w:szCs w:val="28"/>
        </w:rPr>
      </w:pPr>
      <w:r w:rsidRPr="00BF680C">
        <w:rPr>
          <w:sz w:val="28"/>
          <w:szCs w:val="28"/>
          <w:bdr w:val="none" w:sz="0" w:space="0" w:color="auto" w:frame="1"/>
        </w:rPr>
        <w:t>Зазначені проблеми розвитку фізкультурно-оздоровчої і спортивно-масової роботи та зумовлені ними негативні соціальні наслідки не знайшли адекватного відображення у суспільній свідомості як проблеми</w:t>
      </w:r>
      <w:r>
        <w:rPr>
          <w:sz w:val="28"/>
          <w:szCs w:val="28"/>
          <w:bdr w:val="none" w:sz="0" w:space="0" w:color="auto" w:frame="1"/>
        </w:rPr>
        <w:t xml:space="preserve"> загальносоціального значення. </w:t>
      </w:r>
      <w:r w:rsidRPr="00BF680C">
        <w:rPr>
          <w:sz w:val="28"/>
          <w:szCs w:val="28"/>
          <w:bdr w:val="none" w:sz="0" w:space="0" w:color="auto" w:frame="1"/>
        </w:rPr>
        <w:t xml:space="preserve">Громадська думка та соціальна практика здебільшого ігнорують можливості фізичної культури і спорту у вирішенні важливих соціально-економічних проблем. Це призвело до значного </w:t>
      </w:r>
      <w:r w:rsidRPr="00BF680C">
        <w:rPr>
          <w:sz w:val="28"/>
          <w:szCs w:val="28"/>
          <w:bdr w:val="none" w:sz="0" w:space="0" w:color="auto" w:frame="1"/>
        </w:rPr>
        <w:lastRenderedPageBreak/>
        <w:t>погіршення фізичного стану працездатної частини населення, зростанню захворювань, посиленню проявів тютюнопаління, алкоголізму, наркоманії тощо.</w:t>
      </w:r>
    </w:p>
    <w:p w:rsidR="009F1B7B" w:rsidRPr="00BF680C" w:rsidRDefault="009F1B7B" w:rsidP="009F1B7B">
      <w:pPr>
        <w:shd w:val="clear" w:color="auto" w:fill="FFFFFF"/>
        <w:ind w:firstLine="708"/>
        <w:jc w:val="both"/>
        <w:textAlignment w:val="baseline"/>
        <w:rPr>
          <w:sz w:val="28"/>
          <w:szCs w:val="28"/>
        </w:rPr>
      </w:pPr>
      <w:r w:rsidRPr="00BF680C">
        <w:rPr>
          <w:sz w:val="28"/>
          <w:szCs w:val="28"/>
          <w:bdr w:val="none" w:sz="0" w:space="0" w:color="auto" w:frame="1"/>
        </w:rPr>
        <w:t>Звідси випливає гостра потреба у визначенні програмних підходів та</w:t>
      </w:r>
      <w:r>
        <w:rPr>
          <w:sz w:val="28"/>
          <w:szCs w:val="28"/>
          <w:bdr w:val="none" w:sz="0" w:space="0" w:color="auto" w:frame="1"/>
        </w:rPr>
        <w:t xml:space="preserve"> </w:t>
      </w:r>
      <w:r w:rsidRPr="00BF680C">
        <w:rPr>
          <w:sz w:val="28"/>
          <w:szCs w:val="28"/>
          <w:bdr w:val="none" w:sz="0" w:space="0" w:color="auto" w:frame="1"/>
        </w:rPr>
        <w:t>пріоритетних напрямів фізичного виховання, фізичної культури і спорту, необхідності формування, насамперед у молоді, позитивного іміджу спортивно-масової роботи, які б забезпечували ефективне функціонування галузі в сучасних умовах.</w:t>
      </w:r>
    </w:p>
    <w:p w:rsidR="009F1B7B" w:rsidRPr="00BF680C" w:rsidRDefault="009F1B7B" w:rsidP="009F1B7B">
      <w:pPr>
        <w:shd w:val="clear" w:color="auto" w:fill="FFFFFF"/>
        <w:jc w:val="center"/>
        <w:textAlignment w:val="baseline"/>
        <w:rPr>
          <w:sz w:val="28"/>
          <w:szCs w:val="28"/>
        </w:rPr>
      </w:pPr>
      <w:r w:rsidRPr="00BF680C">
        <w:rPr>
          <w:b/>
          <w:bCs/>
          <w:sz w:val="28"/>
          <w:szCs w:val="28"/>
          <w:bdr w:val="none" w:sz="0" w:space="0" w:color="auto" w:frame="1"/>
        </w:rPr>
        <w:t>2. Мета Програми.</w:t>
      </w:r>
    </w:p>
    <w:p w:rsidR="009F1B7B" w:rsidRPr="00BF680C" w:rsidRDefault="009F1B7B" w:rsidP="009F1B7B">
      <w:pPr>
        <w:shd w:val="clear" w:color="auto" w:fill="FFFFFF"/>
        <w:ind w:firstLine="709"/>
        <w:jc w:val="both"/>
        <w:textAlignment w:val="baseline"/>
        <w:rPr>
          <w:sz w:val="28"/>
          <w:szCs w:val="28"/>
        </w:rPr>
      </w:pPr>
      <w:r w:rsidRPr="00BF680C">
        <w:rPr>
          <w:sz w:val="28"/>
          <w:szCs w:val="28"/>
          <w:bdr w:val="none" w:sz="0" w:space="0" w:color="auto" w:frame="1"/>
        </w:rPr>
        <w:t>Мета розвитку фізичної куль</w:t>
      </w:r>
      <w:r>
        <w:rPr>
          <w:sz w:val="28"/>
          <w:szCs w:val="28"/>
          <w:bdr w:val="none" w:sz="0" w:space="0" w:color="auto" w:frame="1"/>
        </w:rPr>
        <w:t>тури і спорту спрямована на роз’</w:t>
      </w:r>
      <w:r w:rsidRPr="00BF680C">
        <w:rPr>
          <w:sz w:val="28"/>
          <w:szCs w:val="28"/>
          <w:bdr w:val="none" w:sz="0" w:space="0" w:color="auto" w:frame="1"/>
        </w:rPr>
        <w:t>яснення існуючих проблем шляхом удосконалення відповідних організаційних та нормативно-правових механіз</w:t>
      </w:r>
      <w:r>
        <w:rPr>
          <w:sz w:val="28"/>
          <w:szCs w:val="28"/>
          <w:bdr w:val="none" w:sz="0" w:space="0" w:color="auto" w:frame="1"/>
        </w:rPr>
        <w:t>мів та здійснення комплексно-прі</w:t>
      </w:r>
      <w:r w:rsidRPr="00BF680C">
        <w:rPr>
          <w:sz w:val="28"/>
          <w:szCs w:val="28"/>
          <w:bdr w:val="none" w:sz="0" w:space="0" w:color="auto" w:frame="1"/>
        </w:rPr>
        <w:t>оритетних заходів: проведення фізкультурно – оздоровчої та спортивно масової роботи в місц</w:t>
      </w:r>
      <w:r>
        <w:rPr>
          <w:sz w:val="28"/>
          <w:szCs w:val="28"/>
          <w:bdr w:val="none" w:sz="0" w:space="0" w:color="auto" w:frame="1"/>
        </w:rPr>
        <w:t>ях масового відпочинку громадян</w:t>
      </w:r>
      <w:r w:rsidRPr="00BF680C">
        <w:rPr>
          <w:sz w:val="28"/>
          <w:szCs w:val="28"/>
          <w:bdr w:val="none" w:sz="0" w:space="0" w:color="auto" w:frame="1"/>
        </w:rPr>
        <w:t>, забезпечення розвитку заняття с</w:t>
      </w:r>
      <w:r>
        <w:rPr>
          <w:sz w:val="28"/>
          <w:szCs w:val="28"/>
          <w:bdr w:val="none" w:sz="0" w:space="0" w:color="auto" w:frame="1"/>
        </w:rPr>
        <w:t>портом, серед населення селища та сіл</w:t>
      </w:r>
      <w:r w:rsidRPr="00BF680C">
        <w:rPr>
          <w:sz w:val="28"/>
          <w:szCs w:val="28"/>
          <w:bdr w:val="none" w:sz="0" w:space="0" w:color="auto" w:frame="1"/>
        </w:rPr>
        <w:t xml:space="preserve"> поліпшення нормативно-правового, кадрового, матеріально-технічного, фінансового, медичного та інформаційного забезпечення</w:t>
      </w:r>
      <w:r>
        <w:rPr>
          <w:sz w:val="28"/>
          <w:szCs w:val="28"/>
          <w:bdr w:val="none" w:sz="0" w:space="0" w:color="auto" w:frame="1"/>
        </w:rPr>
        <w:t>.</w:t>
      </w:r>
    </w:p>
    <w:p w:rsidR="009F1B7B" w:rsidRPr="00BF680C" w:rsidRDefault="009F1B7B" w:rsidP="009F1B7B">
      <w:pPr>
        <w:shd w:val="clear" w:color="auto" w:fill="FFFFFF"/>
        <w:jc w:val="center"/>
        <w:textAlignment w:val="baseline"/>
        <w:rPr>
          <w:sz w:val="28"/>
          <w:szCs w:val="28"/>
        </w:rPr>
      </w:pPr>
      <w:r w:rsidRPr="00BF680C">
        <w:rPr>
          <w:b/>
          <w:bCs/>
          <w:sz w:val="28"/>
          <w:szCs w:val="28"/>
          <w:bdr w:val="none" w:sz="0" w:space="0" w:color="auto" w:frame="1"/>
        </w:rPr>
        <w:t>3. Основні завдання Програми</w:t>
      </w:r>
    </w:p>
    <w:p w:rsidR="009F1B7B" w:rsidRPr="00BF680C" w:rsidRDefault="009F1B7B" w:rsidP="009F1B7B">
      <w:pPr>
        <w:shd w:val="clear" w:color="auto" w:fill="FFFFFF"/>
        <w:ind w:firstLine="240"/>
        <w:jc w:val="both"/>
        <w:textAlignment w:val="baseline"/>
        <w:rPr>
          <w:sz w:val="28"/>
          <w:szCs w:val="28"/>
        </w:rPr>
      </w:pPr>
      <w:r w:rsidRPr="00BF680C">
        <w:rPr>
          <w:sz w:val="28"/>
          <w:szCs w:val="28"/>
          <w:bdr w:val="none" w:sz="0" w:space="0" w:color="auto" w:frame="1"/>
        </w:rPr>
        <w:t>Основними завданнями Програми є:</w:t>
      </w:r>
    </w:p>
    <w:p w:rsidR="009F1B7B" w:rsidRPr="00BF680C" w:rsidRDefault="009F1B7B" w:rsidP="009F1B7B">
      <w:pPr>
        <w:numPr>
          <w:ilvl w:val="0"/>
          <w:numId w:val="2"/>
        </w:numPr>
        <w:shd w:val="clear" w:color="auto" w:fill="FFFFFF"/>
        <w:spacing w:line="276" w:lineRule="auto"/>
        <w:ind w:left="240"/>
        <w:jc w:val="both"/>
        <w:textAlignment w:val="baseline"/>
        <w:rPr>
          <w:sz w:val="28"/>
          <w:szCs w:val="28"/>
        </w:rPr>
      </w:pPr>
      <w:r w:rsidRPr="00BF680C">
        <w:rPr>
          <w:sz w:val="28"/>
          <w:szCs w:val="28"/>
          <w:bdr w:val="none" w:sz="0" w:space="0" w:color="auto" w:frame="1"/>
        </w:rPr>
        <w:t>проведення фізкультурно-оздоровчої та спо</w:t>
      </w:r>
      <w:r>
        <w:rPr>
          <w:sz w:val="28"/>
          <w:szCs w:val="28"/>
          <w:bdr w:val="none" w:sz="0" w:space="0" w:color="auto" w:frame="1"/>
        </w:rPr>
        <w:t>ртивно-масової роботи</w:t>
      </w:r>
      <w:r w:rsidRPr="00BF680C">
        <w:rPr>
          <w:sz w:val="28"/>
          <w:szCs w:val="28"/>
          <w:bdr w:val="none" w:sz="0" w:space="0" w:color="auto" w:frame="1"/>
        </w:rPr>
        <w:t xml:space="preserve"> за місцем проживання</w:t>
      </w:r>
      <w:r>
        <w:rPr>
          <w:sz w:val="28"/>
          <w:szCs w:val="28"/>
          <w:bdr w:val="none" w:sz="0" w:space="0" w:color="auto" w:frame="1"/>
        </w:rPr>
        <w:t xml:space="preserve"> та відпочинку;</w:t>
      </w:r>
      <w:r w:rsidRPr="00BF680C">
        <w:rPr>
          <w:sz w:val="28"/>
          <w:szCs w:val="28"/>
          <w:bdr w:val="none" w:sz="0" w:space="0" w:color="auto" w:frame="1"/>
        </w:rPr>
        <w:t>   </w:t>
      </w:r>
    </w:p>
    <w:p w:rsidR="009F1B7B" w:rsidRPr="00BF680C" w:rsidRDefault="009F1B7B" w:rsidP="009F1B7B">
      <w:pPr>
        <w:numPr>
          <w:ilvl w:val="0"/>
          <w:numId w:val="2"/>
        </w:numPr>
        <w:shd w:val="clear" w:color="auto" w:fill="FFFFFF"/>
        <w:spacing w:line="276" w:lineRule="auto"/>
        <w:ind w:left="240"/>
        <w:jc w:val="both"/>
        <w:textAlignment w:val="baseline"/>
        <w:rPr>
          <w:sz w:val="28"/>
          <w:szCs w:val="28"/>
        </w:rPr>
      </w:pPr>
      <w:r w:rsidRPr="00BF680C">
        <w:rPr>
          <w:sz w:val="28"/>
          <w:szCs w:val="28"/>
          <w:bdr w:val="none" w:sz="0" w:space="0" w:color="auto" w:frame="1"/>
        </w:rPr>
        <w:t>інтегрування ефективних (інноваційних) форм і методів фізкультурно-спортивної</w:t>
      </w:r>
      <w:r>
        <w:rPr>
          <w:sz w:val="28"/>
          <w:szCs w:val="28"/>
          <w:bdr w:val="none" w:sz="0" w:space="0" w:color="auto" w:frame="1"/>
        </w:rPr>
        <w:t xml:space="preserve"> діяльності та розвиток різних </w:t>
      </w:r>
      <w:r w:rsidRPr="00BF680C">
        <w:rPr>
          <w:sz w:val="28"/>
          <w:szCs w:val="28"/>
          <w:bdr w:val="none" w:sz="0" w:space="0" w:color="auto" w:frame="1"/>
        </w:rPr>
        <w:t>видів спорту з урахуванням місцевих особливостей і економічних факторів;</w:t>
      </w:r>
    </w:p>
    <w:p w:rsidR="009F1B7B" w:rsidRPr="00BF680C" w:rsidRDefault="009F1B7B" w:rsidP="009F1B7B">
      <w:pPr>
        <w:numPr>
          <w:ilvl w:val="0"/>
          <w:numId w:val="2"/>
        </w:numPr>
        <w:shd w:val="clear" w:color="auto" w:fill="FFFFFF"/>
        <w:spacing w:line="276" w:lineRule="auto"/>
        <w:ind w:left="240"/>
        <w:jc w:val="both"/>
        <w:textAlignment w:val="baseline"/>
        <w:rPr>
          <w:sz w:val="28"/>
          <w:szCs w:val="28"/>
        </w:rPr>
      </w:pPr>
      <w:r w:rsidRPr="00BF680C">
        <w:rPr>
          <w:sz w:val="28"/>
          <w:szCs w:val="28"/>
          <w:bdr w:val="none" w:sz="0" w:space="0" w:color="auto" w:frame="1"/>
        </w:rPr>
        <w:t>збереження наявної, з подальшим удосконаленням, матеріально– технічної бази, поліпшення умов її функціонування;</w:t>
      </w:r>
    </w:p>
    <w:p w:rsidR="009F1B7B" w:rsidRPr="00BF680C" w:rsidRDefault="009F1B7B" w:rsidP="009F1B7B">
      <w:pPr>
        <w:numPr>
          <w:ilvl w:val="0"/>
          <w:numId w:val="2"/>
        </w:numPr>
        <w:shd w:val="clear" w:color="auto" w:fill="FFFFFF"/>
        <w:spacing w:line="276" w:lineRule="auto"/>
        <w:ind w:left="240"/>
        <w:jc w:val="both"/>
        <w:textAlignment w:val="baseline"/>
        <w:rPr>
          <w:sz w:val="28"/>
          <w:szCs w:val="28"/>
        </w:rPr>
      </w:pPr>
      <w:r w:rsidRPr="00BF680C">
        <w:rPr>
          <w:sz w:val="28"/>
          <w:szCs w:val="28"/>
          <w:bdr w:val="none" w:sz="0" w:space="0" w:color="auto" w:frame="1"/>
        </w:rPr>
        <w:t>у</w:t>
      </w:r>
      <w:r>
        <w:rPr>
          <w:sz w:val="28"/>
          <w:szCs w:val="28"/>
          <w:bdr w:val="none" w:sz="0" w:space="0" w:color="auto" w:frame="1"/>
        </w:rPr>
        <w:t xml:space="preserve">досконалення системи підготовки футбольних </w:t>
      </w:r>
      <w:r w:rsidRPr="00BF680C">
        <w:rPr>
          <w:sz w:val="28"/>
          <w:szCs w:val="28"/>
          <w:bdr w:val="none" w:sz="0" w:space="0" w:color="auto" w:frame="1"/>
        </w:rPr>
        <w:t>команд</w:t>
      </w:r>
      <w:r>
        <w:rPr>
          <w:sz w:val="28"/>
          <w:szCs w:val="28"/>
          <w:bdr w:val="none" w:sz="0" w:space="0" w:color="auto" w:frame="1"/>
        </w:rPr>
        <w:t xml:space="preserve"> селища та сіл громади, </w:t>
      </w:r>
      <w:r w:rsidRPr="00BF680C">
        <w:rPr>
          <w:sz w:val="28"/>
          <w:szCs w:val="28"/>
          <w:bdr w:val="none" w:sz="0" w:space="0" w:color="auto" w:frame="1"/>
        </w:rPr>
        <w:t>підтримки спорту ветеранів;</w:t>
      </w:r>
    </w:p>
    <w:p w:rsidR="009F1B7B" w:rsidRPr="00BF680C" w:rsidRDefault="009F1B7B" w:rsidP="009F1B7B">
      <w:pPr>
        <w:numPr>
          <w:ilvl w:val="0"/>
          <w:numId w:val="2"/>
        </w:numPr>
        <w:shd w:val="clear" w:color="auto" w:fill="FFFFFF"/>
        <w:spacing w:line="276" w:lineRule="auto"/>
        <w:ind w:left="240"/>
        <w:jc w:val="both"/>
        <w:textAlignment w:val="baseline"/>
        <w:rPr>
          <w:sz w:val="28"/>
          <w:szCs w:val="28"/>
        </w:rPr>
      </w:pPr>
      <w:r w:rsidRPr="00BF680C">
        <w:rPr>
          <w:sz w:val="28"/>
          <w:szCs w:val="28"/>
          <w:bdr w:val="none" w:sz="0" w:space="0" w:color="auto" w:frame="1"/>
        </w:rPr>
        <w:t>підвищення рівня нормативно-правового, кадрового, матеріально-технічного, фінансового, науково-методичного, медичного та інформаційного забезпечення.</w:t>
      </w:r>
    </w:p>
    <w:p w:rsidR="009F1B7B" w:rsidRPr="00BF680C" w:rsidRDefault="009F1B7B" w:rsidP="009F1B7B">
      <w:pPr>
        <w:shd w:val="clear" w:color="auto" w:fill="FFFFFF"/>
        <w:jc w:val="center"/>
        <w:textAlignment w:val="baseline"/>
        <w:rPr>
          <w:sz w:val="28"/>
          <w:szCs w:val="28"/>
        </w:rPr>
      </w:pPr>
      <w:r w:rsidRPr="00BF680C">
        <w:rPr>
          <w:b/>
          <w:bCs/>
          <w:sz w:val="28"/>
          <w:szCs w:val="28"/>
          <w:bdr w:val="none" w:sz="0" w:space="0" w:color="auto" w:frame="1"/>
        </w:rPr>
        <w:t>4. Фінансове забезпечення Програми.</w:t>
      </w:r>
    </w:p>
    <w:p w:rsidR="009F1B7B" w:rsidRPr="00BF680C" w:rsidRDefault="009F1B7B" w:rsidP="009F1B7B">
      <w:pPr>
        <w:shd w:val="clear" w:color="auto" w:fill="FFFFFF"/>
        <w:ind w:firstLine="709"/>
        <w:jc w:val="both"/>
        <w:textAlignment w:val="baseline"/>
        <w:rPr>
          <w:sz w:val="28"/>
          <w:szCs w:val="28"/>
        </w:rPr>
      </w:pPr>
      <w:r w:rsidRPr="00BF680C">
        <w:rPr>
          <w:sz w:val="28"/>
          <w:szCs w:val="28"/>
          <w:bdr w:val="none" w:sz="0" w:space="0" w:color="auto" w:frame="1"/>
        </w:rPr>
        <w:t>П</w:t>
      </w:r>
      <w:r>
        <w:rPr>
          <w:sz w:val="28"/>
          <w:szCs w:val="28"/>
          <w:bdr w:val="none" w:sz="0" w:space="0" w:color="auto" w:frame="1"/>
        </w:rPr>
        <w:t>рограма розвитку футболу на території Чаплинської громади</w:t>
      </w:r>
      <w:r w:rsidRPr="00BF680C">
        <w:rPr>
          <w:sz w:val="28"/>
          <w:szCs w:val="28"/>
          <w:bdr w:val="none" w:sz="0" w:space="0" w:color="auto" w:frame="1"/>
        </w:rPr>
        <w:t xml:space="preserve"> реалізується в межах загального обсягу видатків, виділених місцевим бюджетом на 201</w:t>
      </w:r>
      <w:r>
        <w:rPr>
          <w:sz w:val="28"/>
          <w:szCs w:val="28"/>
          <w:bdr w:val="none" w:sz="0" w:space="0" w:color="auto" w:frame="1"/>
          <w:lang w:val="uk-UA"/>
        </w:rPr>
        <w:t>8</w:t>
      </w:r>
      <w:r>
        <w:rPr>
          <w:sz w:val="28"/>
          <w:szCs w:val="28"/>
          <w:bdr w:val="none" w:sz="0" w:space="0" w:color="auto" w:frame="1"/>
        </w:rPr>
        <w:t xml:space="preserve"> рік, в сумі </w:t>
      </w:r>
      <w:r>
        <w:rPr>
          <w:sz w:val="28"/>
          <w:szCs w:val="28"/>
          <w:bdr w:val="none" w:sz="0" w:space="0" w:color="auto" w:frame="1"/>
          <w:lang w:val="uk-UA"/>
        </w:rPr>
        <w:t>128667</w:t>
      </w:r>
      <w:r w:rsidRPr="00BF680C">
        <w:rPr>
          <w:sz w:val="28"/>
          <w:szCs w:val="28"/>
          <w:bdr w:val="none" w:sz="0" w:space="0" w:color="auto" w:frame="1"/>
        </w:rPr>
        <w:t>,00</w:t>
      </w:r>
      <w:r>
        <w:rPr>
          <w:sz w:val="28"/>
          <w:szCs w:val="28"/>
          <w:bdr w:val="none" w:sz="0" w:space="0" w:color="auto" w:frame="1"/>
        </w:rPr>
        <w:t xml:space="preserve"> </w:t>
      </w:r>
      <w:r w:rsidRPr="00BF680C">
        <w:rPr>
          <w:sz w:val="28"/>
          <w:szCs w:val="28"/>
          <w:bdr w:val="none" w:sz="0" w:space="0" w:color="auto" w:frame="1"/>
        </w:rPr>
        <w:t>грн., що включає:</w:t>
      </w:r>
    </w:p>
    <w:p w:rsidR="009F1B7B" w:rsidRPr="00BF680C" w:rsidRDefault="009F1B7B" w:rsidP="009F1B7B">
      <w:pPr>
        <w:numPr>
          <w:ilvl w:val="0"/>
          <w:numId w:val="3"/>
        </w:numPr>
        <w:shd w:val="clear" w:color="auto" w:fill="FFFFFF"/>
        <w:spacing w:line="276" w:lineRule="auto"/>
        <w:ind w:left="240"/>
        <w:jc w:val="both"/>
        <w:textAlignment w:val="baseline"/>
        <w:rPr>
          <w:sz w:val="28"/>
          <w:szCs w:val="28"/>
        </w:rPr>
      </w:pPr>
      <w:r w:rsidRPr="00BF680C">
        <w:rPr>
          <w:sz w:val="28"/>
          <w:szCs w:val="28"/>
          <w:bdr w:val="none" w:sz="0" w:space="0" w:color="auto" w:frame="1"/>
        </w:rPr>
        <w:t>Придбання</w:t>
      </w:r>
      <w:r>
        <w:rPr>
          <w:sz w:val="28"/>
          <w:szCs w:val="28"/>
          <w:bdr w:val="none" w:sz="0" w:space="0" w:color="auto" w:frame="1"/>
        </w:rPr>
        <w:t xml:space="preserve"> </w:t>
      </w:r>
      <w:r w:rsidRPr="00BF680C">
        <w:rPr>
          <w:sz w:val="28"/>
          <w:szCs w:val="28"/>
          <w:bdr w:val="none" w:sz="0" w:space="0" w:color="auto" w:frame="1"/>
        </w:rPr>
        <w:t>спортивної форми</w:t>
      </w:r>
      <w:r>
        <w:rPr>
          <w:sz w:val="28"/>
          <w:szCs w:val="28"/>
          <w:bdr w:val="none" w:sz="0" w:space="0" w:color="auto" w:frame="1"/>
        </w:rPr>
        <w:t xml:space="preserve"> </w:t>
      </w:r>
      <w:r w:rsidRPr="00BF680C">
        <w:rPr>
          <w:sz w:val="28"/>
          <w:szCs w:val="28"/>
          <w:bdr w:val="none" w:sz="0" w:space="0" w:color="auto" w:frame="1"/>
        </w:rPr>
        <w:t>та інвентар</w:t>
      </w:r>
      <w:r>
        <w:rPr>
          <w:sz w:val="28"/>
          <w:szCs w:val="28"/>
          <w:bdr w:val="none" w:sz="0" w:space="0" w:color="auto" w:frame="1"/>
        </w:rPr>
        <w:t>я (сітки на футбольні ворота);</w:t>
      </w:r>
    </w:p>
    <w:p w:rsidR="009F1B7B" w:rsidRPr="00BF680C" w:rsidRDefault="009F1B7B" w:rsidP="009F1B7B">
      <w:pPr>
        <w:numPr>
          <w:ilvl w:val="0"/>
          <w:numId w:val="3"/>
        </w:numPr>
        <w:shd w:val="clear" w:color="auto" w:fill="FFFFFF"/>
        <w:spacing w:line="276" w:lineRule="auto"/>
        <w:ind w:left="240"/>
        <w:jc w:val="both"/>
        <w:textAlignment w:val="baseline"/>
        <w:rPr>
          <w:sz w:val="28"/>
          <w:szCs w:val="28"/>
        </w:rPr>
      </w:pPr>
      <w:r w:rsidRPr="00BF680C">
        <w:rPr>
          <w:sz w:val="28"/>
          <w:szCs w:val="28"/>
          <w:bdr w:val="none" w:sz="0" w:space="0" w:color="auto" w:frame="1"/>
        </w:rPr>
        <w:t>Матеріальне за</w:t>
      </w:r>
      <w:r>
        <w:rPr>
          <w:sz w:val="28"/>
          <w:szCs w:val="28"/>
          <w:bdr w:val="none" w:sz="0" w:space="0" w:color="auto" w:frame="1"/>
        </w:rPr>
        <w:t>безпечення проведення спортивно–</w:t>
      </w:r>
      <w:r w:rsidRPr="00BF680C">
        <w:rPr>
          <w:sz w:val="28"/>
          <w:szCs w:val="28"/>
          <w:bdr w:val="none" w:sz="0" w:space="0" w:color="auto" w:frame="1"/>
        </w:rPr>
        <w:t>ма</w:t>
      </w:r>
      <w:r>
        <w:rPr>
          <w:sz w:val="28"/>
          <w:szCs w:val="28"/>
          <w:bdr w:val="none" w:sz="0" w:space="0" w:color="auto" w:frame="1"/>
        </w:rPr>
        <w:t xml:space="preserve">сових заходах, участь </w:t>
      </w:r>
      <w:r w:rsidRPr="00BF680C">
        <w:rPr>
          <w:sz w:val="28"/>
          <w:szCs w:val="28"/>
          <w:bdr w:val="none" w:sz="0" w:space="0" w:color="auto" w:frame="1"/>
        </w:rPr>
        <w:t>футбольн</w:t>
      </w:r>
      <w:r>
        <w:rPr>
          <w:sz w:val="28"/>
          <w:szCs w:val="28"/>
          <w:bdr w:val="none" w:sz="0" w:space="0" w:color="auto" w:frame="1"/>
        </w:rPr>
        <w:t>их</w:t>
      </w:r>
      <w:r w:rsidRPr="00BF680C">
        <w:rPr>
          <w:sz w:val="28"/>
          <w:szCs w:val="28"/>
          <w:bdr w:val="none" w:sz="0" w:space="0" w:color="auto" w:frame="1"/>
        </w:rPr>
        <w:t xml:space="preserve"> команд</w:t>
      </w:r>
      <w:r>
        <w:rPr>
          <w:sz w:val="28"/>
          <w:szCs w:val="28"/>
          <w:bdr w:val="none" w:sz="0" w:space="0" w:color="auto" w:frame="1"/>
        </w:rPr>
        <w:t xml:space="preserve"> громади в чемпіонаті району;</w:t>
      </w:r>
    </w:p>
    <w:p w:rsidR="009F1B7B" w:rsidRPr="00662C32" w:rsidRDefault="009F1B7B" w:rsidP="009F1B7B">
      <w:pPr>
        <w:numPr>
          <w:ilvl w:val="0"/>
          <w:numId w:val="3"/>
        </w:numPr>
        <w:shd w:val="clear" w:color="auto" w:fill="FFFFFF"/>
        <w:spacing w:line="276" w:lineRule="auto"/>
        <w:ind w:left="240"/>
        <w:jc w:val="both"/>
        <w:textAlignment w:val="baseline"/>
        <w:rPr>
          <w:sz w:val="28"/>
          <w:szCs w:val="28"/>
        </w:rPr>
      </w:pPr>
      <w:r w:rsidRPr="00BF680C">
        <w:rPr>
          <w:sz w:val="28"/>
          <w:szCs w:val="28"/>
          <w:bdr w:val="none" w:sz="0" w:space="0" w:color="auto" w:frame="1"/>
        </w:rPr>
        <w:t>Фінансове виконання заходів Програми буде здійснюватись у межах кошті</w:t>
      </w:r>
      <w:r>
        <w:rPr>
          <w:sz w:val="28"/>
          <w:szCs w:val="28"/>
          <w:bdr w:val="none" w:sz="0" w:space="0" w:color="auto" w:frame="1"/>
        </w:rPr>
        <w:t>в що передбачені у селищн</w:t>
      </w:r>
      <w:r w:rsidRPr="00BF680C">
        <w:rPr>
          <w:sz w:val="28"/>
          <w:szCs w:val="28"/>
          <w:bdr w:val="none" w:sz="0" w:space="0" w:color="auto" w:frame="1"/>
        </w:rPr>
        <w:t>ому бюджеті на заходи і розвиток фізичної культури і спорту, з врахуванням можливостей дохідної частини бюджету для спр</w:t>
      </w:r>
      <w:r>
        <w:rPr>
          <w:sz w:val="28"/>
          <w:szCs w:val="28"/>
          <w:bdr w:val="none" w:sz="0" w:space="0" w:color="auto" w:frame="1"/>
        </w:rPr>
        <w:t>ямування коштів на вказані цілі</w:t>
      </w:r>
      <w:r>
        <w:rPr>
          <w:sz w:val="28"/>
          <w:szCs w:val="28"/>
          <w:bdr w:val="none" w:sz="0" w:space="0" w:color="auto" w:frame="1"/>
          <w:lang w:val="uk-UA"/>
        </w:rPr>
        <w:t>;</w:t>
      </w:r>
    </w:p>
    <w:p w:rsidR="009F1B7B" w:rsidRPr="00BF680C" w:rsidRDefault="009F1B7B" w:rsidP="009F1B7B">
      <w:pPr>
        <w:numPr>
          <w:ilvl w:val="0"/>
          <w:numId w:val="3"/>
        </w:numPr>
        <w:shd w:val="clear" w:color="auto" w:fill="FFFFFF"/>
        <w:spacing w:line="276" w:lineRule="auto"/>
        <w:ind w:left="240"/>
        <w:jc w:val="both"/>
        <w:textAlignment w:val="baseline"/>
        <w:rPr>
          <w:sz w:val="28"/>
          <w:szCs w:val="28"/>
        </w:rPr>
      </w:pPr>
      <w:r>
        <w:rPr>
          <w:sz w:val="28"/>
          <w:szCs w:val="28"/>
          <w:bdr w:val="none" w:sz="0" w:space="0" w:color="auto" w:frame="1"/>
          <w:lang w:val="uk-UA"/>
        </w:rPr>
        <w:lastRenderedPageBreak/>
        <w:t xml:space="preserve">Виплата заробітної плати </w:t>
      </w:r>
      <w:r w:rsidRPr="00BF680C">
        <w:rPr>
          <w:sz w:val="28"/>
          <w:szCs w:val="28"/>
          <w:bdr w:val="none" w:sz="0" w:space="0" w:color="auto" w:frame="1"/>
        </w:rPr>
        <w:t>інструктора</w:t>
      </w:r>
      <w:r>
        <w:rPr>
          <w:sz w:val="28"/>
          <w:szCs w:val="28"/>
          <w:bdr w:val="none" w:sz="0" w:space="0" w:color="auto" w:frame="1"/>
          <w:lang w:val="uk-UA"/>
        </w:rPr>
        <w:t>м</w:t>
      </w:r>
      <w:r w:rsidRPr="00BF680C">
        <w:rPr>
          <w:sz w:val="28"/>
          <w:szCs w:val="28"/>
          <w:bdr w:val="none" w:sz="0" w:space="0" w:color="auto" w:frame="1"/>
        </w:rPr>
        <w:t xml:space="preserve"> з фізкультурно-оздоровчої та спортивно-масової роботи</w:t>
      </w:r>
      <w:r>
        <w:rPr>
          <w:sz w:val="28"/>
          <w:szCs w:val="28"/>
          <w:bdr w:val="none" w:sz="0" w:space="0" w:color="auto" w:frame="1"/>
          <w:lang w:val="uk-UA"/>
        </w:rPr>
        <w:t>;</w:t>
      </w:r>
    </w:p>
    <w:p w:rsidR="009F1B7B" w:rsidRPr="00A3034C" w:rsidRDefault="009F1B7B" w:rsidP="009F1B7B">
      <w:pPr>
        <w:numPr>
          <w:ilvl w:val="0"/>
          <w:numId w:val="3"/>
        </w:numPr>
        <w:shd w:val="clear" w:color="auto" w:fill="FFFFFF"/>
        <w:spacing w:line="276" w:lineRule="auto"/>
        <w:ind w:left="240"/>
        <w:jc w:val="both"/>
        <w:textAlignment w:val="baseline"/>
        <w:rPr>
          <w:sz w:val="28"/>
          <w:szCs w:val="28"/>
        </w:rPr>
      </w:pPr>
      <w:r w:rsidRPr="00BF680C">
        <w:rPr>
          <w:sz w:val="28"/>
          <w:szCs w:val="28"/>
          <w:bdr w:val="none" w:sz="0" w:space="0" w:color="auto" w:frame="1"/>
        </w:rPr>
        <w:t>Також програма може включати позабюджетні кошти інвесторів, меценатів, громадських фондів, інших юридичних та фізичних осіб, що не суперечить чинному законодавству України.</w:t>
      </w:r>
    </w:p>
    <w:p w:rsidR="009F1B7B" w:rsidRPr="00BF680C" w:rsidRDefault="009F1B7B" w:rsidP="009F1B7B">
      <w:pPr>
        <w:shd w:val="clear" w:color="auto" w:fill="FFFFFF"/>
        <w:jc w:val="center"/>
        <w:textAlignment w:val="baseline"/>
        <w:rPr>
          <w:sz w:val="28"/>
          <w:szCs w:val="28"/>
        </w:rPr>
      </w:pPr>
      <w:r w:rsidRPr="00BF680C">
        <w:rPr>
          <w:b/>
          <w:bCs/>
          <w:sz w:val="28"/>
          <w:szCs w:val="28"/>
          <w:bdr w:val="none" w:sz="0" w:space="0" w:color="auto" w:frame="1"/>
        </w:rPr>
        <w:t>5. Напрями реалізації Програми.</w:t>
      </w:r>
    </w:p>
    <w:p w:rsidR="009F1B7B" w:rsidRPr="00BF680C" w:rsidRDefault="009F1B7B" w:rsidP="009F1B7B">
      <w:pPr>
        <w:shd w:val="clear" w:color="auto" w:fill="FFFFFF"/>
        <w:ind w:firstLine="709"/>
        <w:jc w:val="both"/>
        <w:textAlignment w:val="baseline"/>
        <w:rPr>
          <w:sz w:val="28"/>
          <w:szCs w:val="28"/>
        </w:rPr>
      </w:pPr>
      <w:r w:rsidRPr="00BF680C">
        <w:rPr>
          <w:sz w:val="28"/>
          <w:szCs w:val="28"/>
          <w:bdr w:val="none" w:sz="0" w:space="0" w:color="auto" w:frame="1"/>
        </w:rPr>
        <w:t>Реалізація Програми здійснюються за такими напрямами:</w:t>
      </w:r>
    </w:p>
    <w:p w:rsidR="009F1B7B" w:rsidRPr="00BF680C" w:rsidRDefault="009F1B7B" w:rsidP="009F1B7B">
      <w:pPr>
        <w:shd w:val="clear" w:color="auto" w:fill="FFFFFF"/>
        <w:jc w:val="both"/>
        <w:textAlignment w:val="baseline"/>
        <w:rPr>
          <w:sz w:val="28"/>
          <w:szCs w:val="28"/>
        </w:rPr>
      </w:pPr>
      <w:r w:rsidRPr="00BF680C">
        <w:rPr>
          <w:sz w:val="28"/>
          <w:szCs w:val="28"/>
          <w:bdr w:val="none" w:sz="0" w:space="0" w:color="auto" w:frame="1"/>
        </w:rPr>
        <w:t>5.1. Створення умов для фізично</w:t>
      </w:r>
      <w:r>
        <w:rPr>
          <w:sz w:val="28"/>
          <w:szCs w:val="28"/>
          <w:bdr w:val="none" w:sz="0" w:space="0" w:color="auto" w:frame="1"/>
        </w:rPr>
        <w:t xml:space="preserve">го виховання і спорту </w:t>
      </w:r>
      <w:r w:rsidRPr="00BF680C">
        <w:rPr>
          <w:sz w:val="28"/>
          <w:szCs w:val="28"/>
          <w:bdr w:val="none" w:sz="0" w:space="0" w:color="auto" w:frame="1"/>
        </w:rPr>
        <w:t>за місцем роботи, проживання та відпочинку населення.</w:t>
      </w:r>
    </w:p>
    <w:p w:rsidR="009F1B7B" w:rsidRPr="00BF680C" w:rsidRDefault="009F1B7B" w:rsidP="009F1B7B">
      <w:pPr>
        <w:shd w:val="clear" w:color="auto" w:fill="FFFFFF"/>
        <w:jc w:val="both"/>
        <w:textAlignment w:val="baseline"/>
        <w:rPr>
          <w:sz w:val="28"/>
          <w:szCs w:val="28"/>
        </w:rPr>
      </w:pPr>
      <w:r w:rsidRPr="00BF680C">
        <w:rPr>
          <w:sz w:val="28"/>
          <w:szCs w:val="28"/>
          <w:bdr w:val="none" w:sz="0" w:space="0" w:color="auto" w:frame="1"/>
        </w:rPr>
        <w:t>5.</w:t>
      </w:r>
      <w:r>
        <w:rPr>
          <w:sz w:val="28"/>
          <w:szCs w:val="28"/>
          <w:bdr w:val="none" w:sz="0" w:space="0" w:color="auto" w:frame="1"/>
        </w:rPr>
        <w:t xml:space="preserve">2.Здійснення </w:t>
      </w:r>
      <w:r w:rsidRPr="00BF680C">
        <w:rPr>
          <w:sz w:val="28"/>
          <w:szCs w:val="28"/>
          <w:bdr w:val="none" w:sz="0" w:space="0" w:color="auto" w:frame="1"/>
        </w:rPr>
        <w:t xml:space="preserve">заходів щодо </w:t>
      </w:r>
      <w:r>
        <w:rPr>
          <w:sz w:val="28"/>
          <w:szCs w:val="28"/>
          <w:bdr w:val="none" w:sz="0" w:space="0" w:color="auto" w:frame="1"/>
          <w:lang w:val="uk-UA"/>
        </w:rPr>
        <w:t xml:space="preserve">будівництва, реконструкції, </w:t>
      </w:r>
      <w:r w:rsidRPr="00BF680C">
        <w:rPr>
          <w:sz w:val="28"/>
          <w:szCs w:val="28"/>
          <w:bdr w:val="none" w:sz="0" w:space="0" w:color="auto" w:frame="1"/>
        </w:rPr>
        <w:t xml:space="preserve">облаштування та поточного </w:t>
      </w:r>
      <w:r>
        <w:rPr>
          <w:sz w:val="28"/>
          <w:szCs w:val="28"/>
          <w:bdr w:val="none" w:sz="0" w:space="0" w:color="auto" w:frame="1"/>
        </w:rPr>
        <w:t>ремонту спортивних споруд за рахунок бюджету селищн</w:t>
      </w:r>
      <w:r w:rsidRPr="00BF680C">
        <w:rPr>
          <w:sz w:val="28"/>
          <w:szCs w:val="28"/>
          <w:bdr w:val="none" w:sz="0" w:space="0" w:color="auto" w:frame="1"/>
        </w:rPr>
        <w:t>о</w:t>
      </w:r>
      <w:r>
        <w:rPr>
          <w:sz w:val="28"/>
          <w:szCs w:val="28"/>
          <w:bdr w:val="none" w:sz="0" w:space="0" w:color="auto" w:frame="1"/>
        </w:rPr>
        <w:t xml:space="preserve">ї ради, позабюджетних коштів, </w:t>
      </w:r>
      <w:r w:rsidRPr="00BF680C">
        <w:rPr>
          <w:sz w:val="28"/>
          <w:szCs w:val="28"/>
          <w:bdr w:val="none" w:sz="0" w:space="0" w:color="auto" w:frame="1"/>
        </w:rPr>
        <w:t>комерційних структур, які працюють в сільській місцевості та в галузі агропромислового комплексу.</w:t>
      </w:r>
    </w:p>
    <w:p w:rsidR="009F1B7B" w:rsidRPr="00BF680C" w:rsidRDefault="009F1B7B" w:rsidP="009F1B7B">
      <w:pPr>
        <w:shd w:val="clear" w:color="auto" w:fill="FFFFFF"/>
        <w:jc w:val="both"/>
        <w:textAlignment w:val="baseline"/>
        <w:rPr>
          <w:sz w:val="28"/>
          <w:szCs w:val="28"/>
        </w:rPr>
      </w:pPr>
      <w:r w:rsidRPr="00BF680C">
        <w:rPr>
          <w:sz w:val="28"/>
          <w:szCs w:val="28"/>
          <w:bdr w:val="none" w:sz="0" w:space="0" w:color="auto" w:frame="1"/>
        </w:rPr>
        <w:t>5.3. Під час складання проектів бюджету на поточний рік передбачити кошти на фізкультурно-оздоровчі та спортивні заходи серед широких верст сільського населення.</w:t>
      </w:r>
    </w:p>
    <w:p w:rsidR="009F1B7B" w:rsidRPr="00BF680C" w:rsidRDefault="009F1B7B" w:rsidP="009F1B7B">
      <w:pPr>
        <w:shd w:val="clear" w:color="auto" w:fill="FFFFFF"/>
        <w:jc w:val="both"/>
        <w:textAlignment w:val="baseline"/>
        <w:rPr>
          <w:sz w:val="28"/>
          <w:szCs w:val="28"/>
        </w:rPr>
      </w:pPr>
      <w:r w:rsidRPr="00BF680C">
        <w:rPr>
          <w:sz w:val="28"/>
          <w:szCs w:val="28"/>
          <w:bdr w:val="none" w:sz="0" w:space="0" w:color="auto" w:frame="1"/>
        </w:rPr>
        <w:t>5.4</w:t>
      </w:r>
      <w:r>
        <w:rPr>
          <w:sz w:val="28"/>
          <w:szCs w:val="28"/>
          <w:bdr w:val="none" w:sz="0" w:space="0" w:color="auto" w:frame="1"/>
        </w:rPr>
        <w:t>. Забезпечення участі футбольних команд громади</w:t>
      </w:r>
      <w:r w:rsidRPr="00BF680C">
        <w:rPr>
          <w:sz w:val="28"/>
          <w:szCs w:val="28"/>
          <w:bdr w:val="none" w:sz="0" w:space="0" w:color="auto" w:frame="1"/>
        </w:rPr>
        <w:t xml:space="preserve"> в чемпіонаті району.</w:t>
      </w:r>
    </w:p>
    <w:p w:rsidR="009F1B7B" w:rsidRPr="00BF680C" w:rsidRDefault="009F1B7B" w:rsidP="009F1B7B">
      <w:pPr>
        <w:shd w:val="clear" w:color="auto" w:fill="FFFFFF"/>
        <w:jc w:val="both"/>
        <w:textAlignment w:val="baseline"/>
        <w:rPr>
          <w:sz w:val="28"/>
          <w:szCs w:val="28"/>
        </w:rPr>
      </w:pPr>
      <w:r>
        <w:rPr>
          <w:sz w:val="28"/>
          <w:szCs w:val="28"/>
          <w:bdr w:val="none" w:sz="0" w:space="0" w:color="auto" w:frame="1"/>
        </w:rPr>
        <w:t>5.5</w:t>
      </w:r>
      <w:r w:rsidRPr="00BF680C">
        <w:rPr>
          <w:sz w:val="28"/>
          <w:szCs w:val="28"/>
          <w:bdr w:val="none" w:sz="0" w:space="0" w:color="auto" w:frame="1"/>
        </w:rPr>
        <w:t>. Введення інструктора з фізкультурно-оздоровчої та спортивно-масов</w:t>
      </w:r>
      <w:r>
        <w:rPr>
          <w:sz w:val="28"/>
          <w:szCs w:val="28"/>
          <w:bdr w:val="none" w:sz="0" w:space="0" w:color="auto" w:frame="1"/>
        </w:rPr>
        <w:t>ої роботи</w:t>
      </w:r>
      <w:r w:rsidRPr="00BF680C">
        <w:rPr>
          <w:sz w:val="28"/>
          <w:szCs w:val="28"/>
          <w:bdr w:val="none" w:sz="0" w:space="0" w:color="auto" w:frame="1"/>
        </w:rPr>
        <w:t>.</w:t>
      </w:r>
    </w:p>
    <w:p w:rsidR="009F1B7B" w:rsidRPr="00BF680C" w:rsidRDefault="009F1B7B" w:rsidP="009F1B7B">
      <w:pPr>
        <w:shd w:val="clear" w:color="auto" w:fill="FFFFFF"/>
        <w:jc w:val="both"/>
        <w:textAlignment w:val="baseline"/>
        <w:rPr>
          <w:sz w:val="28"/>
          <w:szCs w:val="28"/>
        </w:rPr>
      </w:pPr>
      <w:r w:rsidRPr="00BF680C">
        <w:rPr>
          <w:sz w:val="28"/>
          <w:szCs w:val="28"/>
          <w:bdr w:val="none" w:sz="0" w:space="0" w:color="auto" w:frame="1"/>
        </w:rPr>
        <w:t>5.</w:t>
      </w:r>
      <w:r>
        <w:rPr>
          <w:sz w:val="28"/>
          <w:szCs w:val="28"/>
          <w:bdr w:val="none" w:sz="0" w:space="0" w:color="auto" w:frame="1"/>
        </w:rPr>
        <w:t>6</w:t>
      </w:r>
      <w:r w:rsidRPr="00BF680C">
        <w:rPr>
          <w:sz w:val="28"/>
          <w:szCs w:val="28"/>
          <w:bdr w:val="none" w:sz="0" w:space="0" w:color="auto" w:frame="1"/>
        </w:rPr>
        <w:t>. Покращення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9F1B7B" w:rsidRPr="00BF680C" w:rsidRDefault="009F1B7B" w:rsidP="009F1B7B">
      <w:pPr>
        <w:shd w:val="clear" w:color="auto" w:fill="FFFFFF"/>
        <w:jc w:val="center"/>
        <w:textAlignment w:val="baseline"/>
        <w:rPr>
          <w:sz w:val="28"/>
          <w:szCs w:val="28"/>
        </w:rPr>
      </w:pPr>
      <w:r>
        <w:rPr>
          <w:b/>
          <w:bCs/>
          <w:sz w:val="28"/>
          <w:szCs w:val="28"/>
          <w:bdr w:val="none" w:sz="0" w:space="0" w:color="auto" w:frame="1"/>
        </w:rPr>
        <w:t>6. </w:t>
      </w:r>
      <w:r w:rsidRPr="00BF680C">
        <w:rPr>
          <w:b/>
          <w:bCs/>
          <w:sz w:val="28"/>
          <w:szCs w:val="28"/>
          <w:bdr w:val="none" w:sz="0" w:space="0" w:color="auto" w:frame="1"/>
        </w:rPr>
        <w:t>Медичне забезпечення програми.</w:t>
      </w:r>
    </w:p>
    <w:p w:rsidR="009F1B7B" w:rsidRPr="005A2D69" w:rsidRDefault="009F1B7B" w:rsidP="009F1B7B">
      <w:pPr>
        <w:shd w:val="clear" w:color="auto" w:fill="FFFFFF"/>
        <w:jc w:val="both"/>
        <w:textAlignment w:val="baseline"/>
        <w:rPr>
          <w:sz w:val="28"/>
          <w:szCs w:val="28"/>
        </w:rPr>
      </w:pPr>
      <w:r>
        <w:rPr>
          <w:bCs/>
          <w:sz w:val="28"/>
          <w:szCs w:val="28"/>
          <w:bdr w:val="none" w:sz="0" w:space="0" w:color="auto" w:frame="1"/>
        </w:rPr>
        <w:t xml:space="preserve">6.1. </w:t>
      </w:r>
      <w:r w:rsidRPr="00BF680C">
        <w:rPr>
          <w:sz w:val="28"/>
          <w:szCs w:val="28"/>
          <w:bdr w:val="none" w:sz="0" w:space="0" w:color="auto" w:frame="1"/>
        </w:rPr>
        <w:t>Здійснювати заходи щодо забезпечення діяльності та зміцнення матеріально технічної</w:t>
      </w:r>
      <w:r>
        <w:rPr>
          <w:sz w:val="28"/>
          <w:szCs w:val="28"/>
          <w:bdr w:val="none" w:sz="0" w:space="0" w:color="auto" w:frame="1"/>
        </w:rPr>
        <w:t xml:space="preserve"> бази фельдшерсько-акушерських пунктів</w:t>
      </w:r>
      <w:r w:rsidRPr="00BF680C">
        <w:rPr>
          <w:sz w:val="28"/>
          <w:szCs w:val="28"/>
          <w:bdr w:val="none" w:sz="0" w:space="0" w:color="auto" w:frame="1"/>
        </w:rPr>
        <w:t>.</w:t>
      </w:r>
    </w:p>
    <w:p w:rsidR="009F1B7B" w:rsidRPr="00BF680C" w:rsidRDefault="009F1B7B" w:rsidP="009F1B7B">
      <w:pPr>
        <w:shd w:val="clear" w:color="auto" w:fill="FFFFFF"/>
        <w:jc w:val="both"/>
        <w:textAlignment w:val="baseline"/>
        <w:rPr>
          <w:sz w:val="28"/>
          <w:szCs w:val="28"/>
        </w:rPr>
      </w:pPr>
      <w:r>
        <w:rPr>
          <w:sz w:val="28"/>
          <w:szCs w:val="28"/>
          <w:bdr w:val="none" w:sz="0" w:space="0" w:color="auto" w:frame="1"/>
        </w:rPr>
        <w:t>6.2. Залучати працівників ФАПів</w:t>
      </w:r>
      <w:r w:rsidRPr="00BF680C">
        <w:rPr>
          <w:sz w:val="28"/>
          <w:szCs w:val="28"/>
          <w:bdr w:val="none" w:sz="0" w:space="0" w:color="auto" w:frame="1"/>
        </w:rPr>
        <w:t xml:space="preserve"> під час проведення спортивних змагань на території </w:t>
      </w:r>
      <w:r>
        <w:rPr>
          <w:sz w:val="28"/>
          <w:szCs w:val="28"/>
          <w:bdr w:val="none" w:sz="0" w:space="0" w:color="auto" w:frame="1"/>
        </w:rPr>
        <w:t>сіл</w:t>
      </w:r>
      <w:r w:rsidRPr="00BF680C">
        <w:rPr>
          <w:sz w:val="28"/>
          <w:szCs w:val="28"/>
          <w:bdr w:val="none" w:sz="0" w:space="0" w:color="auto" w:frame="1"/>
        </w:rPr>
        <w:t xml:space="preserve"> </w:t>
      </w:r>
      <w:r>
        <w:rPr>
          <w:sz w:val="28"/>
          <w:szCs w:val="28"/>
          <w:bdr w:val="none" w:sz="0" w:space="0" w:color="auto" w:frame="1"/>
        </w:rPr>
        <w:t xml:space="preserve">громади </w:t>
      </w:r>
      <w:r w:rsidRPr="00BF680C">
        <w:rPr>
          <w:sz w:val="28"/>
          <w:szCs w:val="28"/>
          <w:bdr w:val="none" w:sz="0" w:space="0" w:color="auto" w:frame="1"/>
        </w:rPr>
        <w:t>для забезпечення надання кваліфікованої невідкладної медичної допомоги учасникам змагань.</w:t>
      </w:r>
    </w:p>
    <w:p w:rsidR="009F1B7B" w:rsidRPr="00BF680C" w:rsidRDefault="009F1B7B" w:rsidP="009F1B7B">
      <w:pPr>
        <w:shd w:val="clear" w:color="auto" w:fill="FFFFFF"/>
        <w:ind w:left="720"/>
        <w:jc w:val="center"/>
        <w:textAlignment w:val="baseline"/>
        <w:rPr>
          <w:sz w:val="28"/>
          <w:szCs w:val="28"/>
        </w:rPr>
      </w:pPr>
      <w:r w:rsidRPr="00BF680C">
        <w:rPr>
          <w:b/>
          <w:bCs/>
          <w:sz w:val="28"/>
          <w:szCs w:val="28"/>
          <w:bdr w:val="none" w:sz="0" w:space="0" w:color="auto" w:frame="1"/>
        </w:rPr>
        <w:t>7.Інформаційно- пропагандистське забезпечення</w:t>
      </w:r>
    </w:p>
    <w:p w:rsidR="009F1B7B" w:rsidRPr="00BF680C" w:rsidRDefault="009F1B7B" w:rsidP="009F1B7B">
      <w:pPr>
        <w:shd w:val="clear" w:color="auto" w:fill="FFFFFF"/>
        <w:jc w:val="both"/>
        <w:textAlignment w:val="baseline"/>
        <w:rPr>
          <w:sz w:val="28"/>
          <w:szCs w:val="28"/>
        </w:rPr>
      </w:pPr>
      <w:r>
        <w:rPr>
          <w:bCs/>
          <w:sz w:val="28"/>
          <w:szCs w:val="28"/>
          <w:bdr w:val="none" w:sz="0" w:space="0" w:color="auto" w:frame="1"/>
        </w:rPr>
        <w:t xml:space="preserve">7.1. </w:t>
      </w:r>
      <w:r w:rsidRPr="00BF680C">
        <w:rPr>
          <w:sz w:val="28"/>
          <w:szCs w:val="28"/>
          <w:bdr w:val="none" w:sz="0" w:space="0" w:color="auto" w:frame="1"/>
        </w:rPr>
        <w:t>Удосконалювати систему інформування населення про позитивний вплив на людину оптимальної рухової активності, в тому числі шляхом проведення соціальної ре</w:t>
      </w:r>
      <w:r>
        <w:rPr>
          <w:sz w:val="28"/>
          <w:szCs w:val="28"/>
          <w:bdr w:val="none" w:sz="0" w:space="0" w:color="auto" w:frame="1"/>
        </w:rPr>
        <w:t>клами масового зайняття спортом</w:t>
      </w:r>
      <w:r w:rsidRPr="00BF680C">
        <w:rPr>
          <w:sz w:val="28"/>
          <w:szCs w:val="28"/>
          <w:bdr w:val="none" w:sz="0" w:space="0" w:color="auto" w:frame="1"/>
        </w:rPr>
        <w:t xml:space="preserve">, як важливого чинника здорового способу життя з метою залучення селян </w:t>
      </w:r>
      <w:r>
        <w:rPr>
          <w:sz w:val="28"/>
          <w:szCs w:val="28"/>
          <w:bdr w:val="none" w:sz="0" w:space="0" w:color="auto" w:frame="1"/>
        </w:rPr>
        <w:t>до регулярних фізкультурно-</w:t>
      </w:r>
      <w:r w:rsidRPr="00BF680C">
        <w:rPr>
          <w:sz w:val="28"/>
          <w:szCs w:val="28"/>
          <w:bdr w:val="none" w:sz="0" w:space="0" w:color="auto" w:frame="1"/>
        </w:rPr>
        <w:t>оздоровчих програм.</w:t>
      </w:r>
    </w:p>
    <w:p w:rsidR="009F1B7B" w:rsidRDefault="009F1B7B" w:rsidP="009F1B7B">
      <w:pPr>
        <w:shd w:val="clear" w:color="auto" w:fill="FFFFFF"/>
        <w:jc w:val="both"/>
        <w:textAlignment w:val="baseline"/>
        <w:rPr>
          <w:sz w:val="28"/>
          <w:szCs w:val="28"/>
          <w:bdr w:val="none" w:sz="0" w:space="0" w:color="auto" w:frame="1"/>
        </w:rPr>
      </w:pPr>
      <w:r w:rsidRPr="00BF680C">
        <w:rPr>
          <w:sz w:val="28"/>
          <w:szCs w:val="28"/>
          <w:bdr w:val="none" w:sz="0" w:space="0" w:color="auto" w:frame="1"/>
        </w:rPr>
        <w:t>7.2. Інформувати населення територіальної громади щодо часу та дати проведення спортивно-масових заходів</w:t>
      </w:r>
      <w:r>
        <w:rPr>
          <w:sz w:val="28"/>
          <w:szCs w:val="28"/>
          <w:bdr w:val="none" w:sz="0" w:space="0" w:color="auto" w:frame="1"/>
        </w:rPr>
        <w:t>.</w:t>
      </w:r>
    </w:p>
    <w:p w:rsidR="009F1B7B" w:rsidRPr="00BF680C" w:rsidRDefault="009F1B7B" w:rsidP="009F1B7B">
      <w:pPr>
        <w:shd w:val="clear" w:color="auto" w:fill="FFFFFF"/>
        <w:jc w:val="both"/>
        <w:textAlignment w:val="baseline"/>
        <w:rPr>
          <w:sz w:val="28"/>
          <w:szCs w:val="28"/>
        </w:rPr>
      </w:pPr>
    </w:p>
    <w:p w:rsidR="009F1B7B" w:rsidRPr="00BF680C" w:rsidRDefault="009F1B7B" w:rsidP="009F1B7B">
      <w:pPr>
        <w:shd w:val="clear" w:color="auto" w:fill="FFFFFF"/>
        <w:jc w:val="center"/>
        <w:textAlignment w:val="baseline"/>
        <w:rPr>
          <w:sz w:val="28"/>
          <w:szCs w:val="28"/>
        </w:rPr>
      </w:pPr>
      <w:r w:rsidRPr="00BF680C">
        <w:rPr>
          <w:b/>
          <w:bCs/>
          <w:sz w:val="28"/>
          <w:szCs w:val="28"/>
          <w:bdr w:val="none" w:sz="0" w:space="0" w:color="auto" w:frame="1"/>
        </w:rPr>
        <w:t>8. Очікувані результати виконання Програми.</w:t>
      </w:r>
    </w:p>
    <w:p w:rsidR="009F1B7B" w:rsidRPr="00BF680C" w:rsidRDefault="009F1B7B" w:rsidP="009F1B7B">
      <w:pPr>
        <w:shd w:val="clear" w:color="auto" w:fill="FFFFFF"/>
        <w:jc w:val="both"/>
        <w:textAlignment w:val="baseline"/>
        <w:rPr>
          <w:sz w:val="28"/>
          <w:szCs w:val="28"/>
        </w:rPr>
      </w:pPr>
      <w:r w:rsidRPr="00BF680C">
        <w:rPr>
          <w:sz w:val="28"/>
          <w:szCs w:val="28"/>
          <w:bdr w:val="none" w:sz="0" w:space="0" w:color="auto" w:frame="1"/>
        </w:rPr>
        <w:t>Виконання Програми дасть можливість:</w:t>
      </w:r>
    </w:p>
    <w:p w:rsidR="009F1B7B" w:rsidRPr="00BF680C" w:rsidRDefault="009F1B7B" w:rsidP="009F1B7B">
      <w:pPr>
        <w:numPr>
          <w:ilvl w:val="0"/>
          <w:numId w:val="4"/>
        </w:numPr>
        <w:shd w:val="clear" w:color="auto" w:fill="FFFFFF"/>
        <w:spacing w:line="276" w:lineRule="auto"/>
        <w:ind w:left="240"/>
        <w:jc w:val="both"/>
        <w:textAlignment w:val="baseline"/>
        <w:rPr>
          <w:sz w:val="28"/>
          <w:szCs w:val="28"/>
        </w:rPr>
      </w:pPr>
      <w:r w:rsidRPr="00BF680C">
        <w:rPr>
          <w:sz w:val="28"/>
          <w:szCs w:val="28"/>
          <w:bdr w:val="none" w:sz="0" w:space="0" w:color="auto" w:frame="1"/>
        </w:rPr>
        <w:t>збільшити до 15 відсотків загальної чисельності населення кількість громадян залучених до різних видів фізкультурно-оздоровчої та спортивної роботи;</w:t>
      </w:r>
    </w:p>
    <w:p w:rsidR="009F1B7B" w:rsidRPr="00BF680C" w:rsidRDefault="009F1B7B" w:rsidP="009F1B7B">
      <w:pPr>
        <w:numPr>
          <w:ilvl w:val="0"/>
          <w:numId w:val="4"/>
        </w:numPr>
        <w:shd w:val="clear" w:color="auto" w:fill="FFFFFF"/>
        <w:spacing w:line="276" w:lineRule="auto"/>
        <w:ind w:left="240"/>
        <w:jc w:val="both"/>
        <w:textAlignment w:val="baseline"/>
        <w:rPr>
          <w:sz w:val="28"/>
          <w:szCs w:val="28"/>
        </w:rPr>
      </w:pPr>
      <w:r w:rsidRPr="00BF680C">
        <w:rPr>
          <w:sz w:val="28"/>
          <w:szCs w:val="28"/>
          <w:bdr w:val="none" w:sz="0" w:space="0" w:color="auto" w:frame="1"/>
        </w:rPr>
        <w:lastRenderedPageBreak/>
        <w:t>поліпшити результати виступ</w:t>
      </w:r>
      <w:r>
        <w:rPr>
          <w:sz w:val="28"/>
          <w:szCs w:val="28"/>
          <w:bdr w:val="none" w:sz="0" w:space="0" w:color="auto" w:frame="1"/>
        </w:rPr>
        <w:t xml:space="preserve">у футбольних команд громади в чемпіонаті </w:t>
      </w:r>
      <w:r w:rsidRPr="00BF680C">
        <w:rPr>
          <w:sz w:val="28"/>
          <w:szCs w:val="28"/>
          <w:bdr w:val="none" w:sz="0" w:space="0" w:color="auto" w:frame="1"/>
        </w:rPr>
        <w:t>району;</w:t>
      </w:r>
    </w:p>
    <w:p w:rsidR="009F1B7B" w:rsidRPr="00BF680C" w:rsidRDefault="009F1B7B" w:rsidP="009F1B7B">
      <w:pPr>
        <w:numPr>
          <w:ilvl w:val="0"/>
          <w:numId w:val="4"/>
        </w:numPr>
        <w:shd w:val="clear" w:color="auto" w:fill="FFFFFF"/>
        <w:spacing w:line="276" w:lineRule="auto"/>
        <w:ind w:left="240"/>
        <w:jc w:val="both"/>
        <w:textAlignment w:val="baseline"/>
        <w:rPr>
          <w:sz w:val="28"/>
          <w:szCs w:val="28"/>
        </w:rPr>
      </w:pPr>
      <w:r w:rsidRPr="00BF680C">
        <w:rPr>
          <w:sz w:val="28"/>
          <w:szCs w:val="28"/>
          <w:bdr w:val="none" w:sz="0" w:space="0" w:color="auto" w:frame="1"/>
        </w:rPr>
        <w:t>сформувати систему підготовки рез</w:t>
      </w:r>
      <w:r>
        <w:rPr>
          <w:sz w:val="28"/>
          <w:szCs w:val="28"/>
          <w:bdr w:val="none" w:sz="0" w:space="0" w:color="auto" w:frame="1"/>
        </w:rPr>
        <w:t>ерву для футбольної команди селища та сіл</w:t>
      </w:r>
      <w:r w:rsidRPr="00BF680C">
        <w:rPr>
          <w:sz w:val="28"/>
          <w:szCs w:val="28"/>
          <w:bdr w:val="none" w:sz="0" w:space="0" w:color="auto" w:frame="1"/>
        </w:rPr>
        <w:t>, забезпечивши охоплення школярів заняття спортом;</w:t>
      </w:r>
    </w:p>
    <w:p w:rsidR="009F1B7B" w:rsidRPr="00BF680C" w:rsidRDefault="009F1B7B" w:rsidP="009F1B7B">
      <w:pPr>
        <w:numPr>
          <w:ilvl w:val="0"/>
          <w:numId w:val="4"/>
        </w:numPr>
        <w:shd w:val="clear" w:color="auto" w:fill="FFFFFF"/>
        <w:spacing w:line="276" w:lineRule="auto"/>
        <w:ind w:left="240"/>
        <w:jc w:val="both"/>
        <w:textAlignment w:val="baseline"/>
        <w:rPr>
          <w:sz w:val="28"/>
          <w:szCs w:val="28"/>
        </w:rPr>
      </w:pPr>
      <w:r w:rsidRPr="00BF680C">
        <w:rPr>
          <w:sz w:val="28"/>
          <w:szCs w:val="28"/>
          <w:bdr w:val="none" w:sz="0" w:space="0" w:color="auto" w:frame="1"/>
        </w:rPr>
        <w:t>зменшити на 60 відсотків кількість дітей, учнівської та студентської молоді, які віднесені за станом здоров’я до спеціальної медичної групи;</w:t>
      </w:r>
    </w:p>
    <w:p w:rsidR="009F1B7B" w:rsidRPr="00605EAB" w:rsidRDefault="009F1B7B" w:rsidP="009F1B7B">
      <w:pPr>
        <w:numPr>
          <w:ilvl w:val="0"/>
          <w:numId w:val="4"/>
        </w:numPr>
        <w:shd w:val="clear" w:color="auto" w:fill="FFFFFF"/>
        <w:spacing w:line="276" w:lineRule="auto"/>
        <w:ind w:left="240"/>
        <w:jc w:val="both"/>
        <w:textAlignment w:val="baseline"/>
        <w:rPr>
          <w:sz w:val="28"/>
          <w:szCs w:val="28"/>
        </w:rPr>
      </w:pPr>
      <w:r w:rsidRPr="00BF680C">
        <w:rPr>
          <w:sz w:val="28"/>
          <w:szCs w:val="28"/>
          <w:bdr w:val="none" w:sz="0" w:space="0" w:color="auto" w:frame="1"/>
        </w:rPr>
        <w:t>зменшити на 10 відсотків середню кіл</w:t>
      </w:r>
      <w:r>
        <w:rPr>
          <w:sz w:val="28"/>
          <w:szCs w:val="28"/>
          <w:bdr w:val="none" w:sz="0" w:space="0" w:color="auto" w:frame="1"/>
        </w:rPr>
        <w:t>ькість днів тимчасової непрацез</w:t>
      </w:r>
      <w:r w:rsidRPr="00BF680C">
        <w:rPr>
          <w:sz w:val="28"/>
          <w:szCs w:val="28"/>
          <w:bdr w:val="none" w:sz="0" w:space="0" w:color="auto" w:frame="1"/>
        </w:rPr>
        <w:t>датності через хворобу.</w:t>
      </w:r>
      <w:r w:rsidRPr="00605EAB">
        <w:rPr>
          <w:sz w:val="28"/>
          <w:szCs w:val="28"/>
          <w:bdr w:val="none" w:sz="0" w:space="0" w:color="auto" w:frame="1"/>
        </w:rPr>
        <w:t> </w:t>
      </w:r>
    </w:p>
    <w:p w:rsidR="009F1B7B" w:rsidRDefault="009F1B7B" w:rsidP="009F1B7B">
      <w:pPr>
        <w:shd w:val="clear" w:color="auto" w:fill="FFFFFF"/>
        <w:ind w:firstLine="708"/>
        <w:jc w:val="both"/>
        <w:textAlignment w:val="baseline"/>
        <w:rPr>
          <w:sz w:val="28"/>
          <w:szCs w:val="28"/>
        </w:rPr>
      </w:pPr>
      <w:r w:rsidRPr="00BF680C">
        <w:rPr>
          <w:sz w:val="28"/>
          <w:szCs w:val="28"/>
          <w:bdr w:val="none" w:sz="0" w:space="0" w:color="auto" w:frame="1"/>
        </w:rPr>
        <w:t>Координація діяльн</w:t>
      </w:r>
      <w:r>
        <w:rPr>
          <w:sz w:val="28"/>
          <w:szCs w:val="28"/>
          <w:bdr w:val="none" w:sz="0" w:space="0" w:color="auto" w:frame="1"/>
        </w:rPr>
        <w:t>ості та контроль за виконанням Програми</w:t>
      </w:r>
      <w:r w:rsidRPr="00BF680C">
        <w:rPr>
          <w:sz w:val="28"/>
          <w:szCs w:val="28"/>
          <w:bdr w:val="none" w:sz="0" w:space="0" w:color="auto" w:frame="1"/>
        </w:rPr>
        <w:t xml:space="preserve"> розвитку фізичної культури і спорту на 201</w:t>
      </w:r>
      <w:r>
        <w:rPr>
          <w:sz w:val="28"/>
          <w:szCs w:val="28"/>
          <w:bdr w:val="none" w:sz="0" w:space="0" w:color="auto" w:frame="1"/>
        </w:rPr>
        <w:t>7</w:t>
      </w:r>
      <w:r w:rsidRPr="00BF680C">
        <w:rPr>
          <w:sz w:val="28"/>
          <w:szCs w:val="28"/>
          <w:bdr w:val="none" w:sz="0" w:space="0" w:color="auto" w:frame="1"/>
        </w:rPr>
        <w:t xml:space="preserve"> рік покладається на постійну комісію  з питань </w:t>
      </w:r>
      <w:r w:rsidRPr="00120B49">
        <w:rPr>
          <w:sz w:val="28"/>
          <w:szCs w:val="28"/>
        </w:rPr>
        <w:t>планування, фінансів, бюджету та соціально-економічного розвитку</w:t>
      </w:r>
      <w:r>
        <w:rPr>
          <w:sz w:val="28"/>
          <w:szCs w:val="28"/>
        </w:rPr>
        <w:t>.</w:t>
      </w:r>
    </w:p>
    <w:p w:rsidR="009F1B7B" w:rsidRDefault="009F1B7B" w:rsidP="009F1B7B">
      <w:pPr>
        <w:shd w:val="clear" w:color="auto" w:fill="FFFFFF"/>
        <w:ind w:firstLine="708"/>
        <w:jc w:val="both"/>
        <w:textAlignment w:val="baseline"/>
        <w:rPr>
          <w:sz w:val="28"/>
          <w:szCs w:val="28"/>
        </w:rPr>
      </w:pPr>
    </w:p>
    <w:p w:rsidR="009F1B7B" w:rsidRDefault="009F1B7B" w:rsidP="009F1B7B">
      <w:pPr>
        <w:shd w:val="clear" w:color="auto" w:fill="FFFFFF"/>
        <w:ind w:firstLine="708"/>
        <w:jc w:val="both"/>
        <w:textAlignment w:val="baseline"/>
        <w:rPr>
          <w:sz w:val="28"/>
          <w:szCs w:val="28"/>
        </w:rPr>
      </w:pPr>
    </w:p>
    <w:p w:rsidR="009F1B7B" w:rsidRDefault="009F1B7B" w:rsidP="009F1B7B">
      <w:pPr>
        <w:shd w:val="clear" w:color="auto" w:fill="FFFFFF"/>
        <w:ind w:firstLine="708"/>
        <w:jc w:val="both"/>
        <w:textAlignment w:val="baseline"/>
        <w:rPr>
          <w:sz w:val="28"/>
          <w:szCs w:val="28"/>
        </w:rPr>
      </w:pPr>
    </w:p>
    <w:p w:rsidR="009F1B7B" w:rsidRDefault="009F1B7B" w:rsidP="009F1B7B">
      <w:pPr>
        <w:shd w:val="clear" w:color="auto" w:fill="FFFFFF"/>
        <w:ind w:firstLine="708"/>
        <w:jc w:val="both"/>
        <w:textAlignment w:val="baseline"/>
        <w:rPr>
          <w:sz w:val="28"/>
          <w:szCs w:val="28"/>
        </w:rPr>
      </w:pPr>
    </w:p>
    <w:p w:rsidR="009F1B7B" w:rsidRDefault="009F1B7B" w:rsidP="009F1B7B">
      <w:pPr>
        <w:shd w:val="clear" w:color="auto" w:fill="FFFFFF"/>
        <w:ind w:firstLine="708"/>
        <w:jc w:val="both"/>
        <w:textAlignment w:val="baseline"/>
        <w:rPr>
          <w:sz w:val="28"/>
          <w:szCs w:val="28"/>
        </w:rPr>
      </w:pPr>
      <w:r>
        <w:rPr>
          <w:sz w:val="28"/>
          <w:szCs w:val="28"/>
        </w:rPr>
        <w:t>Секретар селищної ради</w:t>
      </w:r>
      <w:r>
        <w:rPr>
          <w:sz w:val="28"/>
          <w:szCs w:val="28"/>
        </w:rPr>
        <w:tab/>
      </w:r>
      <w:r>
        <w:rPr>
          <w:sz w:val="28"/>
          <w:szCs w:val="28"/>
        </w:rPr>
        <w:tab/>
      </w:r>
      <w:r>
        <w:rPr>
          <w:sz w:val="28"/>
          <w:szCs w:val="28"/>
        </w:rPr>
        <w:tab/>
      </w:r>
      <w:r>
        <w:rPr>
          <w:sz w:val="28"/>
          <w:szCs w:val="28"/>
        </w:rPr>
        <w:tab/>
        <w:t>І.І.Котик</w:t>
      </w:r>
    </w:p>
    <w:p w:rsidR="009F1B7B" w:rsidRDefault="009F1B7B" w:rsidP="009F1B7B">
      <w:pPr>
        <w:tabs>
          <w:tab w:val="left" w:pos="3306"/>
          <w:tab w:val="center" w:pos="4677"/>
        </w:tabs>
        <w:rPr>
          <w:sz w:val="28"/>
          <w:szCs w:val="28"/>
        </w:rPr>
      </w:pPr>
      <w:r>
        <w:rPr>
          <w:sz w:val="28"/>
          <w:szCs w:val="28"/>
        </w:rPr>
        <w:tab/>
      </w: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Default="009F1B7B" w:rsidP="009F1B7B">
      <w:pPr>
        <w:tabs>
          <w:tab w:val="left" w:pos="3306"/>
          <w:tab w:val="center" w:pos="4677"/>
        </w:tabs>
        <w:rPr>
          <w:sz w:val="28"/>
          <w:szCs w:val="28"/>
          <w:lang w:val="uk-UA"/>
        </w:rPr>
      </w:pPr>
    </w:p>
    <w:p w:rsidR="009F1B7B" w:rsidRPr="0052517F" w:rsidRDefault="009F1B7B" w:rsidP="009F1B7B">
      <w:pPr>
        <w:tabs>
          <w:tab w:val="left" w:pos="3306"/>
          <w:tab w:val="center" w:pos="4677"/>
        </w:tabs>
        <w:rPr>
          <w:sz w:val="28"/>
          <w:szCs w:val="28"/>
          <w:lang w:val="uk-UA"/>
        </w:rPr>
      </w:pPr>
    </w:p>
    <w:p w:rsidR="009F1B7B" w:rsidRPr="00381A25" w:rsidRDefault="009F1B7B" w:rsidP="009F1B7B">
      <w:pPr>
        <w:tabs>
          <w:tab w:val="left" w:pos="3306"/>
          <w:tab w:val="center" w:pos="4677"/>
        </w:tabs>
        <w:jc w:val="both"/>
        <w:rPr>
          <w:sz w:val="28"/>
          <w:szCs w:val="28"/>
        </w:rPr>
      </w:pPr>
    </w:p>
    <w:p w:rsidR="009F1B7B" w:rsidRPr="00381A25" w:rsidRDefault="009F1B7B" w:rsidP="009F1B7B">
      <w:pPr>
        <w:pStyle w:val="a7"/>
        <w:spacing w:after="0"/>
        <w:jc w:val="center"/>
        <w:rPr>
          <w:b/>
          <w:sz w:val="28"/>
          <w:szCs w:val="28"/>
        </w:rPr>
      </w:pPr>
      <w:r w:rsidRPr="00381A25">
        <w:rPr>
          <w:b/>
          <w:sz w:val="28"/>
          <w:szCs w:val="28"/>
        </w:rPr>
        <w:t>ПРОГРАМА</w:t>
      </w:r>
    </w:p>
    <w:p w:rsidR="009F1B7B" w:rsidRDefault="009F1B7B" w:rsidP="009F1B7B">
      <w:pPr>
        <w:pStyle w:val="a7"/>
        <w:spacing w:after="0"/>
        <w:jc w:val="center"/>
        <w:rPr>
          <w:b/>
          <w:sz w:val="28"/>
          <w:szCs w:val="28"/>
          <w:lang w:val="uk-UA"/>
        </w:rPr>
      </w:pPr>
      <w:r w:rsidRPr="00381A25">
        <w:rPr>
          <w:b/>
          <w:sz w:val="28"/>
          <w:szCs w:val="28"/>
        </w:rPr>
        <w:t>підтримки об’єднань співвласників багатоквартирних будинків</w:t>
      </w:r>
      <w:r>
        <w:rPr>
          <w:b/>
          <w:sz w:val="28"/>
          <w:szCs w:val="28"/>
          <w:lang w:val="uk-UA"/>
        </w:rPr>
        <w:t xml:space="preserve"> </w:t>
      </w:r>
    </w:p>
    <w:p w:rsidR="009F1B7B" w:rsidRPr="00381A25" w:rsidRDefault="009F1B7B" w:rsidP="009F1B7B">
      <w:pPr>
        <w:pStyle w:val="a7"/>
        <w:spacing w:after="0"/>
        <w:jc w:val="center"/>
        <w:rPr>
          <w:b/>
          <w:sz w:val="28"/>
          <w:szCs w:val="28"/>
          <w:lang w:val="uk-UA"/>
        </w:rPr>
      </w:pPr>
      <w:r>
        <w:rPr>
          <w:b/>
          <w:sz w:val="28"/>
          <w:szCs w:val="28"/>
          <w:lang w:val="uk-UA"/>
        </w:rPr>
        <w:t>на 2018 рік</w:t>
      </w:r>
    </w:p>
    <w:p w:rsidR="009F1B7B" w:rsidRPr="00093B1C" w:rsidRDefault="009F1B7B" w:rsidP="009F1B7B">
      <w:pPr>
        <w:pStyle w:val="a7"/>
        <w:spacing w:after="0"/>
        <w:jc w:val="center"/>
        <w:rPr>
          <w:b/>
          <w:sz w:val="28"/>
          <w:szCs w:val="28"/>
          <w:lang w:val="uk-UA"/>
        </w:rPr>
      </w:pPr>
      <w:r w:rsidRPr="00093B1C">
        <w:rPr>
          <w:b/>
          <w:sz w:val="28"/>
          <w:szCs w:val="28"/>
          <w:lang w:val="uk-UA"/>
        </w:rPr>
        <w:t>Вступ</w:t>
      </w:r>
    </w:p>
    <w:p w:rsidR="009F1B7B" w:rsidRPr="00381A25" w:rsidRDefault="009F1B7B" w:rsidP="009F1B7B">
      <w:pPr>
        <w:pStyle w:val="a7"/>
        <w:spacing w:after="0" w:line="276" w:lineRule="auto"/>
        <w:ind w:firstLine="708"/>
        <w:jc w:val="both"/>
        <w:rPr>
          <w:sz w:val="28"/>
          <w:szCs w:val="28"/>
        </w:rPr>
      </w:pPr>
      <w:r w:rsidRPr="00093B1C">
        <w:rPr>
          <w:sz w:val="28"/>
          <w:szCs w:val="28"/>
          <w:lang w:val="uk-UA"/>
        </w:rPr>
        <w:t xml:space="preserve">Програма підтримки об’єднань співвласників багатоквартирних будинків (надалі Програма) розроблена на підставі Цивільного кодексу України, законів України „Про об'єднання співвласників багатоквартирного будинку", "Про особливості здійснення права власності у багатоквартирному будинку", „Про житлово-комунальні послуги”, „Про приватизацію державного житлового фонду”; Постанов Кабінету Міністрів „Про реалізацію </w:t>
      </w:r>
      <w:r w:rsidRPr="00381A25">
        <w:rPr>
          <w:sz w:val="28"/>
          <w:szCs w:val="28"/>
        </w:rPr>
        <w:t xml:space="preserve">Закону України „Про об'єднання співвласників багатоквартирного будинку”, „Про затвердження Правил користування приміщеннями житлових будинків”. </w:t>
      </w:r>
    </w:p>
    <w:p w:rsidR="009F1B7B" w:rsidRPr="00381A25" w:rsidRDefault="009F1B7B" w:rsidP="009F1B7B">
      <w:pPr>
        <w:pStyle w:val="a7"/>
        <w:tabs>
          <w:tab w:val="left" w:pos="567"/>
        </w:tabs>
        <w:spacing w:after="0" w:line="276" w:lineRule="auto"/>
        <w:jc w:val="both"/>
        <w:rPr>
          <w:sz w:val="28"/>
          <w:szCs w:val="28"/>
        </w:rPr>
      </w:pPr>
      <w:r w:rsidRPr="00381A25">
        <w:rPr>
          <w:sz w:val="28"/>
          <w:szCs w:val="28"/>
        </w:rPr>
        <w:tab/>
        <w:t xml:space="preserve">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та законами України.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 xml:space="preserve">Однією з найбільш гострих соціально-економічних проблем України на сьогоднішній день є житлова. Застарілими є організаційні принципи роботи та управління житлово-експлуатаційних організацій, відсутність системних перетворень у житлово-комунальній сфері, постійне недофінансування запланованих заходів щодо належного утримання та ремонту житлового фонду, його реконструкції і модернізації призвело до незадовільного стану житла в місті. Необхідність прийняття Програми обґрунтовується нагальною потребою забезпечення ефективного управління спільним майном багатоквартирних будинків.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постають перед селищною владою. 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справі ОСББ як </w:t>
      </w:r>
      <w:r w:rsidRPr="00381A25">
        <w:rPr>
          <w:sz w:val="28"/>
          <w:szCs w:val="28"/>
        </w:rPr>
        <w:lastRenderedPageBreak/>
        <w:t xml:space="preserve">нової організаційної форми утримання житла, що значно краще відповідає реаліям сьогодення. </w:t>
      </w:r>
    </w:p>
    <w:p w:rsidR="009F1B7B" w:rsidRPr="00381A25" w:rsidRDefault="009F1B7B" w:rsidP="009F1B7B">
      <w:pPr>
        <w:pStyle w:val="a7"/>
        <w:tabs>
          <w:tab w:val="left" w:pos="567"/>
          <w:tab w:val="left" w:pos="851"/>
        </w:tabs>
        <w:spacing w:after="0" w:line="276" w:lineRule="auto"/>
        <w:jc w:val="both"/>
        <w:rPr>
          <w:sz w:val="28"/>
          <w:szCs w:val="28"/>
        </w:rPr>
      </w:pPr>
      <w:r w:rsidRPr="00381A25">
        <w:rPr>
          <w:sz w:val="28"/>
          <w:szCs w:val="28"/>
        </w:rPr>
        <w:tab/>
        <w:t xml:space="preserve">Потребує вирішення питання підготовки житлових будинків до передачі їх на самообслуговування ОСББ, виділення допомоги ОСББ на капітальний ремонт конструктивних елементів та інженерних мереж будинків, де таке обслуговування вже ведеться ними самостійно. Допомога із селищного бюджету необхідна як в реалізації першочергових заходів капітального ремонту, так і у випадку участі ОСББ у впровадженні проектів за рахунок коштів державного бюджету, грантових коштів та інших форм фінансової підтримки на умовах спів фінансування. </w:t>
      </w:r>
    </w:p>
    <w:p w:rsidR="009F1B7B" w:rsidRPr="00381A25" w:rsidRDefault="009F1B7B" w:rsidP="009F1B7B">
      <w:pPr>
        <w:pStyle w:val="a7"/>
        <w:tabs>
          <w:tab w:val="left" w:pos="567"/>
          <w:tab w:val="left" w:pos="709"/>
        </w:tabs>
        <w:spacing w:after="0" w:line="276" w:lineRule="auto"/>
        <w:jc w:val="both"/>
        <w:rPr>
          <w:b/>
          <w:sz w:val="28"/>
          <w:szCs w:val="28"/>
        </w:rPr>
      </w:pPr>
      <w:r w:rsidRPr="00381A25">
        <w:rPr>
          <w:b/>
          <w:sz w:val="28"/>
          <w:szCs w:val="28"/>
        </w:rPr>
        <w:t>Опис проблеми, на вирішення якої спрямована Програма</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Сьогодні житлове господарство селища переживає значні труднощі. Збільшується частина житлового фонду, який можна віднести до застарілої забудови. Матеріально-технічна база житлового господарства селища вкрай зношена, обладнання застаріле та енергоємне. Внаслідок цього спостерігається недостатня якість надання житлово-комунальних послуг. Відсутність реальної можливості у населення здійснювати контроль за розподілом і використанням коштів, які вони сплачують за житлово-комунальні послуги, та низька поінформованість щодо захисту своїх прав за неповне і неякісне забезпечення цими послугами сприяють зростанню соціальної напруги серед мешканців селища.</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Обмеженість коштів, що виділяються на капітальний ремонт житлового фонду з бюджетів всіх рівнів, незадовільний стан житлового фонду та недоліки у системі надання комунальних послуг свідчать, що проблеми у сфері житлово-комунального господарства необхідно вирішувати іншим шляхом, а саме – проведенням структурних реформ, які дадуть змогу створити нову економічну модель експлуатації та розвитку житлового господарства, забезпечити його надійне і високоякісне обслуговування з врахуванням інтересів мешканців. Таким ефективним власником будинку, який може управляти і приймати рішення щодо ремонту будинку, його модернізації з огляду на вимоги енергоефективності, розпоряджатися прибудинковою територією, замовляти необхідні для утримання комунальні послуги, стає об’єднання співвласників багатоквартирного будинку (надалі – ОСББ, об’єднання).  Створення ОСББ - ефективного власника будинку - це шлях, яким пішли у свій час більшість східноєвропейських країн.</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Фактори, що стримують розвиток та діяльність ОСББ:</w:t>
      </w:r>
    </w:p>
    <w:p w:rsidR="009F1B7B" w:rsidRPr="00381A25" w:rsidRDefault="009F1B7B" w:rsidP="009F1B7B">
      <w:pPr>
        <w:pStyle w:val="a7"/>
        <w:numPr>
          <w:ilvl w:val="0"/>
          <w:numId w:val="5"/>
        </w:numPr>
        <w:tabs>
          <w:tab w:val="left" w:pos="567"/>
          <w:tab w:val="left" w:pos="709"/>
        </w:tabs>
        <w:suppressAutoHyphens/>
        <w:spacing w:after="0" w:line="276" w:lineRule="auto"/>
        <w:jc w:val="both"/>
        <w:rPr>
          <w:sz w:val="28"/>
          <w:szCs w:val="28"/>
        </w:rPr>
      </w:pPr>
      <w:r w:rsidRPr="00381A25">
        <w:rPr>
          <w:sz w:val="28"/>
          <w:szCs w:val="28"/>
        </w:rPr>
        <w:t xml:space="preserve">зношеність та застарілість конструктивних елементів та технічного обладнання багатоквартирних житлових будинків; </w:t>
      </w:r>
    </w:p>
    <w:p w:rsidR="009F1B7B" w:rsidRPr="00381A25" w:rsidRDefault="009F1B7B" w:rsidP="009F1B7B">
      <w:pPr>
        <w:pStyle w:val="a7"/>
        <w:numPr>
          <w:ilvl w:val="0"/>
          <w:numId w:val="5"/>
        </w:numPr>
        <w:tabs>
          <w:tab w:val="left" w:pos="567"/>
          <w:tab w:val="left" w:pos="709"/>
        </w:tabs>
        <w:suppressAutoHyphens/>
        <w:spacing w:after="0" w:line="276" w:lineRule="auto"/>
        <w:jc w:val="both"/>
        <w:rPr>
          <w:sz w:val="28"/>
          <w:szCs w:val="28"/>
        </w:rPr>
      </w:pPr>
      <w:r w:rsidRPr="00381A25">
        <w:rPr>
          <w:sz w:val="28"/>
          <w:szCs w:val="28"/>
        </w:rPr>
        <w:lastRenderedPageBreak/>
        <w:t>відсутність комплекту технічної документації багатоквартирного житлового будинку;</w:t>
      </w:r>
    </w:p>
    <w:p w:rsidR="009F1B7B" w:rsidRPr="00381A25" w:rsidRDefault="009F1B7B" w:rsidP="009F1B7B">
      <w:pPr>
        <w:pStyle w:val="a7"/>
        <w:tabs>
          <w:tab w:val="left" w:pos="567"/>
          <w:tab w:val="left" w:pos="709"/>
        </w:tabs>
        <w:suppressAutoHyphens/>
        <w:spacing w:after="0" w:line="276" w:lineRule="auto"/>
        <w:ind w:left="75"/>
        <w:jc w:val="both"/>
        <w:rPr>
          <w:sz w:val="28"/>
          <w:szCs w:val="28"/>
        </w:rPr>
      </w:pPr>
      <w:r w:rsidRPr="00381A25">
        <w:rPr>
          <w:sz w:val="28"/>
          <w:szCs w:val="28"/>
        </w:rPr>
        <w:t xml:space="preserve"> - відсутність необхідних знань щодо особливостей функціонування ОСББ; </w:t>
      </w:r>
    </w:p>
    <w:p w:rsidR="009F1B7B" w:rsidRPr="00381A25" w:rsidRDefault="009F1B7B" w:rsidP="009F1B7B">
      <w:pPr>
        <w:pStyle w:val="a7"/>
        <w:tabs>
          <w:tab w:val="left" w:pos="567"/>
          <w:tab w:val="left" w:pos="709"/>
        </w:tabs>
        <w:spacing w:after="0" w:line="276" w:lineRule="auto"/>
        <w:jc w:val="both"/>
        <w:rPr>
          <w:sz w:val="28"/>
          <w:szCs w:val="28"/>
          <w:u w:val="single"/>
        </w:rPr>
      </w:pPr>
      <w:r w:rsidRPr="00381A25">
        <w:rPr>
          <w:sz w:val="28"/>
          <w:szCs w:val="28"/>
        </w:rPr>
        <w:tab/>
        <w:t xml:space="preserve">Необхідність прийняття зумовлена першочергово набранням чинності 1 липня 2015 року Закону України "Про особливості здійснення права власності у багатоквартирному будинку".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Програма підтримки об'єднань співвласників багатоквартирних будинків полягає у визначенні шляхів максимального сприяння селищній владі створенню та функціонуванню об'єднань співвласників багатоквартирного будинку.</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Основними перевагами, які надає ОСББ власникам житлових та нежитлових приміщень багатоквартирного житлового будинку, є:</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право вибору форми управління багатоквартирним житловим будинком;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право самостійно встановлювати кошторис експлуатації та утримання багатоквартирного житлового будинку,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право визначати тривалість, черговість і обсяги робіт з ремонту багатоквартирного житлового будинку;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набуття права власності або права користування прибудинковою територією;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отримання повного обсягу житлово-комунальних послуг на якісному рівні;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забезпечення контролю за використанням допоміжних приміщень будинку, територій загального користування;</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забезпечення контролю за збором, розподілом та витрачанням грошових коштів, що спрямовуються на утримання багатоквартирного будинку та на оплату вартості житлово-комунальних послуг.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Найбільш дієвими способами у заохоченні мешканців до створення ОСББ є:</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надання їм фінансової допомоги у виконанні робіт з капітального ремонту будинку, що реалізується виділенням коштів з державного і місцевого бюджетів;</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проведення фахового огляду і визначення технічного стану будинку на час його передачі на баланс ОСББ;</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організація навчань керівників ОСББ, забезпечення постійних консультацій з питань створення і діяльності об’єднань;</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сприяння у підготовці проектів на отримання можливих міжнародних грантів, кредитів, а також залучення ОСББ до участі у всеукраїнських і міжнародних програмах підтримки громадської активності.</w:t>
      </w:r>
    </w:p>
    <w:p w:rsidR="009F1B7B" w:rsidRPr="00381A25" w:rsidRDefault="009F1B7B" w:rsidP="009F1B7B">
      <w:pPr>
        <w:pStyle w:val="a7"/>
        <w:tabs>
          <w:tab w:val="left" w:pos="567"/>
          <w:tab w:val="left" w:pos="709"/>
        </w:tabs>
        <w:spacing w:line="276" w:lineRule="auto"/>
        <w:jc w:val="both"/>
        <w:rPr>
          <w:sz w:val="28"/>
          <w:szCs w:val="28"/>
        </w:rPr>
      </w:pPr>
      <w:r w:rsidRPr="00381A25">
        <w:rPr>
          <w:sz w:val="28"/>
          <w:szCs w:val="28"/>
        </w:rPr>
        <w:tab/>
        <w:t xml:space="preserve">Крім матеріального стимулювання проблема створення ОСББ потребує координації зусиль виконавчих органів селищної ради з громадськістю та громадськими організаціями селища. Взаємодія об'єднань мешканців з </w:t>
      </w:r>
      <w:r w:rsidRPr="00381A25">
        <w:rPr>
          <w:sz w:val="28"/>
          <w:szCs w:val="28"/>
        </w:rPr>
        <w:lastRenderedPageBreak/>
        <w:t xml:space="preserve">владою є найважливішою передумовою для соціального партнерства на місцевому рівні, залучення мешканців до розв’язання проблем селища, зокрема, найактуальніших сьогодні проблем житлово-комунального господарства. </w:t>
      </w:r>
    </w:p>
    <w:p w:rsidR="009F1B7B" w:rsidRPr="00381A25" w:rsidRDefault="009F1B7B" w:rsidP="009F1B7B">
      <w:pPr>
        <w:pStyle w:val="a7"/>
        <w:tabs>
          <w:tab w:val="left" w:pos="567"/>
          <w:tab w:val="left" w:pos="709"/>
        </w:tabs>
        <w:spacing w:line="276" w:lineRule="auto"/>
        <w:jc w:val="both"/>
        <w:rPr>
          <w:b/>
          <w:sz w:val="28"/>
          <w:szCs w:val="28"/>
        </w:rPr>
      </w:pPr>
      <w:r w:rsidRPr="00381A25">
        <w:rPr>
          <w:b/>
          <w:sz w:val="28"/>
          <w:szCs w:val="28"/>
        </w:rPr>
        <w:t>Мета програми</w:t>
      </w:r>
    </w:p>
    <w:p w:rsidR="009F1B7B" w:rsidRPr="00381A25" w:rsidRDefault="009F1B7B" w:rsidP="009F1B7B">
      <w:pPr>
        <w:pStyle w:val="a7"/>
        <w:tabs>
          <w:tab w:val="left" w:pos="567"/>
          <w:tab w:val="left" w:pos="709"/>
          <w:tab w:val="left" w:pos="851"/>
        </w:tabs>
        <w:spacing w:after="0" w:line="276" w:lineRule="auto"/>
        <w:jc w:val="both"/>
        <w:rPr>
          <w:sz w:val="28"/>
          <w:szCs w:val="28"/>
        </w:rPr>
      </w:pPr>
      <w:r w:rsidRPr="00381A25">
        <w:rPr>
          <w:sz w:val="28"/>
          <w:szCs w:val="28"/>
        </w:rPr>
        <w:tab/>
        <w:t>Суттєве поліпшення якості житла та житлово-комунальних послуг для членів територіальної громади селища, забезпечення надійності та безпечної експлуатації житлового фонду селища, вирішення проблем з реалізації права власності у багатоквартирному будинку.</w:t>
      </w:r>
    </w:p>
    <w:p w:rsidR="009F1B7B" w:rsidRPr="00381A25" w:rsidRDefault="009F1B7B" w:rsidP="009F1B7B">
      <w:pPr>
        <w:pStyle w:val="a7"/>
        <w:tabs>
          <w:tab w:val="left" w:pos="567"/>
          <w:tab w:val="left" w:pos="709"/>
          <w:tab w:val="left" w:pos="851"/>
        </w:tabs>
        <w:spacing w:after="0" w:line="276" w:lineRule="auto"/>
        <w:jc w:val="both"/>
        <w:rPr>
          <w:sz w:val="28"/>
          <w:szCs w:val="28"/>
        </w:rPr>
      </w:pPr>
      <w:r w:rsidRPr="00381A25">
        <w:rPr>
          <w:sz w:val="28"/>
          <w:szCs w:val="28"/>
        </w:rPr>
        <w:t>Завдання Програми:</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створення моделі ефективного управління багатоквартирними будинками в селищі;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створення ефективної системи надання житлово-комунальних послуг та сплати за них;</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залучення ОСББ до участі в проведенні капітальних ремонтів будинків і подальшого їх утримання;</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створення асоціацій ОСББ для захисту інтересів об'єднань, а також власного ефективного господарювання.</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сприяння діяльності ОСББ, підтримка на всіх етапах їх функціонування;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проведення необхідної інформаційно-роз’яснювальної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 проведення відповідних навчань, тренінгів та семінарів;</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надання власникам квартир в багатоквартирних житлових будинках практичної допомоги в процесі створення та діяльності ОСББ: надання типових зразків установчих та реєстраційних документів, проведення обстежень технічного стану під час передачі будинків на баланс ОСББ; участь у зборах з визначення пріоритетних видів робіт капітального ремонту;</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фінансування робіт з капітального ремонту будинків, у яких створено ОСББ (найбільш дієвим способом заохочення мешканців до створення ОСББ є реальна допомога ОСББ через спів фінансування з селищного бюджету робіт з капітального ремонту основних конструктивних елементів будинку).</w:t>
      </w:r>
    </w:p>
    <w:p w:rsidR="009F1B7B" w:rsidRPr="00381A25" w:rsidRDefault="009F1B7B" w:rsidP="009F1B7B">
      <w:pPr>
        <w:pStyle w:val="a7"/>
        <w:tabs>
          <w:tab w:val="left" w:pos="567"/>
          <w:tab w:val="left" w:pos="709"/>
        </w:tabs>
        <w:spacing w:after="0" w:line="276" w:lineRule="auto"/>
        <w:jc w:val="both"/>
        <w:rPr>
          <w:b/>
          <w:sz w:val="28"/>
          <w:szCs w:val="28"/>
        </w:rPr>
      </w:pPr>
      <w:r w:rsidRPr="00381A25">
        <w:rPr>
          <w:b/>
          <w:sz w:val="28"/>
          <w:szCs w:val="28"/>
        </w:rPr>
        <w:t>Основні комплексні заходи реалізації селищної програми фінансової підтримки об'єднань співвласників багатоквартирних будинків</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Напрямки реалізації Програми:</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інформаційно-консультативний та адміністративно-організаційний;</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 xml:space="preserve"> - фінансово-господарський. </w:t>
      </w:r>
    </w:p>
    <w:p w:rsidR="009F1B7B" w:rsidRPr="00381A25" w:rsidRDefault="009F1B7B" w:rsidP="009F1B7B">
      <w:pPr>
        <w:pStyle w:val="a7"/>
        <w:tabs>
          <w:tab w:val="left" w:pos="567"/>
          <w:tab w:val="left" w:pos="709"/>
        </w:tabs>
        <w:spacing w:after="0" w:line="276" w:lineRule="auto"/>
        <w:jc w:val="both"/>
        <w:rPr>
          <w:b/>
          <w:sz w:val="28"/>
          <w:szCs w:val="28"/>
        </w:rPr>
      </w:pPr>
      <w:r w:rsidRPr="00381A25">
        <w:rPr>
          <w:b/>
          <w:sz w:val="28"/>
          <w:szCs w:val="28"/>
        </w:rPr>
        <w:lastRenderedPageBreak/>
        <w:t>Заходи, передбачені для реалізації інформаційно-консультативної та адміністративно-організаційної частини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184"/>
        <w:gridCol w:w="1985"/>
        <w:gridCol w:w="1524"/>
      </w:tblGrid>
      <w:tr w:rsidR="009F1B7B" w:rsidRPr="00381A25" w:rsidTr="009732D9">
        <w:trPr>
          <w:trHeight w:val="886"/>
        </w:trPr>
        <w:tc>
          <w:tcPr>
            <w:tcW w:w="594" w:type="dxa"/>
            <w:vAlign w:val="center"/>
          </w:tcPr>
          <w:p w:rsidR="009F1B7B" w:rsidRPr="00381A25" w:rsidRDefault="009F1B7B" w:rsidP="009732D9">
            <w:pPr>
              <w:spacing w:line="276" w:lineRule="auto"/>
              <w:jc w:val="both"/>
              <w:rPr>
                <w:b/>
                <w:sz w:val="28"/>
                <w:szCs w:val="28"/>
              </w:rPr>
            </w:pPr>
            <w:r w:rsidRPr="00381A25">
              <w:rPr>
                <w:b/>
                <w:sz w:val="28"/>
                <w:szCs w:val="28"/>
              </w:rPr>
              <w:t>№ п/п</w:t>
            </w:r>
          </w:p>
        </w:tc>
        <w:tc>
          <w:tcPr>
            <w:tcW w:w="5184" w:type="dxa"/>
            <w:vAlign w:val="center"/>
          </w:tcPr>
          <w:p w:rsidR="009F1B7B" w:rsidRPr="00381A25" w:rsidRDefault="009F1B7B" w:rsidP="009732D9">
            <w:pPr>
              <w:spacing w:line="276" w:lineRule="auto"/>
              <w:jc w:val="both"/>
              <w:rPr>
                <w:b/>
                <w:sz w:val="28"/>
                <w:szCs w:val="28"/>
              </w:rPr>
            </w:pPr>
            <w:r w:rsidRPr="00381A25">
              <w:rPr>
                <w:b/>
                <w:sz w:val="28"/>
                <w:szCs w:val="28"/>
              </w:rPr>
              <w:t>Назва заходу</w:t>
            </w:r>
          </w:p>
        </w:tc>
        <w:tc>
          <w:tcPr>
            <w:tcW w:w="1985" w:type="dxa"/>
            <w:vAlign w:val="center"/>
          </w:tcPr>
          <w:p w:rsidR="009F1B7B" w:rsidRPr="00381A25" w:rsidRDefault="009F1B7B" w:rsidP="009732D9">
            <w:pPr>
              <w:spacing w:line="276" w:lineRule="auto"/>
              <w:jc w:val="both"/>
              <w:rPr>
                <w:b/>
                <w:sz w:val="28"/>
                <w:szCs w:val="28"/>
              </w:rPr>
            </w:pPr>
            <w:r w:rsidRPr="00381A25">
              <w:rPr>
                <w:b/>
                <w:sz w:val="28"/>
                <w:szCs w:val="28"/>
              </w:rPr>
              <w:t>Відповідальний виконавець</w:t>
            </w:r>
          </w:p>
        </w:tc>
        <w:tc>
          <w:tcPr>
            <w:tcW w:w="1524" w:type="dxa"/>
            <w:vAlign w:val="center"/>
          </w:tcPr>
          <w:p w:rsidR="009F1B7B" w:rsidRPr="00381A25" w:rsidRDefault="009F1B7B" w:rsidP="009732D9">
            <w:pPr>
              <w:spacing w:line="276" w:lineRule="auto"/>
              <w:jc w:val="both"/>
              <w:rPr>
                <w:b/>
                <w:sz w:val="28"/>
                <w:szCs w:val="28"/>
              </w:rPr>
            </w:pPr>
            <w:r w:rsidRPr="00381A25">
              <w:rPr>
                <w:b/>
                <w:sz w:val="28"/>
                <w:szCs w:val="28"/>
              </w:rPr>
              <w:t>Примітка</w:t>
            </w:r>
          </w:p>
        </w:tc>
      </w:tr>
      <w:tr w:rsidR="009F1B7B" w:rsidRPr="00381A25" w:rsidTr="009732D9">
        <w:trPr>
          <w:trHeight w:val="1952"/>
        </w:trPr>
        <w:tc>
          <w:tcPr>
            <w:tcW w:w="594" w:type="dxa"/>
            <w:vAlign w:val="center"/>
          </w:tcPr>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1.</w:t>
            </w:r>
          </w:p>
        </w:tc>
        <w:tc>
          <w:tcPr>
            <w:tcW w:w="5184" w:type="dxa"/>
            <w:vAlign w:val="center"/>
          </w:tcPr>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Проведення інформаційно-роз’яснювальної роботи серед громадян селища щодо позитивного досвіду ОСББ:</w:t>
            </w:r>
          </w:p>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 xml:space="preserve"> - ініціювання проведення загальних зборів мешканців будинку;</w:t>
            </w:r>
          </w:p>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 розміщення інформаційних матеріалів в засобах масової інформації</w:t>
            </w:r>
          </w:p>
        </w:tc>
        <w:tc>
          <w:tcPr>
            <w:tcW w:w="1985" w:type="dxa"/>
            <w:vAlign w:val="center"/>
          </w:tcPr>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Селищна рада</w:t>
            </w:r>
          </w:p>
          <w:p w:rsidR="009F1B7B" w:rsidRPr="00381A25" w:rsidRDefault="009F1B7B" w:rsidP="009732D9">
            <w:pPr>
              <w:pStyle w:val="a7"/>
              <w:tabs>
                <w:tab w:val="left" w:pos="567"/>
                <w:tab w:val="left" w:pos="709"/>
              </w:tabs>
              <w:spacing w:after="0" w:line="276" w:lineRule="auto"/>
              <w:jc w:val="both"/>
              <w:rPr>
                <w:sz w:val="28"/>
                <w:szCs w:val="28"/>
              </w:rPr>
            </w:pPr>
          </w:p>
        </w:tc>
        <w:tc>
          <w:tcPr>
            <w:tcW w:w="1524" w:type="dxa"/>
            <w:vAlign w:val="center"/>
          </w:tcPr>
          <w:p w:rsidR="009F1B7B" w:rsidRPr="00381A25" w:rsidRDefault="009F1B7B" w:rsidP="009732D9">
            <w:pPr>
              <w:pStyle w:val="a7"/>
              <w:tabs>
                <w:tab w:val="left" w:pos="567"/>
                <w:tab w:val="left" w:pos="709"/>
              </w:tabs>
              <w:spacing w:after="0" w:line="276" w:lineRule="auto"/>
              <w:jc w:val="both"/>
              <w:rPr>
                <w:sz w:val="28"/>
                <w:szCs w:val="28"/>
              </w:rPr>
            </w:pPr>
          </w:p>
        </w:tc>
      </w:tr>
      <w:tr w:rsidR="009F1B7B" w:rsidRPr="00381A25" w:rsidTr="009732D9">
        <w:trPr>
          <w:trHeight w:val="4053"/>
        </w:trPr>
        <w:tc>
          <w:tcPr>
            <w:tcW w:w="594" w:type="dxa"/>
            <w:vAlign w:val="center"/>
          </w:tcPr>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2.</w:t>
            </w:r>
          </w:p>
        </w:tc>
        <w:tc>
          <w:tcPr>
            <w:tcW w:w="5184" w:type="dxa"/>
            <w:vAlign w:val="center"/>
          </w:tcPr>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Здійснення партнерських відносин між органами місцевого самоврядування і ОСББ:</w:t>
            </w:r>
          </w:p>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 xml:space="preserve">- забезпечення участі повноважного представника селищної ради в роботі установчих зборів; </w:t>
            </w:r>
          </w:p>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 разом зі створенням ОСББ надання допомоги при визначенні форми утримання та управління будинком</w:t>
            </w:r>
          </w:p>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 xml:space="preserve">- селищна рада надає консультації та методичну допомогу ОСББ щодо приватизації земельної ділянки прибудинкової території, необхідної для обслуговування житлового будинку </w:t>
            </w:r>
          </w:p>
        </w:tc>
        <w:tc>
          <w:tcPr>
            <w:tcW w:w="1985" w:type="dxa"/>
            <w:vAlign w:val="center"/>
          </w:tcPr>
          <w:p w:rsidR="009F1B7B" w:rsidRPr="00381A25" w:rsidRDefault="009F1B7B" w:rsidP="009732D9">
            <w:pPr>
              <w:pStyle w:val="a7"/>
              <w:tabs>
                <w:tab w:val="left" w:pos="567"/>
                <w:tab w:val="left" w:pos="709"/>
              </w:tabs>
              <w:spacing w:after="0" w:line="276" w:lineRule="auto"/>
              <w:jc w:val="both"/>
              <w:rPr>
                <w:sz w:val="28"/>
                <w:szCs w:val="28"/>
              </w:rPr>
            </w:pPr>
            <w:r w:rsidRPr="00381A25">
              <w:rPr>
                <w:sz w:val="28"/>
                <w:szCs w:val="28"/>
              </w:rPr>
              <w:t>Селищна рада</w:t>
            </w:r>
          </w:p>
        </w:tc>
        <w:tc>
          <w:tcPr>
            <w:tcW w:w="1524" w:type="dxa"/>
            <w:vAlign w:val="center"/>
          </w:tcPr>
          <w:p w:rsidR="009F1B7B" w:rsidRPr="00381A25" w:rsidRDefault="009F1B7B" w:rsidP="009732D9">
            <w:pPr>
              <w:spacing w:line="276" w:lineRule="auto"/>
              <w:jc w:val="both"/>
              <w:rPr>
                <w:sz w:val="28"/>
                <w:szCs w:val="28"/>
              </w:rPr>
            </w:pPr>
          </w:p>
        </w:tc>
      </w:tr>
    </w:tbl>
    <w:p w:rsidR="009F1B7B" w:rsidRPr="00381A25" w:rsidRDefault="009F1B7B" w:rsidP="009F1B7B">
      <w:pPr>
        <w:pStyle w:val="a7"/>
        <w:tabs>
          <w:tab w:val="left" w:pos="567"/>
          <w:tab w:val="left" w:pos="709"/>
        </w:tabs>
        <w:spacing w:after="0" w:line="276" w:lineRule="auto"/>
        <w:jc w:val="both"/>
        <w:rPr>
          <w:b/>
          <w:sz w:val="28"/>
          <w:szCs w:val="28"/>
        </w:rPr>
      </w:pPr>
      <w:r w:rsidRPr="00381A25">
        <w:rPr>
          <w:b/>
          <w:sz w:val="28"/>
          <w:szCs w:val="28"/>
        </w:rPr>
        <w:t>Фінансово-господарський напрямок</w:t>
      </w:r>
      <w:r w:rsidRPr="00381A25">
        <w:rPr>
          <w:sz w:val="28"/>
          <w:szCs w:val="28"/>
        </w:rPr>
        <w:t xml:space="preserve"> </w:t>
      </w:r>
      <w:r w:rsidRPr="00381A25">
        <w:rPr>
          <w:b/>
          <w:sz w:val="28"/>
          <w:szCs w:val="28"/>
        </w:rPr>
        <w:t xml:space="preserve">Програми </w:t>
      </w:r>
    </w:p>
    <w:p w:rsidR="009F1B7B" w:rsidRPr="00381A25" w:rsidRDefault="009F1B7B" w:rsidP="009F1B7B">
      <w:pPr>
        <w:pStyle w:val="a7"/>
        <w:tabs>
          <w:tab w:val="left" w:pos="567"/>
          <w:tab w:val="left" w:pos="709"/>
        </w:tabs>
        <w:spacing w:after="0" w:line="276" w:lineRule="auto"/>
        <w:jc w:val="both"/>
        <w:rPr>
          <w:sz w:val="28"/>
          <w:szCs w:val="28"/>
        </w:rPr>
      </w:pPr>
      <w:r w:rsidRPr="00381A25">
        <w:rPr>
          <w:sz w:val="28"/>
          <w:szCs w:val="28"/>
        </w:rPr>
        <w:tab/>
        <w:t>Заходи, передбачені у цьому напрямку, покликані забезпечити ефективне управління у сфері виробництва та надання житлово-комунальних послуг, створення конкурентного середовища, сприяння технічному переоснащенню житлово-комунального господарства.</w:t>
      </w:r>
    </w:p>
    <w:p w:rsidR="009F1B7B" w:rsidRPr="00381A25" w:rsidRDefault="009F1B7B" w:rsidP="009F1B7B">
      <w:pPr>
        <w:pStyle w:val="a7"/>
        <w:tabs>
          <w:tab w:val="left" w:pos="567"/>
          <w:tab w:val="left" w:pos="709"/>
        </w:tabs>
        <w:spacing w:after="0" w:line="276" w:lineRule="auto"/>
        <w:jc w:val="both"/>
        <w:rPr>
          <w:b/>
          <w:sz w:val="28"/>
          <w:szCs w:val="28"/>
        </w:rPr>
      </w:pPr>
      <w:r w:rsidRPr="00381A25">
        <w:rPr>
          <w:b/>
          <w:sz w:val="28"/>
          <w:szCs w:val="28"/>
        </w:rPr>
        <w:t>Джерела фінансування заходів</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ab/>
        <w:t xml:space="preserve">Фінансування Програми за напрямками викладеними вище, забезпечуватиметься за кошти державного, селищного бюджетів, іноземних інвестицій, грантів, благодійних внесків та кошти фізичних і юридичних осіб. </w:t>
      </w:r>
    </w:p>
    <w:p w:rsidR="009F1B7B" w:rsidRPr="00381A25" w:rsidRDefault="009F1B7B" w:rsidP="009F1B7B">
      <w:pPr>
        <w:spacing w:line="276" w:lineRule="auto"/>
        <w:ind w:firstLine="709"/>
        <w:jc w:val="both"/>
        <w:rPr>
          <w:sz w:val="28"/>
          <w:szCs w:val="28"/>
        </w:rPr>
      </w:pPr>
      <w:r w:rsidRPr="00381A25">
        <w:rPr>
          <w:sz w:val="28"/>
          <w:szCs w:val="28"/>
        </w:rPr>
        <w:t>Кошти селищного бюджету, призначені для сприяння діяльності ОСББ, використовуються  на проведення капітального ремонту будинку на умовах спів фінансування.</w:t>
      </w:r>
    </w:p>
    <w:p w:rsidR="009F1B7B" w:rsidRPr="00381A25" w:rsidRDefault="009F1B7B" w:rsidP="009F1B7B">
      <w:pPr>
        <w:pStyle w:val="a7"/>
        <w:tabs>
          <w:tab w:val="left" w:pos="709"/>
        </w:tabs>
        <w:spacing w:after="0" w:line="276" w:lineRule="auto"/>
        <w:jc w:val="both"/>
        <w:rPr>
          <w:b/>
          <w:sz w:val="28"/>
          <w:szCs w:val="28"/>
        </w:rPr>
      </w:pPr>
      <w:r w:rsidRPr="00381A25">
        <w:rPr>
          <w:sz w:val="28"/>
          <w:szCs w:val="28"/>
        </w:rPr>
        <w:lastRenderedPageBreak/>
        <w:tab/>
        <w:t>Прогнозний обсяг фінансування Програми на 201</w:t>
      </w:r>
      <w:r>
        <w:rPr>
          <w:sz w:val="28"/>
          <w:szCs w:val="28"/>
          <w:lang w:val="uk-UA"/>
        </w:rPr>
        <w:t>8</w:t>
      </w:r>
      <w:r>
        <w:rPr>
          <w:sz w:val="28"/>
          <w:szCs w:val="28"/>
        </w:rPr>
        <w:t xml:space="preserve"> рік складає </w:t>
      </w:r>
      <w:r>
        <w:rPr>
          <w:sz w:val="28"/>
          <w:szCs w:val="28"/>
          <w:lang w:val="uk-UA"/>
        </w:rPr>
        <w:t>30</w:t>
      </w:r>
      <w:r w:rsidRPr="00381A25">
        <w:rPr>
          <w:sz w:val="28"/>
          <w:szCs w:val="28"/>
        </w:rPr>
        <w:t>0000,00грн.</w:t>
      </w:r>
    </w:p>
    <w:p w:rsidR="009F1B7B" w:rsidRPr="00381A25" w:rsidRDefault="009F1B7B" w:rsidP="009F1B7B">
      <w:pPr>
        <w:tabs>
          <w:tab w:val="left" w:pos="0"/>
        </w:tabs>
        <w:spacing w:line="276" w:lineRule="auto"/>
        <w:ind w:firstLine="720"/>
        <w:jc w:val="both"/>
        <w:rPr>
          <w:sz w:val="28"/>
          <w:szCs w:val="28"/>
        </w:rPr>
      </w:pPr>
      <w:r w:rsidRPr="00381A25">
        <w:rPr>
          <w:sz w:val="28"/>
          <w:szCs w:val="28"/>
        </w:rPr>
        <w:t>Обсяг бюджетних коштів визначається, виходячи з фінансової можливості селищного бюджету.</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ab/>
        <w:t xml:space="preserve">Фінансування робіт з ремонтів будинків проводиться за умови дольової участі ОСББ в розмірі до 30% , але не менше 10% від суми загальної вартості капітального ремонту згідно з кошторисом. </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ab/>
        <w:t xml:space="preserve">Принцип спів фінансування або дольової участі фінансування проектів ОСББ, відбуватиметься на засадах відбору соціально-технічних проектів. </w:t>
      </w:r>
    </w:p>
    <w:p w:rsidR="009F1B7B" w:rsidRPr="00485570" w:rsidRDefault="009F1B7B" w:rsidP="009F1B7B">
      <w:pPr>
        <w:pStyle w:val="a7"/>
        <w:tabs>
          <w:tab w:val="left" w:pos="709"/>
        </w:tabs>
        <w:spacing w:after="0" w:line="276" w:lineRule="auto"/>
        <w:jc w:val="both"/>
        <w:rPr>
          <w:sz w:val="28"/>
          <w:szCs w:val="28"/>
        </w:rPr>
      </w:pPr>
      <w:r w:rsidRPr="00381A25">
        <w:rPr>
          <w:sz w:val="28"/>
          <w:szCs w:val="28"/>
        </w:rPr>
        <w:tab/>
        <w:t>Громадський контроль за ходом реалізації Програми здійснюється представниками громадських організацій за їх бажанням, а тако</w:t>
      </w:r>
      <w:r>
        <w:rPr>
          <w:sz w:val="28"/>
          <w:szCs w:val="28"/>
        </w:rPr>
        <w:t>ж представниками правлінь ОСББ.</w:t>
      </w:r>
    </w:p>
    <w:p w:rsidR="009F1B7B" w:rsidRPr="00381A25" w:rsidRDefault="009F1B7B" w:rsidP="009F1B7B">
      <w:pPr>
        <w:pStyle w:val="a7"/>
        <w:tabs>
          <w:tab w:val="left" w:pos="709"/>
        </w:tabs>
        <w:spacing w:after="0" w:line="276" w:lineRule="auto"/>
        <w:jc w:val="both"/>
        <w:rPr>
          <w:b/>
          <w:sz w:val="28"/>
          <w:szCs w:val="28"/>
        </w:rPr>
      </w:pPr>
      <w:r w:rsidRPr="00381A25">
        <w:rPr>
          <w:b/>
          <w:sz w:val="28"/>
          <w:szCs w:val="28"/>
        </w:rPr>
        <w:t>Очікувані результати від виконання Програми</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 xml:space="preserve">1. Для громади селища: </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 xml:space="preserve">1.1. забезпечення інформування населення в умовах реформування житлово-комунального господарства про переваги об'єднань власників житла; </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 xml:space="preserve">1.2. покращання технічного стану будинків та умов проживання в них; </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 xml:space="preserve">1.3. цільове та раціональне використання коштів мешканців на утримання житлових будинків; </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 xml:space="preserve">1.4. створення ефективного власника; </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1.5. забезпечення умов комфортного проживання населення селища.</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2. Для селищної ради:</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2.1. реалізація державної політики щодо регіонального розвитку у сфері житлово-комунального господарства;</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2.2 зменшення обсягу витрат із селищного бюджету на утримання будинків;</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2.3. поліпшення фізичного стану житлового фонду селища в цілому;</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2.4. створення прозорого механізму взаємодії селищної влади з об'єднаннями громадян, підприємствами та громадськістю спрямованого на вирішення проблемних питань у сфері житлово-комунального господарства.</w:t>
      </w:r>
    </w:p>
    <w:p w:rsidR="009F1B7B" w:rsidRPr="00381A25" w:rsidRDefault="009F1B7B" w:rsidP="009F1B7B">
      <w:pPr>
        <w:pStyle w:val="a7"/>
        <w:tabs>
          <w:tab w:val="left" w:pos="709"/>
        </w:tabs>
        <w:spacing w:after="0" w:line="276" w:lineRule="auto"/>
        <w:jc w:val="both"/>
        <w:rPr>
          <w:sz w:val="28"/>
          <w:szCs w:val="28"/>
        </w:rPr>
      </w:pPr>
      <w:r w:rsidRPr="00381A25">
        <w:rPr>
          <w:sz w:val="28"/>
          <w:szCs w:val="28"/>
        </w:rPr>
        <w:tab/>
        <w:t>Реалізація цієї Програми сприятиме відродженню свідомості селищної громади, спрямованої на поліпшення життєдіяльності ОСББ.</w:t>
      </w:r>
    </w:p>
    <w:p w:rsidR="009F1B7B" w:rsidRDefault="009F1B7B" w:rsidP="009F1B7B">
      <w:pPr>
        <w:pStyle w:val="a7"/>
        <w:tabs>
          <w:tab w:val="left" w:pos="709"/>
        </w:tabs>
        <w:spacing w:after="0" w:line="276" w:lineRule="auto"/>
        <w:jc w:val="both"/>
        <w:rPr>
          <w:sz w:val="28"/>
          <w:szCs w:val="28"/>
          <w:lang w:val="uk-UA"/>
        </w:rPr>
      </w:pPr>
    </w:p>
    <w:p w:rsidR="009F1B7B" w:rsidRDefault="009F1B7B" w:rsidP="009F1B7B">
      <w:pPr>
        <w:pStyle w:val="a7"/>
        <w:tabs>
          <w:tab w:val="left" w:pos="709"/>
        </w:tabs>
        <w:spacing w:after="0" w:line="276" w:lineRule="auto"/>
        <w:jc w:val="both"/>
        <w:rPr>
          <w:sz w:val="28"/>
          <w:szCs w:val="28"/>
          <w:lang w:val="uk-UA"/>
        </w:rPr>
      </w:pPr>
      <w:r w:rsidRPr="00381A25">
        <w:rPr>
          <w:sz w:val="28"/>
          <w:szCs w:val="28"/>
        </w:rPr>
        <w:t>Секретар селищної ради</w:t>
      </w:r>
      <w:r w:rsidRPr="00381A25">
        <w:rPr>
          <w:sz w:val="28"/>
          <w:szCs w:val="28"/>
        </w:rPr>
        <w:tab/>
      </w:r>
      <w:r w:rsidRPr="00381A25">
        <w:rPr>
          <w:sz w:val="28"/>
          <w:szCs w:val="28"/>
        </w:rPr>
        <w:tab/>
      </w:r>
      <w:r w:rsidRPr="00381A25">
        <w:rPr>
          <w:sz w:val="28"/>
          <w:szCs w:val="28"/>
        </w:rPr>
        <w:tab/>
      </w:r>
      <w:r w:rsidRPr="00381A25">
        <w:rPr>
          <w:sz w:val="28"/>
          <w:szCs w:val="28"/>
        </w:rPr>
        <w:tab/>
      </w:r>
      <w:r w:rsidRPr="00381A25">
        <w:rPr>
          <w:sz w:val="28"/>
          <w:szCs w:val="28"/>
        </w:rPr>
        <w:tab/>
      </w:r>
      <w:r w:rsidRPr="00381A25">
        <w:rPr>
          <w:sz w:val="28"/>
          <w:szCs w:val="28"/>
        </w:rPr>
        <w:tab/>
        <w:t>І.І.Котик</w:t>
      </w:r>
    </w:p>
    <w:p w:rsidR="009F1B7B" w:rsidRDefault="009F1B7B" w:rsidP="009F1B7B">
      <w:pPr>
        <w:pStyle w:val="a7"/>
        <w:tabs>
          <w:tab w:val="left" w:pos="709"/>
        </w:tabs>
        <w:spacing w:after="0" w:line="276" w:lineRule="auto"/>
        <w:jc w:val="both"/>
        <w:rPr>
          <w:sz w:val="28"/>
          <w:szCs w:val="28"/>
          <w:lang w:val="uk-UA"/>
        </w:rPr>
      </w:pPr>
    </w:p>
    <w:p w:rsidR="009F1B7B" w:rsidRDefault="009F1B7B" w:rsidP="009F1B7B">
      <w:pPr>
        <w:pStyle w:val="a7"/>
        <w:tabs>
          <w:tab w:val="left" w:pos="709"/>
        </w:tabs>
        <w:spacing w:after="0" w:line="276" w:lineRule="auto"/>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Default="009F1B7B" w:rsidP="009F1B7B">
      <w:pPr>
        <w:pStyle w:val="a7"/>
        <w:tabs>
          <w:tab w:val="left" w:pos="709"/>
        </w:tabs>
        <w:spacing w:after="0"/>
        <w:jc w:val="both"/>
        <w:rPr>
          <w:sz w:val="28"/>
          <w:szCs w:val="28"/>
          <w:lang w:val="uk-UA"/>
        </w:rPr>
      </w:pPr>
    </w:p>
    <w:p w:rsidR="009F1B7B" w:rsidRPr="000D659C" w:rsidRDefault="009F1B7B" w:rsidP="009F1B7B">
      <w:pPr>
        <w:pStyle w:val="a7"/>
        <w:tabs>
          <w:tab w:val="left" w:pos="709"/>
        </w:tabs>
        <w:spacing w:after="0"/>
        <w:jc w:val="both"/>
        <w:rPr>
          <w:sz w:val="28"/>
          <w:szCs w:val="28"/>
          <w:lang w:val="uk-UA"/>
        </w:rPr>
      </w:pPr>
    </w:p>
    <w:p w:rsidR="009F1B7B" w:rsidRPr="00381A25" w:rsidRDefault="009F1B7B" w:rsidP="009F1B7B">
      <w:pPr>
        <w:pStyle w:val="a7"/>
        <w:tabs>
          <w:tab w:val="left" w:pos="709"/>
        </w:tabs>
        <w:spacing w:line="276" w:lineRule="auto"/>
        <w:jc w:val="center"/>
        <w:rPr>
          <w:b/>
          <w:sz w:val="28"/>
          <w:szCs w:val="28"/>
        </w:rPr>
      </w:pPr>
      <w:r w:rsidRPr="00381A25">
        <w:rPr>
          <w:b/>
          <w:sz w:val="28"/>
          <w:szCs w:val="28"/>
        </w:rPr>
        <w:t>Порядок співфінансування Програми.</w:t>
      </w:r>
    </w:p>
    <w:p w:rsidR="009F1B7B" w:rsidRPr="00A22A97" w:rsidRDefault="009F1B7B" w:rsidP="009F1B7B">
      <w:pPr>
        <w:ind w:firstLine="709"/>
        <w:jc w:val="both"/>
        <w:rPr>
          <w:rFonts w:eastAsia="Calibri"/>
          <w:sz w:val="28"/>
          <w:szCs w:val="28"/>
        </w:rPr>
      </w:pPr>
      <w:r w:rsidRPr="00A22A97">
        <w:rPr>
          <w:rFonts w:eastAsia="Calibri"/>
          <w:sz w:val="28"/>
          <w:szCs w:val="28"/>
        </w:rPr>
        <w:t xml:space="preserve">Метою співфінансування проектів є сприяти </w:t>
      </w:r>
      <w:r w:rsidRPr="00A22A97">
        <w:rPr>
          <w:sz w:val="28"/>
          <w:szCs w:val="28"/>
        </w:rPr>
        <w:t xml:space="preserve">жителям багатоквартирних будинків селища </w:t>
      </w:r>
      <w:r>
        <w:rPr>
          <w:rFonts w:eastAsia="Calibri"/>
          <w:sz w:val="28"/>
          <w:szCs w:val="28"/>
        </w:rPr>
        <w:t xml:space="preserve">у вирішенні </w:t>
      </w:r>
      <w:r w:rsidRPr="00A22A97">
        <w:rPr>
          <w:rFonts w:eastAsia="Calibri"/>
          <w:sz w:val="28"/>
          <w:szCs w:val="28"/>
        </w:rPr>
        <w:t>проблем щодо покращення  умов проживання .</w:t>
      </w:r>
    </w:p>
    <w:p w:rsidR="009F1B7B" w:rsidRPr="00A22A97" w:rsidRDefault="009F1B7B" w:rsidP="009F1B7B">
      <w:pPr>
        <w:ind w:firstLine="709"/>
        <w:jc w:val="both"/>
        <w:rPr>
          <w:rFonts w:eastAsia="Calibri"/>
          <w:sz w:val="28"/>
          <w:szCs w:val="28"/>
        </w:rPr>
      </w:pPr>
      <w:r w:rsidRPr="00A22A97">
        <w:rPr>
          <w:rFonts w:eastAsia="Calibri"/>
          <w:sz w:val="28"/>
          <w:szCs w:val="28"/>
        </w:rPr>
        <w:t xml:space="preserve">Співфінансування проектів здійснюється тільки на капітальні видатки та проходить у два етапи. </w:t>
      </w:r>
      <w:r w:rsidRPr="00A22A97">
        <w:rPr>
          <w:rFonts w:eastAsia="Calibri"/>
          <w:b/>
          <w:sz w:val="28"/>
          <w:szCs w:val="28"/>
        </w:rPr>
        <w:t>Перший етап</w:t>
      </w:r>
      <w:r w:rsidRPr="00A22A97">
        <w:rPr>
          <w:rFonts w:eastAsia="Calibri"/>
          <w:sz w:val="28"/>
          <w:szCs w:val="28"/>
        </w:rPr>
        <w:t xml:space="preserve"> – це внесок співвласників та спонсорів. </w:t>
      </w:r>
      <w:r w:rsidRPr="00A22A97">
        <w:rPr>
          <w:rFonts w:eastAsia="Calibri"/>
          <w:b/>
          <w:sz w:val="28"/>
          <w:szCs w:val="28"/>
        </w:rPr>
        <w:t>Другий етап</w:t>
      </w:r>
      <w:r w:rsidRPr="00A22A97">
        <w:rPr>
          <w:rFonts w:eastAsia="Calibri"/>
          <w:sz w:val="28"/>
          <w:szCs w:val="28"/>
        </w:rPr>
        <w:t xml:space="preserve"> – внесок селищної ради, що надається після подання в селищну раду звітної документації про використання коштів </w:t>
      </w:r>
      <w:r w:rsidRPr="00A22A97">
        <w:rPr>
          <w:sz w:val="28"/>
          <w:szCs w:val="28"/>
        </w:rPr>
        <w:t>жителям багатоквартирних будинків</w:t>
      </w:r>
      <w:r w:rsidRPr="00A22A97">
        <w:rPr>
          <w:rFonts w:eastAsia="Calibri"/>
          <w:sz w:val="28"/>
          <w:szCs w:val="28"/>
        </w:rPr>
        <w:t>. Кошти селищної ради перераховуються двома траншами.</w:t>
      </w:r>
    </w:p>
    <w:p w:rsidR="009F1B7B" w:rsidRPr="00A22A97" w:rsidRDefault="009F1B7B" w:rsidP="009F1B7B">
      <w:pPr>
        <w:ind w:firstLine="709"/>
        <w:jc w:val="both"/>
        <w:rPr>
          <w:rFonts w:eastAsia="Calibri"/>
          <w:b/>
          <w:sz w:val="28"/>
          <w:szCs w:val="28"/>
        </w:rPr>
      </w:pPr>
      <w:r w:rsidRPr="00A22A97">
        <w:rPr>
          <w:rFonts w:eastAsia="Calibri"/>
          <w:b/>
          <w:sz w:val="28"/>
          <w:szCs w:val="28"/>
        </w:rPr>
        <w:t xml:space="preserve">Для отримання фінансування з селищного бюджету </w:t>
      </w:r>
      <w:r w:rsidRPr="00A22A97">
        <w:rPr>
          <w:b/>
          <w:sz w:val="28"/>
          <w:szCs w:val="28"/>
        </w:rPr>
        <w:t>жителям багатоквартирних будинків</w:t>
      </w:r>
      <w:r w:rsidRPr="00A22A97">
        <w:rPr>
          <w:rFonts w:eastAsia="Calibri"/>
          <w:b/>
          <w:sz w:val="28"/>
          <w:szCs w:val="28"/>
        </w:rPr>
        <w:t xml:space="preserve"> необхідно:</w:t>
      </w:r>
    </w:p>
    <w:p w:rsidR="009F1B7B" w:rsidRPr="00A22A97" w:rsidRDefault="009F1B7B" w:rsidP="009F1B7B">
      <w:pPr>
        <w:ind w:firstLine="709"/>
        <w:jc w:val="both"/>
        <w:rPr>
          <w:rFonts w:eastAsia="Calibri"/>
          <w:sz w:val="28"/>
          <w:szCs w:val="28"/>
        </w:rPr>
      </w:pPr>
      <w:r w:rsidRPr="00A22A97">
        <w:rPr>
          <w:rFonts w:eastAsia="Calibri"/>
          <w:sz w:val="28"/>
          <w:szCs w:val="28"/>
        </w:rPr>
        <w:t>1) відкрити рахунок в Управлінні державної казначейської служби України у Чаплинському районі Херсонської області (далі – УДК___) (при необхідності);</w:t>
      </w:r>
    </w:p>
    <w:p w:rsidR="009F1B7B" w:rsidRPr="00A22A97" w:rsidRDefault="009F1B7B" w:rsidP="009F1B7B">
      <w:pPr>
        <w:ind w:firstLine="709"/>
        <w:jc w:val="both"/>
        <w:rPr>
          <w:rFonts w:eastAsia="Calibri"/>
          <w:sz w:val="28"/>
          <w:szCs w:val="28"/>
        </w:rPr>
      </w:pPr>
      <w:r w:rsidRPr="00A22A97">
        <w:rPr>
          <w:rFonts w:eastAsia="Calibri"/>
          <w:sz w:val="28"/>
          <w:szCs w:val="28"/>
        </w:rPr>
        <w:t>2) надати в селищну раду пакет документів:</w:t>
      </w:r>
    </w:p>
    <w:p w:rsidR="009F1B7B" w:rsidRPr="00A22A97" w:rsidRDefault="009F1B7B" w:rsidP="009F1B7B">
      <w:pPr>
        <w:numPr>
          <w:ilvl w:val="0"/>
          <w:numId w:val="6"/>
        </w:numPr>
        <w:spacing w:line="276" w:lineRule="auto"/>
        <w:ind w:left="993" w:hanging="284"/>
        <w:jc w:val="both"/>
        <w:rPr>
          <w:rFonts w:eastAsia="Calibri"/>
          <w:b/>
          <w:sz w:val="28"/>
          <w:szCs w:val="28"/>
        </w:rPr>
      </w:pPr>
      <w:r w:rsidRPr="00A22A97">
        <w:rPr>
          <w:rFonts w:eastAsia="Calibri"/>
          <w:b/>
          <w:sz w:val="28"/>
          <w:szCs w:val="28"/>
        </w:rPr>
        <w:t>для отримання І траншу в розмірі 50 %:</w:t>
      </w:r>
    </w:p>
    <w:p w:rsidR="009F1B7B" w:rsidRPr="00A22A97" w:rsidRDefault="009F1B7B" w:rsidP="009F1B7B">
      <w:pPr>
        <w:ind w:firstLine="709"/>
        <w:jc w:val="both"/>
        <w:rPr>
          <w:rFonts w:eastAsia="Calibri"/>
          <w:sz w:val="28"/>
          <w:szCs w:val="28"/>
        </w:rPr>
      </w:pPr>
      <w:r w:rsidRPr="00A22A97">
        <w:rPr>
          <w:rFonts w:eastAsia="Calibri"/>
          <w:sz w:val="28"/>
          <w:szCs w:val="28"/>
        </w:rPr>
        <w:t>1) лист-запит на фінансування;</w:t>
      </w:r>
    </w:p>
    <w:p w:rsidR="009F1B7B" w:rsidRPr="00A22A97" w:rsidRDefault="009F1B7B" w:rsidP="009F1B7B">
      <w:pPr>
        <w:ind w:firstLine="709"/>
        <w:jc w:val="both"/>
        <w:rPr>
          <w:rFonts w:eastAsia="Calibri"/>
          <w:sz w:val="28"/>
          <w:szCs w:val="28"/>
        </w:rPr>
      </w:pPr>
      <w:r w:rsidRPr="00A22A97">
        <w:rPr>
          <w:rFonts w:eastAsia="Calibri"/>
          <w:sz w:val="28"/>
          <w:szCs w:val="28"/>
        </w:rPr>
        <w:t>2) копію оголошення в ЗМІ про відбір виконавців робіт;</w:t>
      </w:r>
    </w:p>
    <w:p w:rsidR="009F1B7B" w:rsidRPr="00A22A97" w:rsidRDefault="009F1B7B" w:rsidP="009F1B7B">
      <w:pPr>
        <w:ind w:firstLine="709"/>
        <w:jc w:val="both"/>
        <w:rPr>
          <w:rFonts w:eastAsia="Calibri"/>
          <w:sz w:val="28"/>
          <w:szCs w:val="28"/>
        </w:rPr>
      </w:pPr>
      <w:r w:rsidRPr="00A22A97">
        <w:rPr>
          <w:rFonts w:eastAsia="Calibri"/>
          <w:sz w:val="28"/>
          <w:szCs w:val="28"/>
        </w:rPr>
        <w:t>3) протокол про визначення виду робіт (матеріалів, обсягів);</w:t>
      </w:r>
    </w:p>
    <w:p w:rsidR="009F1B7B" w:rsidRPr="00A22A97" w:rsidRDefault="009F1B7B" w:rsidP="009F1B7B">
      <w:pPr>
        <w:ind w:firstLine="709"/>
        <w:jc w:val="both"/>
        <w:rPr>
          <w:rFonts w:eastAsia="Calibri"/>
          <w:sz w:val="28"/>
          <w:szCs w:val="28"/>
        </w:rPr>
      </w:pPr>
      <w:r w:rsidRPr="00A22A97">
        <w:rPr>
          <w:rFonts w:eastAsia="Calibri"/>
          <w:sz w:val="28"/>
          <w:szCs w:val="28"/>
        </w:rPr>
        <w:t>4) протокол про визначення виконавця робіт (з підписами членів функціональної групи та представників селищної влади);</w:t>
      </w:r>
    </w:p>
    <w:p w:rsidR="009F1B7B" w:rsidRPr="00A22A97" w:rsidRDefault="009F1B7B" w:rsidP="009F1B7B">
      <w:pPr>
        <w:ind w:firstLine="709"/>
        <w:jc w:val="both"/>
        <w:rPr>
          <w:rFonts w:eastAsia="Calibri"/>
          <w:sz w:val="28"/>
          <w:szCs w:val="28"/>
        </w:rPr>
      </w:pPr>
      <w:r w:rsidRPr="00A22A97">
        <w:rPr>
          <w:rFonts w:eastAsia="Calibri"/>
          <w:sz w:val="28"/>
          <w:szCs w:val="28"/>
        </w:rPr>
        <w:t>5) копію угоди з виконавцями робіт;</w:t>
      </w:r>
    </w:p>
    <w:p w:rsidR="009F1B7B" w:rsidRPr="00A22A97" w:rsidRDefault="009F1B7B" w:rsidP="009F1B7B">
      <w:pPr>
        <w:ind w:firstLine="709"/>
        <w:jc w:val="both"/>
        <w:rPr>
          <w:rFonts w:eastAsia="Calibri"/>
          <w:sz w:val="28"/>
          <w:szCs w:val="28"/>
        </w:rPr>
      </w:pPr>
      <w:r w:rsidRPr="00A22A97">
        <w:rPr>
          <w:rFonts w:eastAsia="Calibri"/>
          <w:sz w:val="28"/>
          <w:szCs w:val="28"/>
        </w:rPr>
        <w:t>6) кошторис на виконання робіт;</w:t>
      </w:r>
    </w:p>
    <w:p w:rsidR="009F1B7B" w:rsidRPr="00A22A97" w:rsidRDefault="009F1B7B" w:rsidP="009F1B7B">
      <w:pPr>
        <w:ind w:firstLine="709"/>
        <w:jc w:val="both"/>
        <w:rPr>
          <w:rFonts w:eastAsia="Calibri"/>
          <w:sz w:val="28"/>
          <w:szCs w:val="28"/>
        </w:rPr>
      </w:pPr>
      <w:r w:rsidRPr="00A22A97">
        <w:rPr>
          <w:rFonts w:eastAsia="Calibri"/>
          <w:sz w:val="28"/>
          <w:szCs w:val="28"/>
        </w:rPr>
        <w:t>7) декларацію / повідомлення про початок виконання робіт;</w:t>
      </w:r>
    </w:p>
    <w:p w:rsidR="009F1B7B" w:rsidRPr="00A22A97" w:rsidRDefault="009F1B7B" w:rsidP="009F1B7B">
      <w:pPr>
        <w:ind w:firstLine="709"/>
        <w:jc w:val="both"/>
        <w:rPr>
          <w:rFonts w:eastAsia="Calibri"/>
          <w:sz w:val="28"/>
          <w:szCs w:val="28"/>
        </w:rPr>
      </w:pPr>
      <w:r w:rsidRPr="00A22A97">
        <w:rPr>
          <w:rFonts w:eastAsia="Calibri"/>
          <w:sz w:val="28"/>
          <w:szCs w:val="28"/>
        </w:rPr>
        <w:t xml:space="preserve">8) копію платіжного доручення про перерахунок внеску </w:t>
      </w:r>
      <w:r w:rsidRPr="00A22A97">
        <w:rPr>
          <w:sz w:val="28"/>
          <w:szCs w:val="28"/>
        </w:rPr>
        <w:t>жителів багатоквартирних будинків</w:t>
      </w:r>
      <w:r w:rsidRPr="00A22A97">
        <w:rPr>
          <w:rFonts w:eastAsia="Calibri"/>
          <w:sz w:val="28"/>
          <w:szCs w:val="28"/>
        </w:rPr>
        <w:t xml:space="preserve"> на виконавця робіт;</w:t>
      </w:r>
    </w:p>
    <w:p w:rsidR="009F1B7B" w:rsidRPr="00A22A97" w:rsidRDefault="009F1B7B" w:rsidP="009F1B7B">
      <w:pPr>
        <w:ind w:firstLine="709"/>
        <w:jc w:val="both"/>
        <w:rPr>
          <w:rFonts w:eastAsia="Calibri"/>
          <w:sz w:val="28"/>
          <w:szCs w:val="28"/>
        </w:rPr>
      </w:pPr>
      <w:r w:rsidRPr="00A22A97">
        <w:rPr>
          <w:rFonts w:eastAsia="Calibri"/>
          <w:sz w:val="28"/>
          <w:szCs w:val="28"/>
        </w:rPr>
        <w:t>9) документи, що підтверджують виконання робіт на суму внеску</w:t>
      </w:r>
      <w:r w:rsidRPr="00A22A97">
        <w:rPr>
          <w:sz w:val="28"/>
          <w:szCs w:val="28"/>
        </w:rPr>
        <w:t xml:space="preserve"> жителів багатоквартирних будинків</w:t>
      </w:r>
      <w:r w:rsidRPr="00A22A97">
        <w:rPr>
          <w:rFonts w:eastAsia="Calibri"/>
          <w:sz w:val="28"/>
          <w:szCs w:val="28"/>
        </w:rPr>
        <w:t xml:space="preserve">  та донорів;</w:t>
      </w:r>
    </w:p>
    <w:p w:rsidR="009F1B7B" w:rsidRPr="00A22A97" w:rsidRDefault="009F1B7B" w:rsidP="009F1B7B">
      <w:pPr>
        <w:ind w:firstLine="709"/>
        <w:jc w:val="both"/>
        <w:rPr>
          <w:rFonts w:eastAsia="Calibri"/>
          <w:sz w:val="28"/>
          <w:szCs w:val="28"/>
        </w:rPr>
      </w:pPr>
      <w:r w:rsidRPr="00A22A97">
        <w:rPr>
          <w:rFonts w:eastAsia="Calibri"/>
          <w:sz w:val="28"/>
          <w:szCs w:val="28"/>
        </w:rPr>
        <w:t>10) рекомендаційний лист від відділу підтримки проектів ООН (за необхідності).</w:t>
      </w:r>
    </w:p>
    <w:p w:rsidR="009F1B7B" w:rsidRPr="00A22A97" w:rsidRDefault="009F1B7B" w:rsidP="009F1B7B">
      <w:pPr>
        <w:ind w:firstLine="709"/>
        <w:jc w:val="both"/>
        <w:rPr>
          <w:rFonts w:eastAsia="Calibri"/>
          <w:sz w:val="28"/>
          <w:szCs w:val="28"/>
        </w:rPr>
      </w:pPr>
      <w:r w:rsidRPr="00A22A97">
        <w:rPr>
          <w:rFonts w:eastAsia="Calibri"/>
          <w:sz w:val="28"/>
          <w:szCs w:val="28"/>
        </w:rPr>
        <w:t>У місячний строк, після отримання коштів І траншу, необхідно за</w:t>
      </w:r>
      <w:r>
        <w:rPr>
          <w:rFonts w:eastAsia="Calibri"/>
          <w:sz w:val="28"/>
          <w:szCs w:val="28"/>
        </w:rPr>
        <w:t>крити авансовий платіж в УДК</w:t>
      </w:r>
      <w:r w:rsidRPr="00A22A97">
        <w:rPr>
          <w:rFonts w:eastAsia="Calibri"/>
          <w:sz w:val="28"/>
          <w:szCs w:val="28"/>
        </w:rPr>
        <w:t>.</w:t>
      </w:r>
    </w:p>
    <w:p w:rsidR="009F1B7B" w:rsidRPr="00A22A97" w:rsidRDefault="009F1B7B" w:rsidP="009F1B7B">
      <w:pPr>
        <w:numPr>
          <w:ilvl w:val="0"/>
          <w:numId w:val="6"/>
        </w:numPr>
        <w:spacing w:line="276" w:lineRule="auto"/>
        <w:ind w:left="0" w:firstLine="709"/>
        <w:jc w:val="both"/>
        <w:rPr>
          <w:rFonts w:eastAsia="Calibri"/>
          <w:b/>
          <w:sz w:val="28"/>
          <w:szCs w:val="28"/>
        </w:rPr>
      </w:pPr>
      <w:r w:rsidRPr="00A22A97">
        <w:rPr>
          <w:rFonts w:eastAsia="Calibri"/>
          <w:b/>
          <w:sz w:val="28"/>
          <w:szCs w:val="28"/>
        </w:rPr>
        <w:t>для отримання ІІ траншу в розмірі 50 % (надається після завершення всіх робіт за кошторисом):</w:t>
      </w:r>
    </w:p>
    <w:p w:rsidR="009F1B7B" w:rsidRPr="00A22A97" w:rsidRDefault="009F1B7B" w:rsidP="009F1B7B">
      <w:pPr>
        <w:ind w:firstLine="709"/>
        <w:jc w:val="both"/>
        <w:rPr>
          <w:rFonts w:eastAsia="Calibri"/>
          <w:sz w:val="28"/>
          <w:szCs w:val="28"/>
        </w:rPr>
      </w:pPr>
      <w:r w:rsidRPr="00A22A97">
        <w:rPr>
          <w:rFonts w:eastAsia="Calibri"/>
          <w:sz w:val="28"/>
          <w:szCs w:val="28"/>
        </w:rPr>
        <w:t>1) лист-запит;</w:t>
      </w:r>
    </w:p>
    <w:p w:rsidR="009F1B7B" w:rsidRPr="00A22A97" w:rsidRDefault="009F1B7B" w:rsidP="009F1B7B">
      <w:pPr>
        <w:ind w:firstLine="709"/>
        <w:jc w:val="both"/>
        <w:rPr>
          <w:rFonts w:eastAsia="Calibri"/>
          <w:sz w:val="28"/>
          <w:szCs w:val="28"/>
        </w:rPr>
      </w:pPr>
      <w:r w:rsidRPr="00A22A97">
        <w:rPr>
          <w:rFonts w:eastAsia="Calibri"/>
          <w:sz w:val="28"/>
          <w:szCs w:val="28"/>
        </w:rPr>
        <w:t>2) копію платіжного доручення про перерахунок коштів І траншу виконавцю робіт;</w:t>
      </w:r>
    </w:p>
    <w:p w:rsidR="009F1B7B" w:rsidRPr="00A22A97" w:rsidRDefault="009F1B7B" w:rsidP="009F1B7B">
      <w:pPr>
        <w:ind w:firstLine="709"/>
        <w:jc w:val="both"/>
        <w:rPr>
          <w:rFonts w:eastAsia="Calibri"/>
          <w:sz w:val="28"/>
          <w:szCs w:val="28"/>
        </w:rPr>
      </w:pPr>
      <w:r w:rsidRPr="00A22A97">
        <w:rPr>
          <w:rFonts w:eastAsia="Calibri"/>
          <w:sz w:val="28"/>
          <w:szCs w:val="28"/>
        </w:rPr>
        <w:t>3) акт виконаних робіт на всю вартість;</w:t>
      </w:r>
    </w:p>
    <w:p w:rsidR="009F1B7B" w:rsidRPr="00A22A97" w:rsidRDefault="009F1B7B" w:rsidP="009F1B7B">
      <w:pPr>
        <w:ind w:firstLine="709"/>
        <w:jc w:val="both"/>
        <w:rPr>
          <w:rFonts w:eastAsia="Calibri"/>
          <w:sz w:val="28"/>
          <w:szCs w:val="28"/>
        </w:rPr>
      </w:pPr>
      <w:r w:rsidRPr="00A22A97">
        <w:rPr>
          <w:rFonts w:eastAsia="Calibri"/>
          <w:sz w:val="28"/>
          <w:szCs w:val="28"/>
        </w:rPr>
        <w:t>4) декларація про завершення робіт;</w:t>
      </w:r>
    </w:p>
    <w:p w:rsidR="009F1B7B" w:rsidRPr="00A22A97" w:rsidRDefault="009F1B7B" w:rsidP="009F1B7B">
      <w:pPr>
        <w:ind w:firstLine="709"/>
        <w:jc w:val="both"/>
        <w:rPr>
          <w:rFonts w:eastAsia="Calibri"/>
          <w:sz w:val="28"/>
          <w:szCs w:val="28"/>
        </w:rPr>
      </w:pPr>
      <w:r w:rsidRPr="00A22A97">
        <w:rPr>
          <w:rFonts w:eastAsia="Calibri"/>
          <w:sz w:val="28"/>
          <w:szCs w:val="28"/>
        </w:rPr>
        <w:lastRenderedPageBreak/>
        <w:t>5) корегований кошторис (при необхідності);</w:t>
      </w:r>
    </w:p>
    <w:p w:rsidR="009F1B7B" w:rsidRPr="00A22A97" w:rsidRDefault="009F1B7B" w:rsidP="009F1B7B">
      <w:pPr>
        <w:ind w:firstLine="709"/>
        <w:jc w:val="both"/>
        <w:rPr>
          <w:rFonts w:eastAsia="Calibri"/>
          <w:sz w:val="28"/>
          <w:szCs w:val="28"/>
        </w:rPr>
      </w:pPr>
      <w:r w:rsidRPr="00A22A97">
        <w:rPr>
          <w:rFonts w:eastAsia="Calibri"/>
          <w:sz w:val="28"/>
          <w:szCs w:val="28"/>
        </w:rPr>
        <w:t>6) фото реалізованого проекту;</w:t>
      </w:r>
    </w:p>
    <w:p w:rsidR="009F1B7B" w:rsidRPr="00A22A97" w:rsidRDefault="009F1B7B" w:rsidP="009F1B7B">
      <w:pPr>
        <w:ind w:firstLine="709"/>
        <w:jc w:val="both"/>
        <w:rPr>
          <w:rFonts w:eastAsia="Calibri"/>
          <w:sz w:val="28"/>
          <w:szCs w:val="28"/>
        </w:rPr>
      </w:pPr>
      <w:r w:rsidRPr="00A22A97">
        <w:rPr>
          <w:rFonts w:eastAsia="Calibri"/>
          <w:sz w:val="28"/>
          <w:szCs w:val="28"/>
        </w:rPr>
        <w:t>7) лист-підтвердження від відділу підтримки проектів ООН ( за необхідності).</w:t>
      </w:r>
    </w:p>
    <w:p w:rsidR="009F1B7B" w:rsidRPr="00A22A97" w:rsidRDefault="009F1B7B" w:rsidP="009F1B7B">
      <w:pPr>
        <w:ind w:firstLine="709"/>
        <w:jc w:val="both"/>
        <w:rPr>
          <w:rFonts w:eastAsia="Calibri"/>
          <w:b/>
          <w:sz w:val="28"/>
          <w:szCs w:val="28"/>
        </w:rPr>
      </w:pPr>
      <w:r w:rsidRPr="00A22A97">
        <w:rPr>
          <w:rFonts w:eastAsia="Calibri"/>
          <w:b/>
          <w:sz w:val="28"/>
          <w:szCs w:val="28"/>
        </w:rPr>
        <w:t>Після отримання коштів ІІ траншу співвласникам необхідно надати:</w:t>
      </w:r>
    </w:p>
    <w:p w:rsidR="009F1B7B" w:rsidRPr="00A22A97" w:rsidRDefault="009F1B7B" w:rsidP="009F1B7B">
      <w:pPr>
        <w:ind w:firstLine="709"/>
        <w:jc w:val="both"/>
        <w:rPr>
          <w:rFonts w:eastAsia="Calibri"/>
          <w:sz w:val="28"/>
          <w:szCs w:val="28"/>
        </w:rPr>
      </w:pPr>
      <w:r w:rsidRPr="00A22A97">
        <w:rPr>
          <w:rFonts w:eastAsia="Calibri"/>
          <w:sz w:val="28"/>
          <w:szCs w:val="28"/>
        </w:rPr>
        <w:t>1) копію платіжного доручення про перерахунок коштів ІІ траншу виконавцю;</w:t>
      </w:r>
    </w:p>
    <w:p w:rsidR="009F1B7B" w:rsidRPr="00A22A97" w:rsidRDefault="009F1B7B" w:rsidP="009F1B7B">
      <w:pPr>
        <w:ind w:firstLine="709"/>
        <w:jc w:val="both"/>
        <w:rPr>
          <w:rFonts w:eastAsia="Calibri"/>
          <w:sz w:val="28"/>
          <w:szCs w:val="28"/>
        </w:rPr>
      </w:pPr>
      <w:r w:rsidRPr="00A22A97">
        <w:rPr>
          <w:rFonts w:eastAsia="Calibri"/>
          <w:sz w:val="28"/>
          <w:szCs w:val="28"/>
        </w:rPr>
        <w:t>2) підтвердження від виконавця, що засвідчує отримання коштів.</w:t>
      </w:r>
    </w:p>
    <w:p w:rsidR="009F1B7B" w:rsidRPr="00A22A97" w:rsidRDefault="009F1B7B" w:rsidP="009F1B7B">
      <w:pPr>
        <w:ind w:firstLine="709"/>
        <w:jc w:val="both"/>
        <w:rPr>
          <w:rFonts w:eastAsia="Calibri"/>
          <w:sz w:val="28"/>
          <w:szCs w:val="28"/>
        </w:rPr>
      </w:pPr>
      <w:r w:rsidRPr="00A22A97">
        <w:rPr>
          <w:rFonts w:eastAsia="Calibri"/>
          <w:sz w:val="28"/>
          <w:szCs w:val="28"/>
        </w:rPr>
        <w:t>Відповідно до змін чинного законодавства можливе подання додаткових документів.</w:t>
      </w:r>
    </w:p>
    <w:p w:rsidR="009F1B7B" w:rsidRPr="00A22A97" w:rsidRDefault="009F1B7B" w:rsidP="009F1B7B">
      <w:pPr>
        <w:ind w:firstLine="709"/>
        <w:jc w:val="both"/>
        <w:rPr>
          <w:rFonts w:eastAsia="Calibri"/>
          <w:sz w:val="28"/>
          <w:szCs w:val="28"/>
        </w:rPr>
      </w:pPr>
      <w:r w:rsidRPr="00A22A97">
        <w:rPr>
          <w:rFonts w:eastAsia="Calibri"/>
          <w:sz w:val="28"/>
          <w:szCs w:val="28"/>
        </w:rPr>
        <w:t>За згодою сторін між розпорядником коштів та замовником можливий один транш по факту виконаних робіт.</w:t>
      </w:r>
    </w:p>
    <w:p w:rsidR="009F1B7B" w:rsidRDefault="009F1B7B" w:rsidP="009F1B7B">
      <w:pPr>
        <w:ind w:firstLine="709"/>
        <w:jc w:val="both"/>
        <w:rPr>
          <w:rFonts w:eastAsia="Calibri"/>
          <w:sz w:val="28"/>
          <w:szCs w:val="28"/>
        </w:rPr>
      </w:pPr>
      <w:r w:rsidRPr="00A22A97">
        <w:rPr>
          <w:rFonts w:eastAsia="Calibri"/>
          <w:sz w:val="28"/>
          <w:szCs w:val="28"/>
        </w:rPr>
        <w:t>Подаються оригінали всіх документів або копії завірені печаткою організації-зам</w:t>
      </w:r>
      <w:r>
        <w:rPr>
          <w:rFonts w:eastAsia="Calibri"/>
          <w:sz w:val="28"/>
          <w:szCs w:val="28"/>
        </w:rPr>
        <w:t>овника.</w:t>
      </w:r>
    </w:p>
    <w:p w:rsidR="009F1B7B" w:rsidRDefault="009F1B7B" w:rsidP="009F1B7B">
      <w:pPr>
        <w:ind w:firstLine="709"/>
        <w:jc w:val="both"/>
        <w:rPr>
          <w:rFonts w:eastAsia="Calibri"/>
          <w:sz w:val="28"/>
          <w:szCs w:val="28"/>
        </w:rPr>
      </w:pPr>
    </w:p>
    <w:p w:rsidR="009F1B7B" w:rsidRPr="00A22A97" w:rsidRDefault="009F1B7B" w:rsidP="009F1B7B">
      <w:pPr>
        <w:ind w:firstLine="709"/>
        <w:jc w:val="both"/>
        <w:rPr>
          <w:rFonts w:eastAsia="Calibri"/>
          <w:sz w:val="28"/>
          <w:szCs w:val="28"/>
        </w:rPr>
      </w:pPr>
    </w:p>
    <w:p w:rsidR="009F1B7B" w:rsidRDefault="009F1B7B" w:rsidP="009F1B7B">
      <w:pPr>
        <w:pStyle w:val="a7"/>
        <w:tabs>
          <w:tab w:val="left" w:pos="709"/>
        </w:tabs>
        <w:spacing w:line="276" w:lineRule="auto"/>
        <w:rPr>
          <w:sz w:val="28"/>
          <w:szCs w:val="28"/>
          <w:lang w:val="uk-UA"/>
        </w:rPr>
      </w:pPr>
      <w:r w:rsidRPr="00485570">
        <w:rPr>
          <w:sz w:val="28"/>
          <w:szCs w:val="28"/>
        </w:rPr>
        <w:t>Секретар селищної ради</w:t>
      </w:r>
      <w:r w:rsidRPr="00485570">
        <w:rPr>
          <w:sz w:val="28"/>
          <w:szCs w:val="28"/>
        </w:rPr>
        <w:tab/>
      </w:r>
      <w:r w:rsidRPr="00485570">
        <w:rPr>
          <w:sz w:val="28"/>
          <w:szCs w:val="28"/>
        </w:rPr>
        <w:tab/>
      </w:r>
      <w:r w:rsidRPr="00485570">
        <w:rPr>
          <w:sz w:val="28"/>
          <w:szCs w:val="28"/>
        </w:rPr>
        <w:tab/>
      </w:r>
      <w:r w:rsidRPr="00485570">
        <w:rPr>
          <w:sz w:val="28"/>
          <w:szCs w:val="28"/>
        </w:rPr>
        <w:tab/>
      </w:r>
      <w:r w:rsidRPr="00485570">
        <w:rPr>
          <w:sz w:val="28"/>
          <w:szCs w:val="28"/>
        </w:rPr>
        <w:tab/>
        <w:t>І.І.Котик</w:t>
      </w: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Default="009F1B7B" w:rsidP="009F1B7B">
      <w:pPr>
        <w:pStyle w:val="a7"/>
        <w:tabs>
          <w:tab w:val="left" w:pos="709"/>
        </w:tabs>
        <w:spacing w:line="276" w:lineRule="auto"/>
        <w:rPr>
          <w:sz w:val="28"/>
          <w:szCs w:val="28"/>
          <w:lang w:val="uk-UA"/>
        </w:rPr>
      </w:pPr>
    </w:p>
    <w:p w:rsidR="009F1B7B" w:rsidRPr="00485570" w:rsidRDefault="009F1B7B" w:rsidP="009F1B7B">
      <w:pPr>
        <w:pStyle w:val="a7"/>
        <w:tabs>
          <w:tab w:val="left" w:pos="709"/>
        </w:tabs>
        <w:spacing w:line="276" w:lineRule="auto"/>
        <w:rPr>
          <w:sz w:val="28"/>
          <w:szCs w:val="28"/>
          <w:lang w:val="uk-UA"/>
        </w:rPr>
      </w:pPr>
    </w:p>
    <w:p w:rsidR="009F1B7B" w:rsidRPr="005B470F" w:rsidRDefault="009F1B7B" w:rsidP="009F1B7B">
      <w:pPr>
        <w:jc w:val="center"/>
        <w:rPr>
          <w:b/>
          <w:sz w:val="28"/>
          <w:szCs w:val="28"/>
        </w:rPr>
      </w:pPr>
      <w:r w:rsidRPr="005B470F">
        <w:rPr>
          <w:b/>
          <w:sz w:val="28"/>
          <w:szCs w:val="28"/>
        </w:rPr>
        <w:t>ПРОГРАМА</w:t>
      </w:r>
    </w:p>
    <w:p w:rsidR="009F1B7B" w:rsidRPr="000D659C" w:rsidRDefault="009F1B7B" w:rsidP="009F1B7B">
      <w:pPr>
        <w:jc w:val="center"/>
        <w:rPr>
          <w:sz w:val="28"/>
          <w:szCs w:val="28"/>
          <w:lang w:val="uk-UA"/>
        </w:rPr>
      </w:pPr>
      <w:r w:rsidRPr="005B470F">
        <w:rPr>
          <w:sz w:val="28"/>
          <w:szCs w:val="28"/>
        </w:rPr>
        <w:t>індивідуального житлового будівництва на селі та поліпшення житлових умов сільського населення «Власний дім» на 201</w:t>
      </w:r>
      <w:r>
        <w:rPr>
          <w:sz w:val="28"/>
          <w:szCs w:val="28"/>
          <w:lang w:val="uk-UA"/>
        </w:rPr>
        <w:t>8</w:t>
      </w:r>
      <w:r>
        <w:rPr>
          <w:sz w:val="28"/>
          <w:szCs w:val="28"/>
        </w:rPr>
        <w:t xml:space="preserve"> рік</w:t>
      </w:r>
    </w:p>
    <w:p w:rsidR="009F1B7B" w:rsidRPr="000D659C" w:rsidRDefault="009F1B7B" w:rsidP="009F1B7B">
      <w:pPr>
        <w:jc w:val="both"/>
        <w:rPr>
          <w:sz w:val="28"/>
          <w:szCs w:val="28"/>
          <w:lang w:val="uk-UA"/>
        </w:rPr>
      </w:pPr>
      <w:r w:rsidRPr="00DD2FE6">
        <w:rPr>
          <w:sz w:val="28"/>
          <w:szCs w:val="28"/>
          <w:lang w:val="uk-UA"/>
        </w:rPr>
        <w:t>І. Загальна характеристика Програми</w:t>
      </w:r>
    </w:p>
    <w:p w:rsidR="009F1B7B" w:rsidRPr="00FA449F" w:rsidRDefault="009F1B7B" w:rsidP="009F1B7B">
      <w:pPr>
        <w:ind w:firstLine="708"/>
        <w:jc w:val="both"/>
        <w:rPr>
          <w:sz w:val="28"/>
          <w:szCs w:val="28"/>
        </w:rPr>
      </w:pPr>
      <w:r w:rsidRPr="00632AE5">
        <w:rPr>
          <w:sz w:val="28"/>
          <w:szCs w:val="28"/>
          <w:lang w:val="uk-UA"/>
        </w:rPr>
        <w:t xml:space="preserve">Однією з причин, які сприяють поглибленню кризових явищ у сільській місцевості є незадовільний стан інженерної та соціальної інфраструктури сільських населених пунктів. </w:t>
      </w:r>
      <w:r w:rsidRPr="00FA449F">
        <w:rPr>
          <w:sz w:val="28"/>
          <w:szCs w:val="28"/>
        </w:rPr>
        <w:t xml:space="preserve">Житлово-побутові умови сільських мешканців необхідно максимально наблизити до загально прийнятих, як в Україні, так і в світі. Жителі села повинні мати доступ всіх сучасних благ комунальної сфери – стабільного централізованого водо-, газо-, електропостачання та водовідведення. </w:t>
      </w:r>
    </w:p>
    <w:p w:rsidR="009F1B7B" w:rsidRPr="00FA449F" w:rsidRDefault="009F1B7B" w:rsidP="009F1B7B">
      <w:pPr>
        <w:ind w:firstLine="708"/>
        <w:jc w:val="both"/>
        <w:rPr>
          <w:rStyle w:val="longtext"/>
          <w:sz w:val="28"/>
          <w:szCs w:val="28"/>
        </w:rPr>
      </w:pPr>
      <w:r w:rsidRPr="00FA449F">
        <w:rPr>
          <w:sz w:val="28"/>
          <w:szCs w:val="28"/>
        </w:rPr>
        <w:t>Для створення комфортних побутових умов на селі, що являється одним з пріоритетних напрямів державної політики направленої на відродження українського села, на виконання розпорядження голови обласної державної адміністрації від 04 листопада 2011 року № 612 «Про проект регіональної програми індивідуального житлового будівництва на селі та поліпшення житлових умов сільського населення «Власний дім» на 2012-2020 роки» та з метою планування бюджетного запиту,</w:t>
      </w:r>
      <w:r w:rsidRPr="00FA449F">
        <w:rPr>
          <w:color w:val="000000"/>
          <w:sz w:val="28"/>
          <w:szCs w:val="28"/>
        </w:rPr>
        <w:t xml:space="preserve"> </w:t>
      </w:r>
      <w:r w:rsidRPr="00FA449F">
        <w:rPr>
          <w:sz w:val="28"/>
          <w:szCs w:val="28"/>
        </w:rPr>
        <w:t>розроблено проект селищної програми індивідуального житлового будівництва на селі та поліпшення житлових умов сільського населення «Власний дім» на 201</w:t>
      </w:r>
      <w:r>
        <w:rPr>
          <w:sz w:val="28"/>
          <w:szCs w:val="28"/>
          <w:lang w:val="uk-UA"/>
        </w:rPr>
        <w:t>8</w:t>
      </w:r>
      <w:r w:rsidRPr="00FA449F">
        <w:rPr>
          <w:sz w:val="28"/>
          <w:szCs w:val="28"/>
        </w:rPr>
        <w:t xml:space="preserve"> рік (далі - Програма).</w:t>
      </w:r>
    </w:p>
    <w:p w:rsidR="009F1B7B" w:rsidRPr="00FA449F" w:rsidRDefault="009F1B7B" w:rsidP="009F1B7B">
      <w:pPr>
        <w:ind w:firstLine="708"/>
        <w:jc w:val="both"/>
        <w:rPr>
          <w:noProof/>
          <w:sz w:val="28"/>
          <w:szCs w:val="28"/>
        </w:rPr>
      </w:pPr>
      <w:r w:rsidRPr="00FA449F">
        <w:rPr>
          <w:sz w:val="28"/>
          <w:szCs w:val="28"/>
        </w:rPr>
        <w:t xml:space="preserve">Зазначеною Програмою визначено можливість розв’язання однієї з найважливіших проблем громади – забезпечення житлом та поліпшення житлових умов населення в сільській місцевості шляхом надання сільським мешканцям довгострокових пільгових кредитів під 3 відсотки річних та безвідсоткових кредитів сім’ям, які мають трьох і більше неповнолітніх дітей, на будівництво, добудову, придбання житла та спорудження інженерних мереж (газифікація та водозабезпечення житлових будинків, електроопалення), </w:t>
      </w:r>
      <w:r w:rsidRPr="00FA449F">
        <w:rPr>
          <w:noProof/>
          <w:sz w:val="28"/>
          <w:szCs w:val="28"/>
        </w:rPr>
        <w:t>з терміном погашення до 20 років, а молодим та неповним сім’ям </w:t>
      </w:r>
      <w:r w:rsidRPr="00FA449F">
        <w:rPr>
          <w:sz w:val="28"/>
          <w:szCs w:val="28"/>
        </w:rPr>
        <w:t>–</w:t>
      </w:r>
      <w:r w:rsidRPr="00FA449F">
        <w:rPr>
          <w:noProof/>
          <w:sz w:val="28"/>
          <w:szCs w:val="28"/>
        </w:rPr>
        <w:t xml:space="preserve"> до 30 років.</w:t>
      </w:r>
    </w:p>
    <w:p w:rsidR="009F1B7B" w:rsidRPr="00FA449F" w:rsidRDefault="009F1B7B" w:rsidP="009F1B7B">
      <w:pPr>
        <w:ind w:firstLine="708"/>
        <w:jc w:val="both"/>
        <w:rPr>
          <w:sz w:val="28"/>
          <w:szCs w:val="28"/>
        </w:rPr>
      </w:pPr>
      <w:r w:rsidRPr="00FA449F">
        <w:rPr>
          <w:sz w:val="28"/>
          <w:szCs w:val="28"/>
        </w:rPr>
        <w:t xml:space="preserve">Кредити надаються на підставі клопотань селищної ради та районної державної адміністрації, згідно з відповідними регіональними правилами, затвердженими розпорядженням голови обласної державної адміністрації від 17 березня 2010 року № 244. </w:t>
      </w:r>
    </w:p>
    <w:p w:rsidR="009F1B7B" w:rsidRPr="00FA449F" w:rsidRDefault="009F1B7B" w:rsidP="009F1B7B">
      <w:pPr>
        <w:ind w:firstLine="708"/>
        <w:jc w:val="both"/>
        <w:rPr>
          <w:rStyle w:val="longtext"/>
          <w:sz w:val="28"/>
          <w:szCs w:val="28"/>
        </w:rPr>
      </w:pPr>
      <w:r w:rsidRPr="00FA449F">
        <w:rPr>
          <w:bCs/>
          <w:sz w:val="28"/>
          <w:szCs w:val="28"/>
        </w:rPr>
        <w:t>П</w:t>
      </w:r>
      <w:r w:rsidRPr="00FA449F">
        <w:rPr>
          <w:rStyle w:val="longtext"/>
          <w:sz w:val="28"/>
          <w:szCs w:val="28"/>
        </w:rPr>
        <w:t xml:space="preserve">ріоритетним напрямом реалізації проекту Програми, як і в попередні роки, залишається надання пільгових кредитів сільським мешканцям на газифікацію житла із спорудженням газорозподільчих мереж з максимальним задоволенням потреб для отримання кінцевого результату. </w:t>
      </w:r>
    </w:p>
    <w:p w:rsidR="009F1B7B" w:rsidRPr="009542EA" w:rsidRDefault="009F1B7B" w:rsidP="009F1B7B">
      <w:pPr>
        <w:pStyle w:val="ae"/>
        <w:tabs>
          <w:tab w:val="left" w:pos="0"/>
        </w:tabs>
        <w:spacing w:after="0"/>
        <w:ind w:left="0" w:firstLine="992"/>
        <w:jc w:val="both"/>
        <w:rPr>
          <w:rFonts w:ascii="Times New Roman" w:hAnsi="Times New Roman" w:cs="Times New Roman"/>
          <w:color w:val="000000"/>
          <w:sz w:val="28"/>
          <w:szCs w:val="28"/>
          <w:shd w:val="clear" w:color="auto" w:fill="FFFFFF"/>
        </w:rPr>
      </w:pPr>
      <w:r w:rsidRPr="009542EA">
        <w:rPr>
          <w:rFonts w:ascii="Times New Roman" w:hAnsi="Times New Roman" w:cs="Times New Roman"/>
          <w:sz w:val="28"/>
          <w:szCs w:val="28"/>
        </w:rPr>
        <w:t xml:space="preserve">Реалізація Програми також тісно пов'язана з виконанням довгострокової програми розвитку газопостачання та газифікації </w:t>
      </w:r>
      <w:r w:rsidRPr="009542EA">
        <w:rPr>
          <w:rFonts w:ascii="Times New Roman" w:hAnsi="Times New Roman" w:cs="Times New Roman"/>
          <w:sz w:val="28"/>
          <w:szCs w:val="28"/>
        </w:rPr>
        <w:lastRenderedPageBreak/>
        <w:t>Чаплинського району на період до 2020 року, затвердженої рішенням районної ради від 21 квітня 2011 року № 107, де основними джерелами фінансування заходів зі спорудження розподільчих газових мереж та газифікації житла визначено кошти обласного фонду підтримки індивідуального житлового будівництва на селі за програмою «Власний дім».</w:t>
      </w:r>
    </w:p>
    <w:p w:rsidR="009F1B7B" w:rsidRPr="00F45C26" w:rsidRDefault="009F1B7B" w:rsidP="009F1B7B">
      <w:pPr>
        <w:ind w:firstLine="708"/>
        <w:jc w:val="both"/>
        <w:rPr>
          <w:sz w:val="28"/>
          <w:szCs w:val="28"/>
          <w:lang w:val="uk-UA"/>
        </w:rPr>
      </w:pPr>
      <w:r w:rsidRPr="00F45C26">
        <w:rPr>
          <w:sz w:val="28"/>
          <w:szCs w:val="28"/>
          <w:lang w:val="uk-UA"/>
        </w:rPr>
        <w:t xml:space="preserve">Поліпшення житлових умов населення селища є однією з основних проблем, розв'язання якої сприятиме подоланню демографічної кризи та </w:t>
      </w:r>
      <w:r>
        <w:rPr>
          <w:sz w:val="28"/>
          <w:szCs w:val="28"/>
          <w:lang w:val="uk-UA"/>
        </w:rPr>
        <w:t>поліпшення добробуту населення.</w:t>
      </w:r>
    </w:p>
    <w:p w:rsidR="009F1B7B" w:rsidRPr="000D659C" w:rsidRDefault="009F1B7B" w:rsidP="009F1B7B">
      <w:pPr>
        <w:jc w:val="both"/>
        <w:rPr>
          <w:b/>
          <w:sz w:val="28"/>
          <w:szCs w:val="28"/>
          <w:u w:val="single"/>
        </w:rPr>
      </w:pPr>
      <w:r w:rsidRPr="005B470F">
        <w:rPr>
          <w:b/>
          <w:sz w:val="28"/>
          <w:szCs w:val="28"/>
        </w:rPr>
        <w:t>ІІ.</w:t>
      </w:r>
      <w:r w:rsidRPr="005B470F">
        <w:rPr>
          <w:b/>
          <w:sz w:val="28"/>
          <w:szCs w:val="28"/>
          <w:u w:val="single"/>
        </w:rPr>
        <w:t xml:space="preserve"> Визначення проблеми, на розв'язання якої спрямована Програма</w:t>
      </w:r>
    </w:p>
    <w:p w:rsidR="009F1B7B" w:rsidRPr="00FA449F" w:rsidRDefault="009F1B7B" w:rsidP="009F1B7B">
      <w:pPr>
        <w:ind w:firstLine="709"/>
        <w:jc w:val="both"/>
        <w:rPr>
          <w:sz w:val="28"/>
          <w:szCs w:val="28"/>
        </w:rPr>
      </w:pPr>
      <w:r w:rsidRPr="00FA449F">
        <w:rPr>
          <w:sz w:val="28"/>
          <w:szCs w:val="28"/>
        </w:rPr>
        <w:t xml:space="preserve">Житлова проблема на селі та відсутність умов для підвищення рівня продуктивної зайнятості сільського населення залишаються одними з найгостріших соціально-економічних питань в громаді, в області та взагалі в Україні. На даний час спостерігається значний відтік молоді з сільської місцевості, головною причиною чого є відсутність належних житлово-побутових умов та робочих місць. Рівень інженерного забезпечення існуючого житлового фонду в сільській місцевості залишається вкрай низьким. </w:t>
      </w:r>
    </w:p>
    <w:p w:rsidR="009F1B7B" w:rsidRPr="00FA449F" w:rsidRDefault="009F1B7B" w:rsidP="009F1B7B">
      <w:pPr>
        <w:tabs>
          <w:tab w:val="left" w:pos="0"/>
        </w:tabs>
        <w:ind w:firstLine="709"/>
        <w:jc w:val="both"/>
        <w:rPr>
          <w:color w:val="000000"/>
          <w:sz w:val="28"/>
          <w:szCs w:val="28"/>
        </w:rPr>
      </w:pPr>
      <w:r w:rsidRPr="00FA449F">
        <w:rPr>
          <w:sz w:val="28"/>
          <w:szCs w:val="28"/>
        </w:rPr>
        <w:t xml:space="preserve">Залишається критичною в громаді і ситуація з водозабезпеченням. </w:t>
      </w:r>
      <w:r w:rsidRPr="00FA449F">
        <w:rPr>
          <w:color w:val="000000"/>
          <w:sz w:val="28"/>
          <w:szCs w:val="28"/>
        </w:rPr>
        <w:t xml:space="preserve">Нині для переважної більшості селян оброблення землі та ведення господарства є основними або додатковими засобами існування, і тому можливість благоустрою садиби із забезпеченням всіма необхідними комунікаціями, створення належних умов для діяльності, розвитку особистого селянського господарства - один з основних факторів підвищення рівня життя на селі та стримування міграції населення за межі сільської місцевості. </w:t>
      </w:r>
    </w:p>
    <w:p w:rsidR="009F1B7B" w:rsidRPr="00FA449F" w:rsidRDefault="009F1B7B" w:rsidP="009F1B7B">
      <w:pPr>
        <w:tabs>
          <w:tab w:val="left" w:pos="0"/>
        </w:tabs>
        <w:ind w:firstLine="709"/>
        <w:jc w:val="both"/>
        <w:rPr>
          <w:color w:val="000000"/>
          <w:sz w:val="28"/>
          <w:szCs w:val="28"/>
        </w:rPr>
      </w:pPr>
      <w:r w:rsidRPr="00FA449F">
        <w:rPr>
          <w:color w:val="000000"/>
          <w:sz w:val="28"/>
          <w:szCs w:val="28"/>
        </w:rPr>
        <w:t xml:space="preserve">Для вирішення питань, пов’язаних з будівництвом та придбанням житла на вторинному ринку в сільській місцевості, необхідно насамперед підвищити </w:t>
      </w:r>
      <w:r w:rsidRPr="00FA449F">
        <w:rPr>
          <w:sz w:val="28"/>
          <w:szCs w:val="28"/>
        </w:rPr>
        <w:t>привабливість сільських</w:t>
      </w:r>
      <w:r w:rsidRPr="00FA449F">
        <w:rPr>
          <w:color w:val="000000"/>
          <w:sz w:val="28"/>
          <w:szCs w:val="28"/>
        </w:rPr>
        <w:t xml:space="preserve"> населених пунктів, забезпечивши їх житлово-комунальними послугами належної якості, у першу чергу сталим водо- та газопостачанням. Тому потребує продовження діяльність за пріоритетним напрямом Програми – газифікація сільських населених пунктів шляхом пільгового кредитування. </w:t>
      </w:r>
    </w:p>
    <w:p w:rsidR="009F1B7B" w:rsidRPr="00FA449F" w:rsidRDefault="009F1B7B" w:rsidP="009F1B7B">
      <w:pPr>
        <w:tabs>
          <w:tab w:val="left" w:pos="0"/>
        </w:tabs>
        <w:ind w:firstLine="709"/>
        <w:jc w:val="both"/>
        <w:rPr>
          <w:color w:val="000000"/>
          <w:sz w:val="28"/>
          <w:szCs w:val="28"/>
        </w:rPr>
      </w:pPr>
      <w:r w:rsidRPr="00FA449F">
        <w:rPr>
          <w:color w:val="000000"/>
          <w:sz w:val="28"/>
          <w:szCs w:val="28"/>
        </w:rPr>
        <w:t xml:space="preserve">Разом з тим, </w:t>
      </w:r>
      <w:r w:rsidRPr="00FA449F">
        <w:rPr>
          <w:sz w:val="28"/>
          <w:szCs w:val="28"/>
        </w:rPr>
        <w:t xml:space="preserve">низький рівень платоспроможності населення, високі відсоткові ставки банків за користування кредитами та зростання вартості будівельних матеріалів, транспортних послуг, енергоносіїв не дозволяють селянам самостійно розв'язувати власні житлові проблеми (будівництво нового житла, придбання житла на вторинному ринку та його інженерного облаштування). </w:t>
      </w:r>
    </w:p>
    <w:p w:rsidR="009F1B7B" w:rsidRPr="000D659C" w:rsidRDefault="009F1B7B" w:rsidP="009F1B7B">
      <w:pPr>
        <w:tabs>
          <w:tab w:val="left" w:pos="720"/>
        </w:tabs>
        <w:ind w:firstLine="709"/>
        <w:jc w:val="both"/>
        <w:rPr>
          <w:sz w:val="28"/>
          <w:szCs w:val="28"/>
        </w:rPr>
      </w:pPr>
      <w:r w:rsidRPr="00FA449F">
        <w:rPr>
          <w:sz w:val="28"/>
          <w:szCs w:val="28"/>
        </w:rPr>
        <w:t>Певною мірою на розв’язання цих проблем спрямована Програма «Власний дім». Адже забезпечення селян пільговими кредитними ресурсами є головним чинником активізації індивідуального житлового будівництва на селі, розвитку особистого селянського господарства, підвищення самозайнятості населення та поліпшення інфраструктури се</w:t>
      </w:r>
      <w:r>
        <w:rPr>
          <w:sz w:val="28"/>
          <w:szCs w:val="28"/>
        </w:rPr>
        <w:t xml:space="preserve">ла. </w:t>
      </w:r>
    </w:p>
    <w:p w:rsidR="009F1B7B" w:rsidRPr="005B470F" w:rsidRDefault="009F1B7B" w:rsidP="009F1B7B">
      <w:pPr>
        <w:jc w:val="both"/>
        <w:rPr>
          <w:b/>
          <w:sz w:val="28"/>
          <w:szCs w:val="28"/>
        </w:rPr>
      </w:pPr>
      <w:r w:rsidRPr="005B470F">
        <w:rPr>
          <w:b/>
          <w:sz w:val="28"/>
          <w:szCs w:val="28"/>
        </w:rPr>
        <w:t>ІІІ.</w:t>
      </w:r>
      <w:r w:rsidRPr="005B470F">
        <w:rPr>
          <w:b/>
          <w:sz w:val="28"/>
          <w:szCs w:val="28"/>
          <w:u w:val="single"/>
        </w:rPr>
        <w:t>Мета програми</w:t>
      </w:r>
    </w:p>
    <w:p w:rsidR="009F1B7B" w:rsidRPr="00D43982" w:rsidRDefault="009F1B7B" w:rsidP="009F1B7B">
      <w:pPr>
        <w:pStyle w:val="ae"/>
        <w:tabs>
          <w:tab w:val="left" w:pos="720"/>
        </w:tabs>
        <w:spacing w:after="0"/>
        <w:ind w:left="0" w:firstLine="992"/>
        <w:jc w:val="both"/>
        <w:rPr>
          <w:rFonts w:ascii="Times New Roman" w:hAnsi="Times New Roman" w:cs="Times New Roman"/>
          <w:b/>
          <w:bCs/>
          <w:sz w:val="28"/>
          <w:szCs w:val="28"/>
        </w:rPr>
      </w:pPr>
      <w:r w:rsidRPr="00D43982">
        <w:rPr>
          <w:rStyle w:val="longtext"/>
          <w:rFonts w:ascii="Times New Roman" w:hAnsi="Times New Roman" w:cs="Times New Roman"/>
          <w:sz w:val="28"/>
          <w:szCs w:val="28"/>
        </w:rPr>
        <w:t xml:space="preserve">Проект Програми розроблено з метою поліпшення житлово-побутових умов сільського населення, </w:t>
      </w:r>
      <w:r w:rsidRPr="00D43982">
        <w:rPr>
          <w:rFonts w:ascii="Times New Roman" w:hAnsi="Times New Roman" w:cs="Times New Roman"/>
          <w:sz w:val="28"/>
          <w:szCs w:val="28"/>
        </w:rPr>
        <w:t xml:space="preserve">реалізації заходів щодо відродження </w:t>
      </w:r>
      <w:r w:rsidRPr="00D43982">
        <w:rPr>
          <w:rFonts w:ascii="Times New Roman" w:hAnsi="Times New Roman" w:cs="Times New Roman"/>
          <w:sz w:val="28"/>
          <w:szCs w:val="28"/>
        </w:rPr>
        <w:lastRenderedPageBreak/>
        <w:t xml:space="preserve">села шляхом підвищення рівня життєзабезпечення його населення, </w:t>
      </w:r>
      <w:r w:rsidRPr="00D43982">
        <w:rPr>
          <w:rStyle w:val="longtext"/>
          <w:rFonts w:ascii="Times New Roman" w:hAnsi="Times New Roman" w:cs="Times New Roman"/>
          <w:sz w:val="28"/>
          <w:szCs w:val="28"/>
        </w:rPr>
        <w:t>подальшого провадження державної політики розвитку сільських населених пунктів, спрямованої насамперед на підвищення рівня інженерного облаштування села (газифікація, водопостачання, електропостачання), що сприятиме підвищенню рівня привабливості села для життєдіяльності та створить передумови для будівництва і придбання житла в сільській місцевості.</w:t>
      </w:r>
      <w:r w:rsidRPr="00D43982">
        <w:rPr>
          <w:rFonts w:ascii="Times New Roman" w:hAnsi="Times New Roman" w:cs="Times New Roman"/>
          <w:b/>
          <w:bCs/>
          <w:sz w:val="28"/>
          <w:szCs w:val="28"/>
        </w:rPr>
        <w:t xml:space="preserve"> </w:t>
      </w:r>
    </w:p>
    <w:p w:rsidR="009F1B7B" w:rsidRPr="00D43982" w:rsidRDefault="009F1B7B" w:rsidP="009F1B7B">
      <w:pPr>
        <w:pStyle w:val="ae"/>
        <w:tabs>
          <w:tab w:val="left" w:pos="72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Основні напрями реалізації Програми:</w:t>
      </w:r>
    </w:p>
    <w:p w:rsidR="009F1B7B" w:rsidRPr="00D43982" w:rsidRDefault="009F1B7B" w:rsidP="009F1B7B">
      <w:pPr>
        <w:pStyle w:val="ae"/>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спорудження інженерних мереж, підвищення рівня інженерного облаштування села;</w:t>
      </w:r>
    </w:p>
    <w:p w:rsidR="009F1B7B" w:rsidRPr="00D43982" w:rsidRDefault="009F1B7B" w:rsidP="009F1B7B">
      <w:pPr>
        <w:pStyle w:val="ae"/>
        <w:tabs>
          <w:tab w:val="left" w:pos="72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підтримка та подальший розвиток індивідуального житлового будівництва на селі;</w:t>
      </w:r>
    </w:p>
    <w:p w:rsidR="009F1B7B" w:rsidRPr="00D43982" w:rsidRDefault="009F1B7B" w:rsidP="009F1B7B">
      <w:pPr>
        <w:pStyle w:val="ae"/>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забезпечення кредитною підтримкою об’єктів житла, що знаходяться в стадії незавершеного будівництва;</w:t>
      </w:r>
    </w:p>
    <w:p w:rsidR="009F1B7B" w:rsidRPr="00D43982" w:rsidRDefault="009F1B7B" w:rsidP="009F1B7B">
      <w:pPr>
        <w:pStyle w:val="ae"/>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xml:space="preserve">- реконструкція існуючого житлового фонду та його інженерне облаштування; </w:t>
      </w:r>
    </w:p>
    <w:p w:rsidR="009F1B7B" w:rsidRPr="00D43982" w:rsidRDefault="009F1B7B" w:rsidP="009F1B7B">
      <w:pPr>
        <w:pStyle w:val="ae"/>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xml:space="preserve">- сприяння розвитку особистих селянських господарств та збільшенню на цій основі обсягів виробництва власної сільськогосподарської продукції, підвищення рівня самозайнятості населення; </w:t>
      </w:r>
    </w:p>
    <w:p w:rsidR="009F1B7B" w:rsidRPr="00D43982" w:rsidRDefault="009F1B7B" w:rsidP="009F1B7B">
      <w:pPr>
        <w:pStyle w:val="ae"/>
        <w:tabs>
          <w:tab w:val="left" w:pos="72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поліпшення інфраструктури села, соціально-демографічної ситуації, стимулювання закріплення і зростання чисельності молоді на селі, зменшення міграції сільського населення в міста та за межі області;</w:t>
      </w:r>
    </w:p>
    <w:p w:rsidR="009F1B7B" w:rsidRPr="00D43982" w:rsidRDefault="009F1B7B" w:rsidP="009F1B7B">
      <w:pPr>
        <w:pStyle w:val="ae"/>
        <w:tabs>
          <w:tab w:val="left" w:pos="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xml:space="preserve">- сприяння посиленню виробничої діяльності спеціалізованих будівельних організацій і залучення підприємств до виконання будівельно-монтажних робіт; </w:t>
      </w:r>
    </w:p>
    <w:p w:rsidR="009F1B7B" w:rsidRPr="000D659C" w:rsidRDefault="009F1B7B" w:rsidP="009F1B7B">
      <w:pPr>
        <w:pStyle w:val="ae"/>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залучення нетрадиційних джерел фінансування, власних коштів населення при спорудженні комунальних мереж та с</w:t>
      </w:r>
      <w:r>
        <w:rPr>
          <w:rFonts w:ascii="Times New Roman" w:hAnsi="Times New Roman" w:cs="Times New Roman"/>
          <w:sz w:val="28"/>
          <w:szCs w:val="28"/>
        </w:rPr>
        <w:t>истем інженерного забезпечення.</w:t>
      </w:r>
    </w:p>
    <w:p w:rsidR="009F1B7B" w:rsidRPr="005B470F" w:rsidRDefault="009F1B7B" w:rsidP="009F1B7B">
      <w:pPr>
        <w:jc w:val="both"/>
        <w:rPr>
          <w:b/>
          <w:sz w:val="28"/>
          <w:szCs w:val="28"/>
          <w:u w:val="single"/>
        </w:rPr>
      </w:pPr>
      <w:r w:rsidRPr="005B470F">
        <w:rPr>
          <w:b/>
          <w:sz w:val="28"/>
          <w:szCs w:val="28"/>
          <w:u w:val="single"/>
        </w:rPr>
        <w:t>ІУ. Обґрунтування шляхів і засобів розв'язання проблеми, строки виконання програми</w:t>
      </w:r>
    </w:p>
    <w:p w:rsidR="009F1B7B" w:rsidRPr="00F54E11" w:rsidRDefault="009F1B7B" w:rsidP="009F1B7B">
      <w:pPr>
        <w:shd w:val="clear" w:color="auto" w:fill="FFFFFF"/>
        <w:tabs>
          <w:tab w:val="left" w:pos="0"/>
        </w:tabs>
        <w:ind w:firstLine="709"/>
        <w:jc w:val="both"/>
        <w:rPr>
          <w:sz w:val="28"/>
          <w:szCs w:val="28"/>
        </w:rPr>
      </w:pPr>
      <w:r w:rsidRPr="00F54E11">
        <w:rPr>
          <w:spacing w:val="7"/>
          <w:sz w:val="28"/>
          <w:szCs w:val="28"/>
        </w:rPr>
        <w:t xml:space="preserve">Чаплинська селищна рада в рамках програми підтримки </w:t>
      </w:r>
      <w:r w:rsidRPr="00F54E11">
        <w:rPr>
          <w:sz w:val="28"/>
          <w:szCs w:val="28"/>
        </w:rPr>
        <w:t xml:space="preserve">індивідуального житлового будівництва на місцях, </w:t>
      </w:r>
      <w:r w:rsidRPr="00F54E11">
        <w:rPr>
          <w:spacing w:val="4"/>
          <w:sz w:val="28"/>
          <w:szCs w:val="28"/>
        </w:rPr>
        <w:t xml:space="preserve">забезпечує фінансову участь у їх реалізації місцевого бюджету, </w:t>
      </w:r>
      <w:r w:rsidRPr="00F54E11">
        <w:rPr>
          <w:sz w:val="28"/>
          <w:szCs w:val="28"/>
        </w:rPr>
        <w:t>здійснює первинний відбір кандидатів на отримання пільгового довгострокового кредиту за</w:t>
      </w:r>
      <w:r>
        <w:rPr>
          <w:sz w:val="28"/>
          <w:szCs w:val="28"/>
        </w:rPr>
        <w:t xml:space="preserve"> напрямами кредитування, надає</w:t>
      </w:r>
      <w:r w:rsidRPr="00F54E11">
        <w:rPr>
          <w:sz w:val="28"/>
          <w:szCs w:val="28"/>
        </w:rPr>
        <w:t xml:space="preserve"> практичну допомогу </w:t>
      </w:r>
      <w:r w:rsidRPr="00F54E11">
        <w:rPr>
          <w:spacing w:val="14"/>
          <w:sz w:val="28"/>
          <w:szCs w:val="28"/>
        </w:rPr>
        <w:t xml:space="preserve">Фонду у роботі з позичальниками щодо </w:t>
      </w:r>
      <w:r w:rsidRPr="00F54E11">
        <w:rPr>
          <w:sz w:val="28"/>
          <w:szCs w:val="28"/>
        </w:rPr>
        <w:t>своєчасного повернення позик.</w:t>
      </w:r>
    </w:p>
    <w:p w:rsidR="009F1B7B" w:rsidRPr="00F54E11" w:rsidRDefault="009F1B7B" w:rsidP="009F1B7B">
      <w:pPr>
        <w:pStyle w:val="ae"/>
        <w:tabs>
          <w:tab w:val="left" w:pos="720"/>
        </w:tabs>
        <w:spacing w:after="0"/>
        <w:ind w:firstLine="709"/>
        <w:jc w:val="both"/>
        <w:rPr>
          <w:rFonts w:ascii="Times New Roman" w:hAnsi="Times New Roman" w:cs="Times New Roman"/>
          <w:sz w:val="28"/>
          <w:szCs w:val="28"/>
        </w:rPr>
      </w:pPr>
      <w:r w:rsidRPr="00F54E11">
        <w:rPr>
          <w:rFonts w:ascii="Times New Roman" w:hAnsi="Times New Roman" w:cs="Times New Roman"/>
          <w:sz w:val="28"/>
          <w:szCs w:val="28"/>
        </w:rPr>
        <w:t>На Фонд покладаються наступні завдання:</w:t>
      </w:r>
    </w:p>
    <w:p w:rsidR="009F1B7B" w:rsidRPr="00F54E11" w:rsidRDefault="009F1B7B" w:rsidP="009F1B7B">
      <w:pPr>
        <w:shd w:val="clear" w:color="auto" w:fill="FFFFFF"/>
        <w:ind w:firstLine="709"/>
        <w:jc w:val="both"/>
        <w:rPr>
          <w:sz w:val="28"/>
          <w:szCs w:val="28"/>
        </w:rPr>
      </w:pPr>
      <w:r w:rsidRPr="00F54E11">
        <w:rPr>
          <w:spacing w:val="7"/>
          <w:sz w:val="28"/>
          <w:szCs w:val="28"/>
        </w:rPr>
        <w:t xml:space="preserve">- формування ресурсів на реалізацію Програми за рахунок </w:t>
      </w:r>
      <w:r w:rsidRPr="00F54E11">
        <w:rPr>
          <w:spacing w:val="8"/>
          <w:sz w:val="28"/>
          <w:szCs w:val="28"/>
        </w:rPr>
        <w:t xml:space="preserve">коштів, передбачених </w:t>
      </w:r>
      <w:r w:rsidRPr="00F54E11">
        <w:rPr>
          <w:sz w:val="28"/>
          <w:szCs w:val="28"/>
        </w:rPr>
        <w:t>Указом Президента України від 27 березня 1998 року № 222/98 «Про заходи щодо підтримки індивідуального житлового будівництва на селі» та постановою Кабінету Міністрів України від 03 серпня 1998 року № 1211 «Про затвердження Положення про порядок формування і використання коштів фондів підтримки індивідуального житлового будівництва на селі»;</w:t>
      </w:r>
    </w:p>
    <w:p w:rsidR="009F1B7B" w:rsidRPr="00F54E11" w:rsidRDefault="009F1B7B" w:rsidP="009F1B7B">
      <w:pPr>
        <w:shd w:val="clear" w:color="auto" w:fill="FFFFFF"/>
        <w:ind w:firstLine="709"/>
        <w:jc w:val="both"/>
        <w:rPr>
          <w:sz w:val="28"/>
          <w:szCs w:val="28"/>
        </w:rPr>
      </w:pPr>
      <w:r w:rsidRPr="00F54E11">
        <w:rPr>
          <w:spacing w:val="7"/>
          <w:sz w:val="28"/>
          <w:szCs w:val="28"/>
        </w:rPr>
        <w:lastRenderedPageBreak/>
        <w:t xml:space="preserve">- оформлення та супроводження довгострокових пільгових кредитів, наданих сільським мешканцям </w:t>
      </w:r>
      <w:r w:rsidRPr="00F54E11">
        <w:rPr>
          <w:spacing w:val="5"/>
          <w:sz w:val="28"/>
          <w:szCs w:val="28"/>
        </w:rPr>
        <w:t xml:space="preserve">області на будівництво (добудову), придбання житла, спорудження </w:t>
      </w:r>
      <w:r w:rsidRPr="00F54E11">
        <w:rPr>
          <w:spacing w:val="3"/>
          <w:sz w:val="28"/>
          <w:szCs w:val="28"/>
        </w:rPr>
        <w:t xml:space="preserve">підсобних сільськогосподарських приміщень, будівництво інженерних </w:t>
      </w:r>
      <w:r w:rsidRPr="00F54E11">
        <w:rPr>
          <w:spacing w:val="10"/>
          <w:sz w:val="28"/>
          <w:szCs w:val="28"/>
        </w:rPr>
        <w:t xml:space="preserve">мереж та інженерне облаштування житла і розвиток особистого </w:t>
      </w:r>
      <w:r w:rsidRPr="00F54E11">
        <w:rPr>
          <w:spacing w:val="9"/>
          <w:sz w:val="28"/>
          <w:szCs w:val="28"/>
        </w:rPr>
        <w:t xml:space="preserve">селянського господарства у відповідності з Правилами надання </w:t>
      </w:r>
      <w:r w:rsidRPr="00F54E11">
        <w:rPr>
          <w:sz w:val="28"/>
          <w:szCs w:val="28"/>
        </w:rPr>
        <w:t xml:space="preserve">довгострокових пільгових кредитів індивідуальним </w:t>
      </w:r>
      <w:r w:rsidRPr="00F54E11">
        <w:rPr>
          <w:spacing w:val="7"/>
          <w:sz w:val="28"/>
          <w:szCs w:val="28"/>
        </w:rPr>
        <w:t xml:space="preserve">забудовникам житла Херсонським обласним фондом </w:t>
      </w:r>
      <w:r w:rsidRPr="00F54E11">
        <w:rPr>
          <w:sz w:val="28"/>
          <w:szCs w:val="28"/>
        </w:rPr>
        <w:t>підтримки індивідуального житлового будівництва на селі</w:t>
      </w:r>
      <w:r w:rsidRPr="00F54E11">
        <w:rPr>
          <w:spacing w:val="7"/>
          <w:sz w:val="28"/>
          <w:szCs w:val="28"/>
        </w:rPr>
        <w:t xml:space="preserve">, затвердженими </w:t>
      </w:r>
      <w:r w:rsidRPr="00F54E11">
        <w:rPr>
          <w:sz w:val="28"/>
          <w:szCs w:val="28"/>
        </w:rPr>
        <w:t>розпорядженням голови обласної державної адміністрації від 17 березня 2010 року № 244;</w:t>
      </w:r>
    </w:p>
    <w:p w:rsidR="009F1B7B" w:rsidRPr="00F54E11" w:rsidRDefault="009F1B7B" w:rsidP="009F1B7B">
      <w:pPr>
        <w:shd w:val="clear" w:color="auto" w:fill="FFFFFF"/>
        <w:ind w:firstLine="709"/>
        <w:jc w:val="both"/>
        <w:rPr>
          <w:sz w:val="28"/>
          <w:szCs w:val="28"/>
        </w:rPr>
      </w:pPr>
      <w:r w:rsidRPr="00F54E11">
        <w:rPr>
          <w:spacing w:val="7"/>
          <w:sz w:val="28"/>
          <w:szCs w:val="28"/>
        </w:rPr>
        <w:t xml:space="preserve">- </w:t>
      </w:r>
      <w:r w:rsidRPr="00F54E11">
        <w:rPr>
          <w:sz w:val="28"/>
          <w:szCs w:val="28"/>
        </w:rPr>
        <w:t>організація всього процесу кредитування та контроль за термінами виконання будівельно-монтажних робіт при будівництві інженерних мереж підрядними організаціями;</w:t>
      </w:r>
    </w:p>
    <w:p w:rsidR="009F1B7B" w:rsidRPr="00F54E11" w:rsidRDefault="009F1B7B" w:rsidP="009F1B7B">
      <w:pPr>
        <w:shd w:val="clear" w:color="auto" w:fill="FFFFFF"/>
        <w:ind w:firstLine="709"/>
        <w:jc w:val="both"/>
        <w:rPr>
          <w:sz w:val="28"/>
          <w:szCs w:val="28"/>
        </w:rPr>
      </w:pPr>
      <w:r w:rsidRPr="00F54E11">
        <w:rPr>
          <w:spacing w:val="7"/>
          <w:sz w:val="28"/>
          <w:szCs w:val="28"/>
        </w:rPr>
        <w:t xml:space="preserve">- </w:t>
      </w:r>
      <w:r w:rsidRPr="00F54E11">
        <w:rPr>
          <w:sz w:val="28"/>
          <w:szCs w:val="28"/>
        </w:rPr>
        <w:t xml:space="preserve">надання методичної допомоги створеним кооперативам при комплексній газифікації всього населеного пункту; </w:t>
      </w:r>
    </w:p>
    <w:p w:rsidR="009F1B7B" w:rsidRPr="00F54E11" w:rsidRDefault="009F1B7B" w:rsidP="009F1B7B">
      <w:pPr>
        <w:shd w:val="clear" w:color="auto" w:fill="FFFFFF"/>
        <w:ind w:firstLine="709"/>
        <w:jc w:val="both"/>
        <w:rPr>
          <w:sz w:val="28"/>
          <w:szCs w:val="28"/>
        </w:rPr>
      </w:pPr>
      <w:r w:rsidRPr="00F54E11">
        <w:rPr>
          <w:sz w:val="28"/>
          <w:szCs w:val="28"/>
        </w:rPr>
        <w:t xml:space="preserve">- контроль за цільовим використанням кредитних коштів. </w:t>
      </w:r>
      <w:r w:rsidRPr="00F54E11">
        <w:rPr>
          <w:sz w:val="28"/>
          <w:szCs w:val="28"/>
        </w:rPr>
        <w:tab/>
        <w:t xml:space="preserve"> </w:t>
      </w:r>
    </w:p>
    <w:p w:rsidR="009F1B7B" w:rsidRPr="000D659C" w:rsidRDefault="009F1B7B" w:rsidP="009F1B7B">
      <w:pPr>
        <w:shd w:val="clear" w:color="auto" w:fill="FFFFFF"/>
        <w:ind w:firstLine="708"/>
        <w:jc w:val="both"/>
        <w:rPr>
          <w:sz w:val="28"/>
          <w:szCs w:val="28"/>
        </w:rPr>
      </w:pPr>
      <w:r w:rsidRPr="00F54E11">
        <w:rPr>
          <w:sz w:val="28"/>
          <w:szCs w:val="28"/>
        </w:rPr>
        <w:t>Учасником програми є Чаплинська селищна рада. Виконавцем Програми є Херсонський обласний фонд підтримки індивідуального житлового будівництва на селі.</w:t>
      </w:r>
      <w:r>
        <w:rPr>
          <w:sz w:val="28"/>
          <w:szCs w:val="28"/>
        </w:rPr>
        <w:t xml:space="preserve"> </w:t>
      </w:r>
    </w:p>
    <w:p w:rsidR="009F1B7B" w:rsidRPr="005B470F" w:rsidRDefault="009F1B7B" w:rsidP="009F1B7B">
      <w:pPr>
        <w:jc w:val="both"/>
        <w:rPr>
          <w:b/>
          <w:sz w:val="28"/>
          <w:szCs w:val="28"/>
        </w:rPr>
      </w:pPr>
      <w:r>
        <w:rPr>
          <w:b/>
          <w:sz w:val="28"/>
          <w:szCs w:val="28"/>
          <w:u w:val="single"/>
        </w:rPr>
        <w:t>У</w:t>
      </w:r>
      <w:r w:rsidRPr="005B470F">
        <w:rPr>
          <w:b/>
          <w:sz w:val="28"/>
          <w:szCs w:val="28"/>
          <w:u w:val="single"/>
        </w:rPr>
        <w:t>. Фінансове забезпечення програми</w:t>
      </w:r>
    </w:p>
    <w:p w:rsidR="009F1B7B" w:rsidRPr="00720C5B" w:rsidRDefault="009F1B7B" w:rsidP="009F1B7B">
      <w:pPr>
        <w:shd w:val="clear" w:color="auto" w:fill="FFFFFF"/>
        <w:ind w:firstLine="709"/>
        <w:jc w:val="both"/>
        <w:rPr>
          <w:iCs/>
          <w:sz w:val="28"/>
          <w:szCs w:val="28"/>
        </w:rPr>
      </w:pPr>
      <w:r w:rsidRPr="00720C5B">
        <w:rPr>
          <w:sz w:val="28"/>
          <w:szCs w:val="28"/>
        </w:rPr>
        <w:t xml:space="preserve">Фінансування Програми здійснюється на підставі законів України про державний бюджет на відповідний рік, рішень селищної ради і </w:t>
      </w:r>
      <w:r w:rsidRPr="00720C5B">
        <w:rPr>
          <w:iCs/>
          <w:sz w:val="28"/>
          <w:szCs w:val="28"/>
        </w:rPr>
        <w:t>згідно з Положенням про порядок формування і використання коштів фондів підтримки індивідуального житлового будівництва на селі, затвердженим постановою Кабінету Міністрів України від 03 серпня 1998 року № 1211.</w:t>
      </w:r>
    </w:p>
    <w:p w:rsidR="009F1B7B" w:rsidRPr="00720C5B" w:rsidRDefault="009F1B7B" w:rsidP="009F1B7B">
      <w:pPr>
        <w:shd w:val="clear" w:color="auto" w:fill="FFFFFF"/>
        <w:ind w:firstLine="709"/>
        <w:jc w:val="both"/>
        <w:rPr>
          <w:sz w:val="28"/>
          <w:szCs w:val="28"/>
        </w:rPr>
      </w:pPr>
      <w:r w:rsidRPr="00720C5B">
        <w:rPr>
          <w:sz w:val="28"/>
          <w:szCs w:val="28"/>
        </w:rPr>
        <w:t>Джерелами фінансування загальнодержавної Програми є кошти місцевого бюджету, кошти населення та інші незаборонені законом джерела фінансування.</w:t>
      </w:r>
    </w:p>
    <w:p w:rsidR="009F1B7B" w:rsidRPr="000D659C" w:rsidRDefault="009F1B7B" w:rsidP="009F1B7B">
      <w:pPr>
        <w:pStyle w:val="HTML"/>
        <w:ind w:firstLine="709"/>
        <w:jc w:val="both"/>
        <w:rPr>
          <w:rFonts w:ascii="Times New Roman" w:hAnsi="Times New Roman" w:cs="Times New Roman"/>
          <w:spacing w:val="4"/>
          <w:sz w:val="28"/>
          <w:szCs w:val="28"/>
          <w:lang w:val="uk-UA"/>
        </w:rPr>
      </w:pPr>
      <w:r w:rsidRPr="00720C5B">
        <w:rPr>
          <w:rFonts w:ascii="Times New Roman" w:hAnsi="Times New Roman" w:cs="Times New Roman"/>
          <w:sz w:val="28"/>
          <w:szCs w:val="28"/>
          <w:lang w:val="uk-UA"/>
        </w:rPr>
        <w:t>З селищного бюджету у 201</w:t>
      </w:r>
      <w:r>
        <w:rPr>
          <w:rFonts w:ascii="Times New Roman" w:hAnsi="Times New Roman" w:cs="Times New Roman"/>
          <w:sz w:val="28"/>
          <w:szCs w:val="28"/>
          <w:lang w:val="uk-UA"/>
        </w:rPr>
        <w:t>8</w:t>
      </w:r>
      <w:r w:rsidRPr="00720C5B">
        <w:rPr>
          <w:rFonts w:ascii="Times New Roman" w:hAnsi="Times New Roman" w:cs="Times New Roman"/>
          <w:sz w:val="28"/>
          <w:szCs w:val="28"/>
          <w:lang w:val="uk-UA"/>
        </w:rPr>
        <w:t xml:space="preserve"> році </w:t>
      </w:r>
      <w:r w:rsidRPr="00720C5B">
        <w:rPr>
          <w:rFonts w:ascii="Times New Roman" w:hAnsi="Times New Roman" w:cs="Times New Roman"/>
          <w:spacing w:val="4"/>
          <w:sz w:val="28"/>
          <w:szCs w:val="28"/>
          <w:lang w:val="uk-UA"/>
        </w:rPr>
        <w:t>передбачається спрямувати на вказані цілі 1</w:t>
      </w:r>
      <w:r>
        <w:rPr>
          <w:rFonts w:ascii="Times New Roman" w:hAnsi="Times New Roman" w:cs="Times New Roman"/>
          <w:spacing w:val="4"/>
          <w:sz w:val="28"/>
          <w:szCs w:val="28"/>
          <w:lang w:val="uk-UA"/>
        </w:rPr>
        <w:t>80,00 тис. грн.</w:t>
      </w:r>
    </w:p>
    <w:p w:rsidR="009F1B7B" w:rsidRPr="00DD2FE6" w:rsidRDefault="009F1B7B" w:rsidP="009F1B7B">
      <w:pPr>
        <w:jc w:val="both"/>
        <w:rPr>
          <w:b/>
          <w:sz w:val="28"/>
          <w:szCs w:val="28"/>
          <w:lang w:val="uk-UA"/>
        </w:rPr>
      </w:pPr>
      <w:r w:rsidRPr="00DD2FE6">
        <w:rPr>
          <w:b/>
          <w:sz w:val="28"/>
          <w:szCs w:val="28"/>
          <w:u w:val="single"/>
          <w:lang w:val="uk-UA"/>
        </w:rPr>
        <w:t>УІ. Очікувані результати реалізації програми</w:t>
      </w:r>
    </w:p>
    <w:p w:rsidR="009F1B7B" w:rsidRPr="00DD2FE6" w:rsidRDefault="009F1B7B" w:rsidP="009F1B7B">
      <w:pPr>
        <w:shd w:val="clear" w:color="auto" w:fill="FFFFFF"/>
        <w:tabs>
          <w:tab w:val="left" w:pos="0"/>
        </w:tabs>
        <w:ind w:firstLine="709"/>
        <w:jc w:val="both"/>
        <w:rPr>
          <w:spacing w:val="4"/>
          <w:sz w:val="28"/>
          <w:szCs w:val="28"/>
          <w:lang w:val="uk-UA"/>
        </w:rPr>
      </w:pPr>
      <w:r w:rsidRPr="00DD2FE6">
        <w:rPr>
          <w:spacing w:val="4"/>
          <w:sz w:val="28"/>
          <w:szCs w:val="28"/>
          <w:lang w:val="uk-UA"/>
        </w:rPr>
        <w:t>Селищна програма підтримки індивідуального житлового будівництва на селі та поліпшення житлових умов сільського населення «Власний дім» на 201</w:t>
      </w:r>
      <w:r>
        <w:rPr>
          <w:spacing w:val="4"/>
          <w:sz w:val="28"/>
          <w:szCs w:val="28"/>
          <w:lang w:val="uk-UA"/>
        </w:rPr>
        <w:t>8</w:t>
      </w:r>
      <w:r w:rsidRPr="00DD2FE6">
        <w:rPr>
          <w:spacing w:val="4"/>
          <w:sz w:val="28"/>
          <w:szCs w:val="28"/>
          <w:lang w:val="uk-UA"/>
        </w:rPr>
        <w:t xml:space="preserve"> рік розроблена на підставі прогнозних обсягів кредитування за рахунок місцевого бюджету та з врахуванням Програми </w:t>
      </w:r>
      <w:r w:rsidRPr="00DD2FE6">
        <w:rPr>
          <w:sz w:val="28"/>
          <w:szCs w:val="28"/>
          <w:lang w:val="uk-UA"/>
        </w:rPr>
        <w:t>розвитку газопостачання та газифікації Чаплинського району на період до 2020 року.</w:t>
      </w:r>
      <w:r w:rsidRPr="00DD2FE6">
        <w:rPr>
          <w:spacing w:val="4"/>
          <w:sz w:val="28"/>
          <w:szCs w:val="28"/>
          <w:lang w:val="uk-UA"/>
        </w:rPr>
        <w:t xml:space="preserve"> </w:t>
      </w:r>
    </w:p>
    <w:p w:rsidR="009F1B7B" w:rsidRPr="0044318B" w:rsidRDefault="009F1B7B" w:rsidP="009F1B7B">
      <w:pPr>
        <w:shd w:val="clear" w:color="auto" w:fill="FFFFFF"/>
        <w:tabs>
          <w:tab w:val="left" w:pos="0"/>
        </w:tabs>
        <w:jc w:val="both"/>
        <w:rPr>
          <w:spacing w:val="4"/>
          <w:sz w:val="28"/>
          <w:szCs w:val="28"/>
        </w:rPr>
      </w:pPr>
      <w:r w:rsidRPr="00DD2FE6">
        <w:rPr>
          <w:spacing w:val="4"/>
          <w:sz w:val="28"/>
          <w:szCs w:val="28"/>
          <w:lang w:val="uk-UA"/>
        </w:rPr>
        <w:tab/>
      </w:r>
      <w:r w:rsidRPr="0044318B">
        <w:rPr>
          <w:spacing w:val="4"/>
          <w:sz w:val="28"/>
          <w:szCs w:val="28"/>
        </w:rPr>
        <w:t xml:space="preserve">Програма спрямована на </w:t>
      </w:r>
      <w:r w:rsidRPr="0044318B">
        <w:rPr>
          <w:sz w:val="28"/>
          <w:szCs w:val="28"/>
        </w:rPr>
        <w:t xml:space="preserve">створення комфортних умов життя та підвищення життєзабезпечення сільського населення, підтримку молодих і багатодітних сімей. </w:t>
      </w:r>
      <w:r w:rsidRPr="0044318B">
        <w:rPr>
          <w:spacing w:val="4"/>
          <w:sz w:val="28"/>
          <w:szCs w:val="28"/>
        </w:rPr>
        <w:t>У результаті реалізації Програми передбачається поступове, щорічне збільшення обсягів кредитування, розширення території охоплення пільговим кредитуванням та кола позичальників за рахунок доступу до кредитних ресурсів мешканців сільських населених пунктів.</w:t>
      </w:r>
    </w:p>
    <w:p w:rsidR="009F1B7B" w:rsidRPr="0044318B" w:rsidRDefault="009F1B7B" w:rsidP="009F1B7B">
      <w:pPr>
        <w:shd w:val="clear" w:color="auto" w:fill="FFFFFF"/>
        <w:tabs>
          <w:tab w:val="left" w:pos="0"/>
        </w:tabs>
        <w:ind w:firstLine="709"/>
        <w:jc w:val="both"/>
        <w:rPr>
          <w:sz w:val="28"/>
          <w:szCs w:val="28"/>
        </w:rPr>
      </w:pPr>
      <w:r w:rsidRPr="0044318B">
        <w:rPr>
          <w:spacing w:val="4"/>
          <w:sz w:val="28"/>
          <w:szCs w:val="28"/>
        </w:rPr>
        <w:lastRenderedPageBreak/>
        <w:t>За прогнозними обсягами фінансування, упродовж 201</w:t>
      </w:r>
      <w:r>
        <w:rPr>
          <w:spacing w:val="4"/>
          <w:sz w:val="28"/>
          <w:szCs w:val="28"/>
          <w:lang w:val="uk-UA"/>
        </w:rPr>
        <w:t>8</w:t>
      </w:r>
      <w:r w:rsidRPr="0044318B">
        <w:rPr>
          <w:spacing w:val="4"/>
          <w:sz w:val="28"/>
          <w:szCs w:val="28"/>
        </w:rPr>
        <w:t xml:space="preserve"> року передбачається залучити на виконання П</w:t>
      </w:r>
      <w:r>
        <w:rPr>
          <w:spacing w:val="4"/>
          <w:sz w:val="28"/>
          <w:szCs w:val="28"/>
        </w:rPr>
        <w:t>рограми з селищного бюджету – 1</w:t>
      </w:r>
      <w:r>
        <w:rPr>
          <w:spacing w:val="4"/>
          <w:sz w:val="28"/>
          <w:szCs w:val="28"/>
          <w:lang w:val="uk-UA"/>
        </w:rPr>
        <w:t>8</w:t>
      </w:r>
      <w:r w:rsidRPr="0044318B">
        <w:rPr>
          <w:spacing w:val="4"/>
          <w:sz w:val="28"/>
          <w:szCs w:val="28"/>
        </w:rPr>
        <w:t>0,0 тис. грн, з бюджетів, що дозволить:</w:t>
      </w:r>
    </w:p>
    <w:p w:rsidR="009F1B7B" w:rsidRPr="0044318B" w:rsidRDefault="009F1B7B" w:rsidP="009F1B7B">
      <w:pPr>
        <w:pStyle w:val="ae"/>
        <w:tabs>
          <w:tab w:val="left" w:pos="0"/>
        </w:tabs>
        <w:spacing w:after="0"/>
        <w:ind w:left="0" w:firstLine="709"/>
        <w:jc w:val="both"/>
        <w:rPr>
          <w:rFonts w:ascii="Times New Roman" w:hAnsi="Times New Roman" w:cs="Times New Roman"/>
          <w:sz w:val="28"/>
          <w:szCs w:val="28"/>
        </w:rPr>
      </w:pPr>
      <w:r w:rsidRPr="0044318B">
        <w:rPr>
          <w:rFonts w:ascii="Times New Roman" w:hAnsi="Times New Roman" w:cs="Times New Roman"/>
          <w:sz w:val="28"/>
          <w:szCs w:val="28"/>
        </w:rPr>
        <w:t xml:space="preserve">- забезпечити кредитною підтримкою подальший розвиток індивідуального житлового будівництва на селі, добудову об’єктів житла, що знаходяться у стадії незавершеного будівництва, реконструкцію існуючого житлового фонду та його інженерне облаштування; </w:t>
      </w:r>
    </w:p>
    <w:p w:rsidR="009F1B7B" w:rsidRPr="0044318B" w:rsidRDefault="009F1B7B" w:rsidP="009F1B7B">
      <w:pPr>
        <w:pStyle w:val="ae"/>
        <w:tabs>
          <w:tab w:val="left" w:pos="0"/>
        </w:tabs>
        <w:spacing w:after="0"/>
        <w:ind w:left="0" w:firstLine="709"/>
        <w:jc w:val="both"/>
        <w:rPr>
          <w:rFonts w:ascii="Times New Roman" w:hAnsi="Times New Roman" w:cs="Times New Roman"/>
          <w:sz w:val="28"/>
          <w:szCs w:val="28"/>
        </w:rPr>
      </w:pPr>
      <w:r w:rsidRPr="0044318B">
        <w:rPr>
          <w:rFonts w:ascii="Times New Roman" w:hAnsi="Times New Roman" w:cs="Times New Roman"/>
          <w:sz w:val="28"/>
          <w:szCs w:val="28"/>
        </w:rPr>
        <w:t>- підвищити рівень самозайнятості сільського населення, зокрема за рахунок надання кредитів для розвитку особистих селянських господарств (придбання великої рогатої худоби, сільськогосподарської техніки, обладнання тощо), та сприяти збільшенню на цій основі виробництву власної сільськогосподарської продукції. Надання кредитів на придбання великої рогатої худоби також матиме позитивний вплив на збереження та приріст поголів’я корів молочного напряму продуктивності;</w:t>
      </w:r>
    </w:p>
    <w:p w:rsidR="009F1B7B" w:rsidRPr="0044318B" w:rsidRDefault="009F1B7B" w:rsidP="009F1B7B">
      <w:pPr>
        <w:pStyle w:val="ae"/>
        <w:tabs>
          <w:tab w:val="left" w:pos="0"/>
        </w:tabs>
        <w:spacing w:after="0"/>
        <w:ind w:left="0" w:firstLine="709"/>
        <w:jc w:val="both"/>
        <w:rPr>
          <w:rFonts w:ascii="Times New Roman" w:hAnsi="Times New Roman" w:cs="Times New Roman"/>
          <w:sz w:val="28"/>
          <w:szCs w:val="28"/>
        </w:rPr>
      </w:pPr>
      <w:r w:rsidRPr="0044318B">
        <w:rPr>
          <w:rFonts w:ascii="Times New Roman" w:hAnsi="Times New Roman" w:cs="Times New Roman"/>
          <w:sz w:val="28"/>
          <w:szCs w:val="28"/>
        </w:rPr>
        <w:t>- підвищити привабливість сільських населених пунктів громади, що сприятиме зменшенню відтоку населення за межі сільської місцевості, заохоченню його до будівництва та придбання житла на селі, стимулюванню закріплення і зростання чисельності молоді на селі, зниженню рівня міграції сільського населення за межі району;</w:t>
      </w:r>
    </w:p>
    <w:p w:rsidR="009F1B7B" w:rsidRPr="0044318B" w:rsidRDefault="009F1B7B" w:rsidP="009F1B7B">
      <w:pPr>
        <w:tabs>
          <w:tab w:val="left" w:pos="0"/>
        </w:tabs>
        <w:ind w:firstLine="708"/>
        <w:jc w:val="both"/>
        <w:rPr>
          <w:sz w:val="28"/>
          <w:szCs w:val="28"/>
        </w:rPr>
      </w:pPr>
      <w:r w:rsidRPr="0044318B">
        <w:rPr>
          <w:sz w:val="28"/>
          <w:szCs w:val="28"/>
        </w:rPr>
        <w:t xml:space="preserve">- покращити інфраструктуру села, соціально-демографічну ситуацію на селі, підвищити економічну активність та збільшити доходи (платоспроможність) сільського населення. </w:t>
      </w:r>
    </w:p>
    <w:p w:rsidR="009F1B7B" w:rsidRPr="0044318B" w:rsidRDefault="009F1B7B" w:rsidP="009F1B7B">
      <w:pPr>
        <w:tabs>
          <w:tab w:val="left" w:pos="0"/>
        </w:tabs>
        <w:ind w:firstLine="708"/>
        <w:jc w:val="both"/>
        <w:rPr>
          <w:sz w:val="28"/>
          <w:szCs w:val="28"/>
        </w:rPr>
      </w:pPr>
      <w:r w:rsidRPr="0044318B">
        <w:rPr>
          <w:sz w:val="28"/>
          <w:szCs w:val="28"/>
        </w:rPr>
        <w:t>Системний та комплексний підхід до реалізації Програми дозволить ефективно використовувати кредитні ресурси з отриманням кінцевого результату, із залученням додаткових інвестицій у вигляді власних коштів населення, що дасть можливість газифікувати цілі населені пункти, залучаючи при цьому спеціалізовані підприємства та організації будівельної індустрії до виконання робіт зі спорудження інженерних мереж, газифікації, водопостачання та будівництва житла, що у свою чергу активізуватиме їх виробничу діяльність. Це забезпечить збереження робочих місць, своєчасну виплату заробітної плати працівникам задіяних підприємств і організацій та збільшить надходження платежів до бюджету за рахунок їх оподаткування.</w:t>
      </w:r>
    </w:p>
    <w:p w:rsidR="009F1B7B" w:rsidRPr="0044318B" w:rsidRDefault="009F1B7B" w:rsidP="009F1B7B">
      <w:pPr>
        <w:pStyle w:val="HTML"/>
        <w:tabs>
          <w:tab w:val="left" w:pos="0"/>
        </w:tabs>
        <w:ind w:firstLine="709"/>
        <w:jc w:val="both"/>
        <w:rPr>
          <w:rFonts w:ascii="Times New Roman" w:hAnsi="Times New Roman" w:cs="Times New Roman"/>
          <w:sz w:val="28"/>
          <w:szCs w:val="28"/>
          <w:lang w:val="uk-UA"/>
        </w:rPr>
      </w:pPr>
      <w:r w:rsidRPr="0044318B">
        <w:rPr>
          <w:rFonts w:ascii="Times New Roman" w:hAnsi="Times New Roman" w:cs="Times New Roman"/>
          <w:sz w:val="28"/>
          <w:szCs w:val="28"/>
          <w:lang w:val="uk-UA"/>
        </w:rPr>
        <w:t>Крім того, вимоги до позичальників при оформленні кредиту щодо наявності права власності на житло дадуть змогу активізувати державну реєстрацію об’єктів нерухомого майна (житлових будинків) у сільській місцевості у відповідності з чинним законодавством.</w:t>
      </w:r>
    </w:p>
    <w:p w:rsidR="009F1B7B" w:rsidRPr="00F45C26" w:rsidRDefault="009F1B7B" w:rsidP="009F1B7B">
      <w:pPr>
        <w:tabs>
          <w:tab w:val="left" w:pos="0"/>
        </w:tabs>
        <w:ind w:firstLine="708"/>
        <w:jc w:val="both"/>
        <w:rPr>
          <w:sz w:val="28"/>
          <w:szCs w:val="28"/>
          <w:lang w:val="uk-UA"/>
        </w:rPr>
      </w:pPr>
      <w:r w:rsidRPr="00F45C26">
        <w:rPr>
          <w:sz w:val="28"/>
          <w:szCs w:val="28"/>
          <w:lang w:val="uk-UA"/>
        </w:rPr>
        <w:t xml:space="preserve">У цілому завдяки багатогранності та доступному фінансовому механізму виконання Програми дасть можливість здійснити комплекс заходів, спрямованих на реалізацію державної політики у галузі індивідуального житлового будівництва на селі, поліпшення житлових і соціально-побутових умов сільського населення та підвищення рівня інженерного облаштування села. </w:t>
      </w:r>
    </w:p>
    <w:p w:rsidR="009F1B7B" w:rsidRPr="00F45C26" w:rsidRDefault="009F1B7B" w:rsidP="009F1B7B">
      <w:pPr>
        <w:jc w:val="both"/>
        <w:rPr>
          <w:sz w:val="28"/>
          <w:szCs w:val="28"/>
          <w:lang w:val="uk-UA"/>
        </w:rPr>
      </w:pPr>
    </w:p>
    <w:p w:rsidR="009F1B7B" w:rsidRPr="00F45C26" w:rsidRDefault="009F1B7B" w:rsidP="009F1B7B">
      <w:pPr>
        <w:jc w:val="both"/>
        <w:rPr>
          <w:sz w:val="28"/>
          <w:szCs w:val="28"/>
          <w:lang w:val="uk-UA"/>
        </w:rPr>
      </w:pPr>
    </w:p>
    <w:p w:rsidR="009F1B7B" w:rsidRDefault="009F1B7B" w:rsidP="009F1B7B">
      <w:pPr>
        <w:jc w:val="both"/>
        <w:rPr>
          <w:sz w:val="28"/>
          <w:szCs w:val="28"/>
          <w:lang w:val="uk-UA"/>
        </w:rPr>
      </w:pPr>
    </w:p>
    <w:p w:rsidR="009F1B7B" w:rsidRPr="00F45C26" w:rsidRDefault="009F1B7B" w:rsidP="009F1B7B">
      <w:pPr>
        <w:jc w:val="both"/>
        <w:rPr>
          <w:sz w:val="28"/>
          <w:szCs w:val="28"/>
          <w:lang w:val="uk-UA"/>
        </w:rPr>
      </w:pPr>
    </w:p>
    <w:p w:rsidR="009F1B7B" w:rsidRPr="005B470F" w:rsidRDefault="009F1B7B" w:rsidP="009F1B7B">
      <w:pPr>
        <w:jc w:val="both"/>
        <w:rPr>
          <w:sz w:val="28"/>
          <w:szCs w:val="28"/>
        </w:rPr>
      </w:pPr>
      <w:r w:rsidRPr="005B470F">
        <w:rPr>
          <w:sz w:val="28"/>
          <w:szCs w:val="28"/>
        </w:rPr>
        <w:t>Секретар селищної ради</w:t>
      </w:r>
      <w:r w:rsidRPr="005B470F">
        <w:rPr>
          <w:sz w:val="28"/>
          <w:szCs w:val="28"/>
        </w:rPr>
        <w:tab/>
      </w:r>
      <w:r w:rsidRPr="005B470F">
        <w:rPr>
          <w:sz w:val="28"/>
          <w:szCs w:val="28"/>
        </w:rPr>
        <w:tab/>
      </w:r>
      <w:r w:rsidRPr="005B470F">
        <w:rPr>
          <w:sz w:val="28"/>
          <w:szCs w:val="28"/>
        </w:rPr>
        <w:tab/>
      </w:r>
      <w:r w:rsidRPr="005B470F">
        <w:rPr>
          <w:sz w:val="28"/>
          <w:szCs w:val="28"/>
        </w:rPr>
        <w:tab/>
      </w:r>
      <w:r w:rsidRPr="005B470F">
        <w:rPr>
          <w:sz w:val="28"/>
          <w:szCs w:val="28"/>
        </w:rPr>
        <w:tab/>
        <w:t>І.І.Котик</w:t>
      </w:r>
    </w:p>
    <w:p w:rsidR="009F1B7B" w:rsidRPr="005B470F" w:rsidRDefault="009F1B7B" w:rsidP="009F1B7B">
      <w:pPr>
        <w:jc w:val="both"/>
        <w:rPr>
          <w:sz w:val="28"/>
          <w:szCs w:val="28"/>
        </w:rPr>
      </w:pPr>
    </w:p>
    <w:p w:rsidR="009F1B7B" w:rsidRPr="005B470F" w:rsidRDefault="009F1B7B" w:rsidP="009F1B7B">
      <w:pPr>
        <w:jc w:val="both"/>
        <w:rPr>
          <w:sz w:val="28"/>
          <w:szCs w:val="28"/>
        </w:rPr>
      </w:pPr>
    </w:p>
    <w:p w:rsidR="009F1B7B" w:rsidRPr="005B470F" w:rsidRDefault="009F1B7B" w:rsidP="009F1B7B">
      <w:pPr>
        <w:tabs>
          <w:tab w:val="left" w:pos="2895"/>
        </w:tabs>
        <w:ind w:right="-1050"/>
        <w:jc w:val="both"/>
        <w:rPr>
          <w:sz w:val="28"/>
          <w:szCs w:val="28"/>
        </w:rPr>
      </w:pPr>
    </w:p>
    <w:p w:rsidR="009F1B7B" w:rsidRDefault="009F1B7B" w:rsidP="009F1B7B">
      <w:pPr>
        <w:pStyle w:val="a7"/>
        <w:tabs>
          <w:tab w:val="left" w:pos="709"/>
        </w:tabs>
        <w:spacing w:line="276" w:lineRule="auto"/>
      </w:pPr>
    </w:p>
    <w:p w:rsidR="009F1B7B" w:rsidRPr="00740132" w:rsidRDefault="009F1B7B" w:rsidP="009F1B7B">
      <w:pPr>
        <w:jc w:val="both"/>
        <w:rPr>
          <w:b/>
          <w:sz w:val="28"/>
          <w:szCs w:val="28"/>
        </w:rPr>
      </w:pPr>
      <w:r w:rsidRPr="00740132">
        <w:rPr>
          <w:b/>
          <w:sz w:val="28"/>
          <w:szCs w:val="28"/>
        </w:rPr>
        <w:t>ПРОГРАМА</w:t>
      </w:r>
      <w:r>
        <w:rPr>
          <w:b/>
          <w:sz w:val="28"/>
          <w:szCs w:val="28"/>
          <w:lang w:val="uk-UA"/>
        </w:rPr>
        <w:t xml:space="preserve"> </w:t>
      </w:r>
      <w:r>
        <w:rPr>
          <w:b/>
          <w:sz w:val="28"/>
          <w:szCs w:val="28"/>
        </w:rPr>
        <w:t xml:space="preserve">ремонту доріг і тротуарів </w:t>
      </w:r>
      <w:r w:rsidRPr="00740132">
        <w:rPr>
          <w:b/>
          <w:sz w:val="28"/>
          <w:szCs w:val="28"/>
        </w:rPr>
        <w:t>та утримання шляхової мережі</w:t>
      </w:r>
    </w:p>
    <w:p w:rsidR="009F1B7B" w:rsidRPr="000D659C" w:rsidRDefault="009F1B7B" w:rsidP="009F1B7B">
      <w:pPr>
        <w:jc w:val="both"/>
        <w:rPr>
          <w:b/>
          <w:sz w:val="28"/>
          <w:szCs w:val="28"/>
        </w:rPr>
      </w:pPr>
      <w:r>
        <w:rPr>
          <w:b/>
          <w:sz w:val="28"/>
          <w:szCs w:val="28"/>
          <w:lang w:val="uk-UA"/>
        </w:rPr>
        <w:t>на території Чаплинської селищної ради</w:t>
      </w:r>
      <w:r w:rsidRPr="00740132">
        <w:rPr>
          <w:b/>
          <w:sz w:val="28"/>
          <w:szCs w:val="28"/>
        </w:rPr>
        <w:t xml:space="preserve"> на 201</w:t>
      </w:r>
      <w:r>
        <w:rPr>
          <w:b/>
          <w:sz w:val="28"/>
          <w:szCs w:val="28"/>
          <w:lang w:val="uk-UA"/>
        </w:rPr>
        <w:t>8</w:t>
      </w:r>
      <w:r>
        <w:rPr>
          <w:b/>
          <w:sz w:val="28"/>
          <w:szCs w:val="28"/>
        </w:rPr>
        <w:t xml:space="preserve"> рік</w:t>
      </w:r>
    </w:p>
    <w:p w:rsidR="009F1B7B" w:rsidRPr="00D753E9" w:rsidRDefault="009F1B7B" w:rsidP="009F1B7B">
      <w:pPr>
        <w:jc w:val="both"/>
        <w:rPr>
          <w:b/>
          <w:sz w:val="28"/>
          <w:szCs w:val="28"/>
          <w:lang w:val="uk-UA"/>
        </w:rPr>
      </w:pPr>
      <w:r w:rsidRPr="00740132">
        <w:rPr>
          <w:b/>
          <w:sz w:val="28"/>
          <w:szCs w:val="28"/>
        </w:rPr>
        <w:t xml:space="preserve">І. </w:t>
      </w:r>
      <w:r>
        <w:rPr>
          <w:b/>
          <w:sz w:val="28"/>
          <w:szCs w:val="28"/>
          <w:u w:val="single"/>
        </w:rPr>
        <w:t xml:space="preserve">Загальна </w:t>
      </w:r>
      <w:r w:rsidRPr="00740132">
        <w:rPr>
          <w:b/>
          <w:sz w:val="28"/>
          <w:szCs w:val="28"/>
          <w:u w:val="single"/>
        </w:rPr>
        <w:t>характеристика Програми</w:t>
      </w:r>
    </w:p>
    <w:p w:rsidR="009F1B7B" w:rsidRPr="00740132" w:rsidRDefault="009F1B7B" w:rsidP="009F1B7B">
      <w:pPr>
        <w:ind w:firstLine="708"/>
        <w:jc w:val="both"/>
        <w:rPr>
          <w:sz w:val="28"/>
          <w:szCs w:val="28"/>
        </w:rPr>
      </w:pPr>
      <w:r w:rsidRPr="00740132">
        <w:rPr>
          <w:sz w:val="28"/>
          <w:szCs w:val="28"/>
        </w:rPr>
        <w:t>Аналіз стану</w:t>
      </w:r>
      <w:r>
        <w:rPr>
          <w:sz w:val="28"/>
          <w:szCs w:val="28"/>
        </w:rPr>
        <w:t xml:space="preserve"> безпеки дорожнього руху за 20</w:t>
      </w:r>
      <w:r>
        <w:rPr>
          <w:sz w:val="28"/>
          <w:szCs w:val="28"/>
          <w:lang w:val="uk-UA"/>
        </w:rPr>
        <w:t>17</w:t>
      </w:r>
      <w:r w:rsidRPr="00740132">
        <w:rPr>
          <w:sz w:val="28"/>
          <w:szCs w:val="28"/>
        </w:rPr>
        <w:t xml:space="preserve"> рік показує, що даний напрям роботи в селищі потребує</w:t>
      </w:r>
      <w:r>
        <w:rPr>
          <w:sz w:val="28"/>
          <w:szCs w:val="28"/>
        </w:rPr>
        <w:t xml:space="preserve"> суттєвого покращення та зміни </w:t>
      </w:r>
      <w:r w:rsidRPr="00740132">
        <w:rPr>
          <w:sz w:val="28"/>
          <w:szCs w:val="28"/>
        </w:rPr>
        <w:t>пріоритетів. Постійне підвищення швидкісних х</w:t>
      </w:r>
      <w:r>
        <w:rPr>
          <w:sz w:val="28"/>
          <w:szCs w:val="28"/>
        </w:rPr>
        <w:t xml:space="preserve">арактеристик автомобілів, </w:t>
      </w:r>
      <w:r w:rsidRPr="00740132">
        <w:rPr>
          <w:sz w:val="28"/>
          <w:szCs w:val="28"/>
        </w:rPr>
        <w:t xml:space="preserve">ріст їх кількості на дорогах саме по собі призводить до росту кількості дорожньо-транспортних </w:t>
      </w:r>
      <w:r>
        <w:rPr>
          <w:sz w:val="28"/>
          <w:szCs w:val="28"/>
        </w:rPr>
        <w:t>пригод. В селищі ж ця проблема накладається</w:t>
      </w:r>
      <w:r w:rsidRPr="00740132">
        <w:rPr>
          <w:sz w:val="28"/>
          <w:szCs w:val="28"/>
        </w:rPr>
        <w:t xml:space="preserve"> на незадовільний стан дорожнього пок</w:t>
      </w:r>
      <w:r>
        <w:rPr>
          <w:sz w:val="28"/>
          <w:szCs w:val="28"/>
        </w:rPr>
        <w:t xml:space="preserve">риття значної кількості доріг, </w:t>
      </w:r>
      <w:r w:rsidRPr="00740132">
        <w:rPr>
          <w:sz w:val="28"/>
          <w:szCs w:val="28"/>
        </w:rPr>
        <w:t>неналежну організацію дорожнього руху, слабку дисципліну та правову освіченість його учасників.</w:t>
      </w:r>
    </w:p>
    <w:p w:rsidR="009F1B7B" w:rsidRDefault="009F1B7B" w:rsidP="009F1B7B">
      <w:pPr>
        <w:ind w:firstLine="708"/>
        <w:jc w:val="both"/>
        <w:rPr>
          <w:sz w:val="28"/>
          <w:szCs w:val="28"/>
          <w:lang w:val="uk-UA"/>
        </w:rPr>
      </w:pPr>
      <w:r w:rsidRPr="00740132">
        <w:rPr>
          <w:sz w:val="28"/>
          <w:szCs w:val="28"/>
        </w:rPr>
        <w:t>Вказані фактори сприяють постійному зростанню</w:t>
      </w:r>
      <w:r>
        <w:rPr>
          <w:sz w:val="28"/>
          <w:szCs w:val="28"/>
        </w:rPr>
        <w:t xml:space="preserve"> кількості та тяжкості дорожньо</w:t>
      </w:r>
      <w:r>
        <w:rPr>
          <w:sz w:val="28"/>
          <w:szCs w:val="28"/>
          <w:lang w:val="uk-UA"/>
        </w:rPr>
        <w:t>-</w:t>
      </w:r>
      <w:r w:rsidRPr="00740132">
        <w:rPr>
          <w:sz w:val="28"/>
          <w:szCs w:val="28"/>
        </w:rPr>
        <w:t>транспортних пригод, які трапляються на до</w:t>
      </w:r>
      <w:r>
        <w:rPr>
          <w:sz w:val="28"/>
          <w:szCs w:val="28"/>
        </w:rPr>
        <w:t>рогах селища.</w:t>
      </w:r>
    </w:p>
    <w:p w:rsidR="009F1B7B" w:rsidRPr="00DA5EC1" w:rsidRDefault="009F1B7B" w:rsidP="009F1B7B">
      <w:pPr>
        <w:ind w:firstLine="708"/>
        <w:jc w:val="both"/>
        <w:rPr>
          <w:sz w:val="28"/>
          <w:szCs w:val="28"/>
          <w:lang w:val="uk-UA"/>
        </w:rPr>
      </w:pPr>
      <w:r>
        <w:rPr>
          <w:sz w:val="28"/>
          <w:szCs w:val="28"/>
          <w:lang w:val="uk-UA"/>
        </w:rPr>
        <w:t>У</w:t>
      </w:r>
      <w:r>
        <w:rPr>
          <w:sz w:val="28"/>
          <w:szCs w:val="28"/>
        </w:rPr>
        <w:t xml:space="preserve"> 20</w:t>
      </w:r>
      <w:r>
        <w:rPr>
          <w:sz w:val="28"/>
          <w:szCs w:val="28"/>
          <w:lang w:val="uk-UA"/>
        </w:rPr>
        <w:t>17</w:t>
      </w:r>
      <w:r>
        <w:rPr>
          <w:sz w:val="28"/>
          <w:szCs w:val="28"/>
        </w:rPr>
        <w:t xml:space="preserve"> р</w:t>
      </w:r>
      <w:r>
        <w:rPr>
          <w:sz w:val="28"/>
          <w:szCs w:val="28"/>
          <w:lang w:val="uk-UA"/>
        </w:rPr>
        <w:t>оці в селищі не</w:t>
      </w:r>
      <w:r>
        <w:rPr>
          <w:sz w:val="28"/>
          <w:szCs w:val="28"/>
        </w:rPr>
        <w:t xml:space="preserve"> допущено р</w:t>
      </w:r>
      <w:r>
        <w:rPr>
          <w:sz w:val="28"/>
          <w:szCs w:val="28"/>
          <w:lang w:val="uk-UA"/>
        </w:rPr>
        <w:t>осту</w:t>
      </w:r>
      <w:r w:rsidRPr="00740132">
        <w:rPr>
          <w:sz w:val="28"/>
          <w:szCs w:val="28"/>
        </w:rPr>
        <w:t xml:space="preserve"> кількості дорожньо-транспортних пригод</w:t>
      </w:r>
      <w:r>
        <w:rPr>
          <w:sz w:val="28"/>
          <w:szCs w:val="28"/>
          <w:lang w:val="uk-UA"/>
        </w:rPr>
        <w:t>.</w:t>
      </w:r>
    </w:p>
    <w:p w:rsidR="009F1B7B" w:rsidRPr="003A17B0" w:rsidRDefault="009F1B7B" w:rsidP="009F1B7B">
      <w:pPr>
        <w:pStyle w:val="3"/>
        <w:spacing w:after="0"/>
        <w:ind w:firstLine="708"/>
        <w:jc w:val="both"/>
        <w:rPr>
          <w:sz w:val="28"/>
          <w:szCs w:val="28"/>
          <w:lang w:val="uk-UA"/>
        </w:rPr>
      </w:pPr>
      <w:r w:rsidRPr="003A17B0">
        <w:rPr>
          <w:sz w:val="28"/>
          <w:szCs w:val="28"/>
          <w:lang w:val="uk-UA"/>
        </w:rPr>
        <w:t>Для подальшого підвищення рівня безпеки, забезпечення утримання в належному стані шляхової мережі  необхідне прийняття спеціальної програми, яка буде узагальнювати та координувати зусилля всіх учасників цього процесу, забезпечить принцип</w:t>
      </w:r>
      <w:r>
        <w:rPr>
          <w:sz w:val="28"/>
          <w:szCs w:val="28"/>
          <w:lang w:val="uk-UA"/>
        </w:rPr>
        <w:t xml:space="preserve">  комплексності та системності.</w:t>
      </w:r>
    </w:p>
    <w:p w:rsidR="009F1B7B" w:rsidRPr="00D753E9" w:rsidRDefault="009F1B7B" w:rsidP="009F1B7B">
      <w:pPr>
        <w:jc w:val="both"/>
        <w:rPr>
          <w:sz w:val="28"/>
          <w:szCs w:val="28"/>
          <w:u w:val="single"/>
          <w:lang w:val="uk-UA"/>
        </w:rPr>
      </w:pPr>
      <w:r w:rsidRPr="00740132">
        <w:rPr>
          <w:b/>
          <w:sz w:val="28"/>
          <w:szCs w:val="28"/>
        </w:rPr>
        <w:t xml:space="preserve">ІІ. </w:t>
      </w:r>
      <w:r>
        <w:rPr>
          <w:b/>
          <w:sz w:val="28"/>
          <w:szCs w:val="28"/>
          <w:u w:val="single"/>
        </w:rPr>
        <w:t>Визначення проблеми на</w:t>
      </w:r>
      <w:r w:rsidRPr="00740132">
        <w:rPr>
          <w:b/>
          <w:sz w:val="28"/>
          <w:szCs w:val="28"/>
          <w:u w:val="single"/>
        </w:rPr>
        <w:t xml:space="preserve"> розв'язання якої спрямована Програма</w:t>
      </w:r>
    </w:p>
    <w:p w:rsidR="009F1B7B" w:rsidRPr="000D659C" w:rsidRDefault="009F1B7B" w:rsidP="009F1B7B">
      <w:pPr>
        <w:pStyle w:val="a5"/>
        <w:spacing w:after="0"/>
        <w:ind w:left="0" w:firstLine="991"/>
        <w:jc w:val="both"/>
        <w:rPr>
          <w:sz w:val="28"/>
          <w:szCs w:val="28"/>
        </w:rPr>
      </w:pPr>
      <w:r>
        <w:rPr>
          <w:sz w:val="28"/>
          <w:szCs w:val="28"/>
        </w:rPr>
        <w:t>Основною</w:t>
      </w:r>
      <w:r w:rsidRPr="003A17B0">
        <w:rPr>
          <w:sz w:val="28"/>
          <w:szCs w:val="28"/>
        </w:rPr>
        <w:t xml:space="preserve"> проблемою є зростання кількості та тяжкості дорожньо-транспортних пригод, які щороку</w:t>
      </w:r>
      <w:r>
        <w:rPr>
          <w:sz w:val="28"/>
          <w:szCs w:val="28"/>
        </w:rPr>
        <w:t xml:space="preserve"> трапляються на дорогах селища.</w:t>
      </w:r>
    </w:p>
    <w:p w:rsidR="009F1B7B" w:rsidRPr="00D753E9" w:rsidRDefault="009F1B7B" w:rsidP="009F1B7B">
      <w:pPr>
        <w:jc w:val="both"/>
        <w:rPr>
          <w:b/>
          <w:sz w:val="28"/>
          <w:szCs w:val="28"/>
          <w:u w:val="single"/>
          <w:lang w:val="uk-UA"/>
        </w:rPr>
      </w:pPr>
      <w:r w:rsidRPr="00740132">
        <w:rPr>
          <w:b/>
          <w:sz w:val="28"/>
          <w:szCs w:val="28"/>
          <w:lang w:val="uk-UA"/>
        </w:rPr>
        <w:t xml:space="preserve">ІІІ. </w:t>
      </w:r>
      <w:r>
        <w:rPr>
          <w:b/>
          <w:sz w:val="28"/>
          <w:szCs w:val="28"/>
          <w:u w:val="single"/>
          <w:lang w:val="uk-UA"/>
        </w:rPr>
        <w:t>Мета Програми</w:t>
      </w:r>
    </w:p>
    <w:p w:rsidR="009F1B7B" w:rsidRPr="003A17B0" w:rsidRDefault="009F1B7B" w:rsidP="009F1B7B">
      <w:pPr>
        <w:pStyle w:val="a5"/>
        <w:spacing w:after="0"/>
        <w:ind w:left="0" w:firstLine="991"/>
        <w:jc w:val="both"/>
        <w:rPr>
          <w:sz w:val="28"/>
          <w:szCs w:val="28"/>
          <w:lang w:val="uk-UA"/>
        </w:rPr>
      </w:pPr>
      <w:r w:rsidRPr="00F80EDB">
        <w:rPr>
          <w:sz w:val="28"/>
          <w:szCs w:val="28"/>
          <w:lang w:val="uk-UA"/>
        </w:rPr>
        <w:t>Метою Програми є зниження рівня аварійності на вулично-дорожній мережі селища, зменшення соціальної гостроти цієї проблеми, підвищення безпеки дорожнього руху на дорогах та в</w:t>
      </w:r>
      <w:r>
        <w:rPr>
          <w:sz w:val="28"/>
          <w:szCs w:val="28"/>
          <w:lang w:val="uk-UA"/>
        </w:rPr>
        <w:t>улицях селища сіл Нове, Червоний Яр, Магдалинівка, Андріївка, Чорна Долина, Кучерявоволодимирівка, Новий Гай, Червона Поляна, Кудряве, Першокостянтинівка, Скадовка, Білоцерківка, Балтазарівка, Морозівка та Рачівка.</w:t>
      </w:r>
    </w:p>
    <w:p w:rsidR="009F1B7B" w:rsidRPr="00D753E9" w:rsidRDefault="009F1B7B" w:rsidP="009F1B7B">
      <w:pPr>
        <w:jc w:val="both"/>
        <w:rPr>
          <w:sz w:val="28"/>
          <w:szCs w:val="28"/>
          <w:u w:val="single"/>
        </w:rPr>
      </w:pPr>
      <w:r w:rsidRPr="00740132">
        <w:rPr>
          <w:b/>
          <w:sz w:val="28"/>
          <w:szCs w:val="28"/>
        </w:rPr>
        <w:t>ІУ.</w:t>
      </w:r>
      <w:r w:rsidRPr="00740132">
        <w:rPr>
          <w:b/>
          <w:sz w:val="28"/>
          <w:szCs w:val="28"/>
          <w:u w:val="single"/>
        </w:rPr>
        <w:t>Обгрунтуванн</w:t>
      </w:r>
      <w:r>
        <w:rPr>
          <w:b/>
          <w:sz w:val="28"/>
          <w:szCs w:val="28"/>
          <w:u w:val="single"/>
        </w:rPr>
        <w:t xml:space="preserve">я шляхів і засобів розв'язання </w:t>
      </w:r>
      <w:r w:rsidRPr="00740132">
        <w:rPr>
          <w:b/>
          <w:sz w:val="28"/>
          <w:szCs w:val="28"/>
          <w:u w:val="single"/>
        </w:rPr>
        <w:t>проблеми, строки виконання Програми</w:t>
      </w:r>
    </w:p>
    <w:p w:rsidR="009F1B7B" w:rsidRPr="008E661B" w:rsidRDefault="009F1B7B" w:rsidP="009F1B7B">
      <w:pPr>
        <w:pStyle w:val="a5"/>
        <w:spacing w:after="0"/>
        <w:ind w:left="0" w:firstLine="991"/>
        <w:jc w:val="both"/>
        <w:rPr>
          <w:sz w:val="28"/>
          <w:szCs w:val="28"/>
        </w:rPr>
      </w:pPr>
      <w:r w:rsidRPr="008E661B">
        <w:rPr>
          <w:sz w:val="28"/>
          <w:szCs w:val="28"/>
        </w:rPr>
        <w:t>Заходи, передбачені Програмою, розра</w:t>
      </w:r>
      <w:r>
        <w:rPr>
          <w:sz w:val="28"/>
          <w:szCs w:val="28"/>
        </w:rPr>
        <w:t>ховані на виконання протягом 20</w:t>
      </w:r>
      <w:r>
        <w:rPr>
          <w:sz w:val="28"/>
          <w:szCs w:val="28"/>
          <w:lang w:val="uk-UA"/>
        </w:rPr>
        <w:t>18</w:t>
      </w:r>
      <w:r w:rsidRPr="008E661B">
        <w:rPr>
          <w:sz w:val="28"/>
          <w:szCs w:val="28"/>
        </w:rPr>
        <w:t xml:space="preserve"> року. Реалізація Програми передбачається шляхом об'єднання зусиль та фінансових можливостей селищної ради, підприємств, установ, організацій селища, координації дій відповідних служб, залучення до її виконання переважної більшості учасник</w:t>
      </w:r>
      <w:r>
        <w:rPr>
          <w:sz w:val="28"/>
          <w:szCs w:val="28"/>
        </w:rPr>
        <w:t xml:space="preserve">ів </w:t>
      </w:r>
      <w:r w:rsidRPr="008E661B">
        <w:rPr>
          <w:sz w:val="28"/>
          <w:szCs w:val="28"/>
        </w:rPr>
        <w:t>дорожнього руху.</w:t>
      </w:r>
    </w:p>
    <w:p w:rsidR="009F1B7B" w:rsidRPr="00D753E9" w:rsidRDefault="009F1B7B" w:rsidP="009F1B7B">
      <w:pPr>
        <w:jc w:val="both"/>
        <w:rPr>
          <w:b/>
          <w:sz w:val="28"/>
          <w:szCs w:val="28"/>
          <w:u w:val="single"/>
          <w:lang w:val="uk-UA"/>
        </w:rPr>
      </w:pPr>
      <w:r>
        <w:rPr>
          <w:b/>
          <w:sz w:val="28"/>
          <w:szCs w:val="28"/>
          <w:u w:val="single"/>
        </w:rPr>
        <w:t>У.Основні завдання</w:t>
      </w:r>
    </w:p>
    <w:p w:rsidR="009F1B7B" w:rsidRDefault="009F1B7B" w:rsidP="009F1B7B">
      <w:pPr>
        <w:pStyle w:val="a5"/>
        <w:spacing w:after="0"/>
        <w:ind w:firstLine="708"/>
        <w:jc w:val="both"/>
        <w:rPr>
          <w:sz w:val="28"/>
          <w:szCs w:val="28"/>
        </w:rPr>
      </w:pPr>
      <w:r w:rsidRPr="003A17B0">
        <w:rPr>
          <w:sz w:val="28"/>
          <w:szCs w:val="28"/>
        </w:rPr>
        <w:t>Осно</w:t>
      </w:r>
      <w:r>
        <w:rPr>
          <w:sz w:val="28"/>
          <w:szCs w:val="28"/>
        </w:rPr>
        <w:t>вними завданнями Програми є :</w:t>
      </w:r>
    </w:p>
    <w:p w:rsidR="009F1B7B" w:rsidRPr="000D659C" w:rsidRDefault="009F1B7B" w:rsidP="009F1B7B">
      <w:pPr>
        <w:pStyle w:val="a5"/>
        <w:spacing w:after="0"/>
        <w:ind w:left="0" w:firstLine="993"/>
        <w:jc w:val="both"/>
        <w:rPr>
          <w:sz w:val="28"/>
          <w:szCs w:val="28"/>
        </w:rPr>
      </w:pPr>
      <w:r>
        <w:rPr>
          <w:sz w:val="28"/>
          <w:szCs w:val="28"/>
        </w:rPr>
        <w:lastRenderedPageBreak/>
        <w:t xml:space="preserve">- </w:t>
      </w:r>
      <w:r w:rsidRPr="003A17B0">
        <w:rPr>
          <w:sz w:val="28"/>
          <w:szCs w:val="28"/>
        </w:rPr>
        <w:t xml:space="preserve">удосконалення системи управління у сфері безпеки дорожнього руху, підвищення експлуатаційних показників та безпеки дорожнього руху на </w:t>
      </w:r>
      <w:r>
        <w:rPr>
          <w:sz w:val="28"/>
          <w:szCs w:val="28"/>
        </w:rPr>
        <w:t>вулично-дорожній мережі селища.</w:t>
      </w:r>
    </w:p>
    <w:p w:rsidR="009F1B7B" w:rsidRPr="00D753E9" w:rsidRDefault="009F1B7B" w:rsidP="009F1B7B">
      <w:pPr>
        <w:jc w:val="both"/>
        <w:rPr>
          <w:b/>
          <w:sz w:val="28"/>
          <w:szCs w:val="28"/>
          <w:u w:val="single"/>
          <w:lang w:val="uk-UA"/>
        </w:rPr>
      </w:pPr>
      <w:r>
        <w:rPr>
          <w:b/>
          <w:sz w:val="28"/>
          <w:szCs w:val="28"/>
          <w:u w:val="single"/>
        </w:rPr>
        <w:t>УІ. Фінансове забезпечення виконання Програми</w:t>
      </w:r>
    </w:p>
    <w:p w:rsidR="009F1B7B" w:rsidRPr="000D659C" w:rsidRDefault="009F1B7B" w:rsidP="009F1B7B">
      <w:pPr>
        <w:pStyle w:val="a5"/>
        <w:spacing w:after="0"/>
        <w:ind w:left="0" w:firstLine="991"/>
        <w:jc w:val="both"/>
        <w:rPr>
          <w:sz w:val="28"/>
          <w:szCs w:val="28"/>
          <w:lang w:val="uk-UA"/>
        </w:rPr>
      </w:pPr>
      <w:r w:rsidRPr="003A17B0">
        <w:rPr>
          <w:sz w:val="28"/>
          <w:szCs w:val="28"/>
        </w:rPr>
        <w:t>Фінансування заходів Програми передбачається здійснювати за рахунок коштів сели</w:t>
      </w:r>
      <w:r>
        <w:rPr>
          <w:sz w:val="28"/>
          <w:szCs w:val="28"/>
        </w:rPr>
        <w:t>щного бюджету, а також</w:t>
      </w:r>
      <w:r w:rsidRPr="003A17B0">
        <w:rPr>
          <w:sz w:val="28"/>
          <w:szCs w:val="28"/>
        </w:rPr>
        <w:t xml:space="preserve"> позабюджетних джерел</w:t>
      </w:r>
      <w:r>
        <w:rPr>
          <w:sz w:val="28"/>
          <w:szCs w:val="28"/>
        </w:rPr>
        <w:t xml:space="preserve"> не заборонених законодавством.</w:t>
      </w:r>
    </w:p>
    <w:p w:rsidR="009F1B7B" w:rsidRPr="00D753E9" w:rsidRDefault="009F1B7B" w:rsidP="009F1B7B">
      <w:pPr>
        <w:jc w:val="both"/>
        <w:rPr>
          <w:b/>
          <w:sz w:val="28"/>
          <w:szCs w:val="28"/>
          <w:u w:val="single"/>
        </w:rPr>
      </w:pPr>
      <w:r w:rsidRPr="003A17B0">
        <w:rPr>
          <w:b/>
          <w:sz w:val="28"/>
          <w:szCs w:val="28"/>
          <w:u w:val="single"/>
        </w:rPr>
        <w:t>УІІ. Напрями діяльності і заходи Програми</w:t>
      </w:r>
    </w:p>
    <w:p w:rsidR="009F1B7B" w:rsidRPr="00D753E9" w:rsidRDefault="009F1B7B" w:rsidP="009F1B7B">
      <w:pPr>
        <w:pStyle w:val="a5"/>
        <w:spacing w:after="0"/>
        <w:ind w:firstLine="708"/>
        <w:jc w:val="both"/>
        <w:rPr>
          <w:sz w:val="28"/>
          <w:szCs w:val="28"/>
          <w:lang w:val="uk-UA"/>
        </w:rPr>
      </w:pPr>
      <w:r>
        <w:rPr>
          <w:sz w:val="28"/>
          <w:szCs w:val="28"/>
        </w:rPr>
        <w:t xml:space="preserve">Основними напрямками Програми є </w:t>
      </w:r>
      <w:r>
        <w:rPr>
          <w:sz w:val="28"/>
          <w:szCs w:val="28"/>
          <w:lang w:val="uk-UA"/>
        </w:rPr>
        <w:t>:</w:t>
      </w:r>
    </w:p>
    <w:p w:rsidR="009F1B7B" w:rsidRPr="003A17B0" w:rsidRDefault="009F1B7B" w:rsidP="009F1B7B">
      <w:pPr>
        <w:jc w:val="both"/>
        <w:rPr>
          <w:sz w:val="28"/>
          <w:szCs w:val="28"/>
        </w:rPr>
      </w:pPr>
      <w:r w:rsidRPr="003A17B0">
        <w:rPr>
          <w:sz w:val="28"/>
          <w:szCs w:val="28"/>
        </w:rPr>
        <w:t>-під</w:t>
      </w:r>
      <w:r>
        <w:rPr>
          <w:sz w:val="28"/>
          <w:szCs w:val="28"/>
        </w:rPr>
        <w:t xml:space="preserve">вищення експлуатаційних </w:t>
      </w:r>
      <w:r w:rsidRPr="003A17B0">
        <w:rPr>
          <w:sz w:val="28"/>
          <w:szCs w:val="28"/>
        </w:rPr>
        <w:t>показників автомобільних доріг і вулиць ;</w:t>
      </w:r>
    </w:p>
    <w:p w:rsidR="009F1B7B" w:rsidRPr="003A17B0" w:rsidRDefault="009F1B7B" w:rsidP="009F1B7B">
      <w:pPr>
        <w:jc w:val="both"/>
        <w:rPr>
          <w:sz w:val="28"/>
          <w:szCs w:val="28"/>
        </w:rPr>
      </w:pPr>
      <w:r>
        <w:rPr>
          <w:sz w:val="28"/>
          <w:szCs w:val="28"/>
        </w:rPr>
        <w:t>-удосконалення</w:t>
      </w:r>
      <w:r w:rsidRPr="003A17B0">
        <w:rPr>
          <w:sz w:val="28"/>
          <w:szCs w:val="28"/>
        </w:rPr>
        <w:t xml:space="preserve"> організації руху транспорту і пішоходів ;</w:t>
      </w:r>
    </w:p>
    <w:p w:rsidR="009F1B7B" w:rsidRPr="003A17B0" w:rsidRDefault="009F1B7B" w:rsidP="009F1B7B">
      <w:pPr>
        <w:jc w:val="both"/>
        <w:rPr>
          <w:sz w:val="28"/>
          <w:szCs w:val="28"/>
        </w:rPr>
      </w:pPr>
      <w:r w:rsidRPr="003A17B0">
        <w:rPr>
          <w:sz w:val="28"/>
          <w:szCs w:val="28"/>
        </w:rPr>
        <w:t>-підвищення безпеки пасажирських перевезень;</w:t>
      </w:r>
    </w:p>
    <w:p w:rsidR="009F1B7B" w:rsidRPr="000D659C" w:rsidRDefault="009F1B7B" w:rsidP="009F1B7B">
      <w:pPr>
        <w:jc w:val="both"/>
        <w:rPr>
          <w:sz w:val="28"/>
          <w:szCs w:val="28"/>
          <w:lang w:val="uk-UA"/>
        </w:rPr>
      </w:pPr>
      <w:r w:rsidRPr="003A17B0">
        <w:rPr>
          <w:sz w:val="28"/>
          <w:szCs w:val="28"/>
        </w:rPr>
        <w:t xml:space="preserve">-розвиток </w:t>
      </w:r>
      <w:r>
        <w:rPr>
          <w:sz w:val="28"/>
          <w:szCs w:val="28"/>
        </w:rPr>
        <w:t>та вдосконалення профілактичної</w:t>
      </w:r>
      <w:r w:rsidRPr="003A17B0">
        <w:rPr>
          <w:sz w:val="28"/>
          <w:szCs w:val="28"/>
        </w:rPr>
        <w:t xml:space="preserve"> освітньої діяльності, спрямованої на формування законослухн</w:t>
      </w:r>
      <w:r>
        <w:rPr>
          <w:sz w:val="28"/>
          <w:szCs w:val="28"/>
        </w:rPr>
        <w:t>яного учасника дорожнього руху.</w:t>
      </w:r>
    </w:p>
    <w:p w:rsidR="009F1B7B" w:rsidRPr="000D659C" w:rsidRDefault="009F1B7B" w:rsidP="009F1B7B">
      <w:pPr>
        <w:jc w:val="both"/>
        <w:rPr>
          <w:b/>
          <w:sz w:val="28"/>
          <w:szCs w:val="28"/>
          <w:u w:val="single"/>
          <w:lang w:val="uk-UA"/>
        </w:rPr>
      </w:pPr>
      <w:r w:rsidRPr="003A17B0">
        <w:rPr>
          <w:b/>
          <w:sz w:val="28"/>
          <w:szCs w:val="28"/>
          <w:u w:val="single"/>
        </w:rPr>
        <w:t>УІІІ. Результативні</w:t>
      </w:r>
      <w:r>
        <w:rPr>
          <w:b/>
          <w:sz w:val="28"/>
          <w:szCs w:val="28"/>
          <w:u w:val="single"/>
        </w:rPr>
        <w:t xml:space="preserve"> показники</w:t>
      </w:r>
    </w:p>
    <w:p w:rsidR="009F1B7B" w:rsidRPr="003A17B0" w:rsidRDefault="009F1B7B" w:rsidP="009F1B7B">
      <w:pPr>
        <w:ind w:firstLine="708"/>
        <w:jc w:val="both"/>
        <w:rPr>
          <w:sz w:val="28"/>
          <w:szCs w:val="28"/>
        </w:rPr>
      </w:pPr>
      <w:r w:rsidRPr="003A17B0">
        <w:rPr>
          <w:sz w:val="28"/>
          <w:szCs w:val="28"/>
        </w:rPr>
        <w:t>Оцінювання ходу вико</w:t>
      </w:r>
      <w:r>
        <w:rPr>
          <w:sz w:val="28"/>
          <w:szCs w:val="28"/>
        </w:rPr>
        <w:t xml:space="preserve">нання Програми відбуватиметься </w:t>
      </w:r>
      <w:r w:rsidRPr="003A17B0">
        <w:rPr>
          <w:sz w:val="28"/>
          <w:szCs w:val="28"/>
        </w:rPr>
        <w:t>за наступними результативними показниками :</w:t>
      </w:r>
    </w:p>
    <w:p w:rsidR="009F1B7B" w:rsidRPr="003A17B0" w:rsidRDefault="009F1B7B" w:rsidP="009F1B7B">
      <w:pPr>
        <w:ind w:firstLine="708"/>
        <w:jc w:val="both"/>
        <w:rPr>
          <w:sz w:val="28"/>
          <w:szCs w:val="28"/>
          <w:lang w:val="uk-UA"/>
        </w:rPr>
      </w:pPr>
      <w:r>
        <w:rPr>
          <w:sz w:val="28"/>
          <w:szCs w:val="28"/>
        </w:rPr>
        <w:t xml:space="preserve">1. </w:t>
      </w:r>
      <w:r w:rsidRPr="003A17B0">
        <w:rPr>
          <w:b/>
          <w:sz w:val="28"/>
          <w:szCs w:val="28"/>
        </w:rPr>
        <w:t>Показники витрат</w:t>
      </w:r>
      <w:r>
        <w:rPr>
          <w:sz w:val="28"/>
          <w:szCs w:val="28"/>
          <w:lang w:val="uk-UA"/>
        </w:rPr>
        <w:t xml:space="preserve"> </w:t>
      </w:r>
      <w:r w:rsidRPr="003A17B0">
        <w:rPr>
          <w:sz w:val="28"/>
          <w:szCs w:val="28"/>
        </w:rPr>
        <w:t>-</w:t>
      </w:r>
      <w:r>
        <w:rPr>
          <w:sz w:val="28"/>
          <w:szCs w:val="28"/>
          <w:lang w:val="uk-UA"/>
        </w:rPr>
        <w:t xml:space="preserve"> </w:t>
      </w:r>
      <w:r w:rsidRPr="003A17B0">
        <w:rPr>
          <w:sz w:val="28"/>
          <w:szCs w:val="28"/>
        </w:rPr>
        <w:t xml:space="preserve">обсяг запланованих і фактично освоєних коштів на </w:t>
      </w:r>
      <w:r>
        <w:rPr>
          <w:sz w:val="28"/>
          <w:szCs w:val="28"/>
        </w:rPr>
        <w:t>виконання</w:t>
      </w:r>
      <w:r w:rsidRPr="003A17B0">
        <w:rPr>
          <w:sz w:val="28"/>
          <w:szCs w:val="28"/>
        </w:rPr>
        <w:t xml:space="preserve"> передбачених Програмою заходів (тисяч гривень)</w:t>
      </w:r>
      <w:r>
        <w:rPr>
          <w:sz w:val="28"/>
          <w:szCs w:val="28"/>
          <w:lang w:val="uk-UA"/>
        </w:rPr>
        <w:t>.</w:t>
      </w:r>
    </w:p>
    <w:p w:rsidR="009F1B7B" w:rsidRPr="003A17B0" w:rsidRDefault="009F1B7B" w:rsidP="009F1B7B">
      <w:pPr>
        <w:ind w:firstLine="708"/>
        <w:jc w:val="both"/>
        <w:rPr>
          <w:sz w:val="28"/>
          <w:szCs w:val="28"/>
        </w:rPr>
      </w:pPr>
      <w:r w:rsidRPr="003A17B0">
        <w:rPr>
          <w:sz w:val="28"/>
          <w:szCs w:val="28"/>
        </w:rPr>
        <w:t xml:space="preserve">2. </w:t>
      </w:r>
      <w:r w:rsidRPr="003A17B0">
        <w:rPr>
          <w:b/>
          <w:sz w:val="28"/>
          <w:szCs w:val="28"/>
        </w:rPr>
        <w:t>Показники продукту</w:t>
      </w:r>
      <w:r>
        <w:rPr>
          <w:sz w:val="28"/>
          <w:szCs w:val="28"/>
          <w:lang w:val="uk-UA"/>
        </w:rPr>
        <w:t xml:space="preserve"> </w:t>
      </w:r>
      <w:r w:rsidRPr="003A17B0">
        <w:rPr>
          <w:sz w:val="28"/>
          <w:szCs w:val="28"/>
        </w:rPr>
        <w:t>-</w:t>
      </w:r>
      <w:r>
        <w:rPr>
          <w:sz w:val="28"/>
          <w:szCs w:val="28"/>
          <w:lang w:val="uk-UA"/>
        </w:rPr>
        <w:t xml:space="preserve"> </w:t>
      </w:r>
      <w:r w:rsidRPr="003A17B0">
        <w:rPr>
          <w:sz w:val="28"/>
          <w:szCs w:val="28"/>
        </w:rPr>
        <w:t>обсяги робіт, завдань передбачених даною Програмою виражені в кількісни</w:t>
      </w:r>
      <w:r>
        <w:rPr>
          <w:sz w:val="28"/>
          <w:szCs w:val="28"/>
        </w:rPr>
        <w:t xml:space="preserve">х показниках (кілометри, метри </w:t>
      </w:r>
      <w:r w:rsidRPr="003A17B0">
        <w:rPr>
          <w:sz w:val="28"/>
          <w:szCs w:val="28"/>
        </w:rPr>
        <w:t>квадратні дорожнього полотна, штуки одиниць, метри погонні, інші натуральні одиниці</w:t>
      </w:r>
      <w:r>
        <w:rPr>
          <w:sz w:val="28"/>
          <w:szCs w:val="28"/>
          <w:lang w:val="uk-UA"/>
        </w:rPr>
        <w:t>)</w:t>
      </w:r>
      <w:r w:rsidRPr="003A17B0">
        <w:rPr>
          <w:sz w:val="28"/>
          <w:szCs w:val="28"/>
        </w:rPr>
        <w:t xml:space="preserve"> виміру виконання робіт, наданих послуг, </w:t>
      </w:r>
      <w:r>
        <w:rPr>
          <w:sz w:val="28"/>
          <w:szCs w:val="28"/>
          <w:lang w:val="uk-UA"/>
        </w:rPr>
        <w:t>оплата послуг по державній експертизі та розробці проектно-кошторисної документації на капітальний ремонт доріг, т</w:t>
      </w:r>
      <w:r w:rsidRPr="003A17B0">
        <w:rPr>
          <w:sz w:val="28"/>
          <w:szCs w:val="28"/>
        </w:rPr>
        <w:t>ощо.</w:t>
      </w:r>
    </w:p>
    <w:p w:rsidR="009F1B7B" w:rsidRPr="003A17B0" w:rsidRDefault="009F1B7B" w:rsidP="009F1B7B">
      <w:pPr>
        <w:ind w:firstLine="708"/>
        <w:jc w:val="both"/>
        <w:rPr>
          <w:sz w:val="28"/>
          <w:szCs w:val="28"/>
          <w:lang w:val="uk-UA"/>
        </w:rPr>
      </w:pPr>
      <w:r w:rsidRPr="003A17B0">
        <w:rPr>
          <w:sz w:val="28"/>
          <w:szCs w:val="28"/>
        </w:rPr>
        <w:t xml:space="preserve">3. </w:t>
      </w:r>
      <w:r w:rsidRPr="003A17B0">
        <w:rPr>
          <w:b/>
          <w:sz w:val="28"/>
          <w:szCs w:val="28"/>
        </w:rPr>
        <w:t>Показники ефективності</w:t>
      </w:r>
      <w:r>
        <w:rPr>
          <w:sz w:val="28"/>
          <w:szCs w:val="28"/>
          <w:lang w:val="uk-UA"/>
        </w:rPr>
        <w:t xml:space="preserve"> </w:t>
      </w:r>
      <w:r w:rsidRPr="003A17B0">
        <w:rPr>
          <w:sz w:val="28"/>
          <w:szCs w:val="28"/>
        </w:rPr>
        <w:t>-</w:t>
      </w:r>
      <w:r>
        <w:rPr>
          <w:sz w:val="28"/>
          <w:szCs w:val="28"/>
          <w:lang w:val="uk-UA"/>
        </w:rPr>
        <w:t xml:space="preserve"> </w:t>
      </w:r>
      <w:r w:rsidRPr="003A17B0">
        <w:rPr>
          <w:sz w:val="28"/>
          <w:szCs w:val="28"/>
        </w:rPr>
        <w:t>характеризують ефективність заходів Програми і визначаються як ві</w:t>
      </w:r>
      <w:r>
        <w:rPr>
          <w:sz w:val="28"/>
          <w:szCs w:val="28"/>
        </w:rPr>
        <w:t xml:space="preserve">дношення кількості </w:t>
      </w:r>
      <w:r w:rsidRPr="00740132">
        <w:rPr>
          <w:sz w:val="28"/>
          <w:szCs w:val="28"/>
        </w:rPr>
        <w:t>вироблених товарів (послуг) до їх вартості у грошовому вимірі. В даному випадку це будуть :</w:t>
      </w:r>
    </w:p>
    <w:p w:rsidR="009F1B7B" w:rsidRPr="00740132" w:rsidRDefault="009F1B7B" w:rsidP="009F1B7B">
      <w:pPr>
        <w:jc w:val="both"/>
        <w:rPr>
          <w:sz w:val="28"/>
          <w:szCs w:val="28"/>
        </w:rPr>
      </w:pPr>
      <w:r w:rsidRPr="00740132">
        <w:rPr>
          <w:sz w:val="28"/>
          <w:szCs w:val="28"/>
        </w:rPr>
        <w:t>-середня вартість облаштування одного квадратного метра асфальтового покриття ;</w:t>
      </w:r>
    </w:p>
    <w:p w:rsidR="009F1B7B" w:rsidRPr="00740132" w:rsidRDefault="009F1B7B" w:rsidP="009F1B7B">
      <w:pPr>
        <w:jc w:val="both"/>
        <w:rPr>
          <w:sz w:val="28"/>
          <w:szCs w:val="28"/>
        </w:rPr>
      </w:pPr>
      <w:r w:rsidRPr="00740132">
        <w:rPr>
          <w:sz w:val="28"/>
          <w:szCs w:val="28"/>
        </w:rPr>
        <w:t>-середн</w:t>
      </w:r>
      <w:r>
        <w:rPr>
          <w:sz w:val="28"/>
          <w:szCs w:val="28"/>
        </w:rPr>
        <w:t xml:space="preserve">я вартість облаштування одного </w:t>
      </w:r>
      <w:r w:rsidRPr="00740132">
        <w:rPr>
          <w:sz w:val="28"/>
          <w:szCs w:val="28"/>
        </w:rPr>
        <w:t>квадратного метра поверхневого обробітку дороги;</w:t>
      </w:r>
    </w:p>
    <w:p w:rsidR="009F1B7B" w:rsidRPr="00D753E9" w:rsidRDefault="009F1B7B" w:rsidP="009F1B7B">
      <w:pPr>
        <w:jc w:val="both"/>
        <w:rPr>
          <w:sz w:val="28"/>
          <w:szCs w:val="28"/>
          <w:lang w:val="uk-UA"/>
        </w:rPr>
      </w:pPr>
      <w:r w:rsidRPr="00740132">
        <w:rPr>
          <w:sz w:val="28"/>
          <w:szCs w:val="28"/>
        </w:rPr>
        <w:t>-середня вартість  встано</w:t>
      </w:r>
      <w:r>
        <w:rPr>
          <w:sz w:val="28"/>
          <w:szCs w:val="28"/>
        </w:rPr>
        <w:t>влення одного дорожнього знаку.</w:t>
      </w:r>
    </w:p>
    <w:p w:rsidR="009F1B7B" w:rsidRPr="00D753E9" w:rsidRDefault="009F1B7B" w:rsidP="009F1B7B">
      <w:pPr>
        <w:ind w:firstLine="708"/>
        <w:jc w:val="both"/>
        <w:rPr>
          <w:sz w:val="28"/>
          <w:szCs w:val="28"/>
          <w:lang w:val="uk-UA"/>
        </w:rPr>
      </w:pPr>
      <w:r w:rsidRPr="00D753E9">
        <w:rPr>
          <w:sz w:val="28"/>
          <w:szCs w:val="28"/>
          <w:lang w:val="uk-UA"/>
        </w:rPr>
        <w:t>4</w:t>
      </w:r>
      <w:r w:rsidRPr="00D753E9">
        <w:rPr>
          <w:b/>
          <w:sz w:val="28"/>
          <w:szCs w:val="28"/>
          <w:lang w:val="uk-UA"/>
        </w:rPr>
        <w:t>. Показники якості</w:t>
      </w:r>
      <w:r>
        <w:rPr>
          <w:sz w:val="28"/>
          <w:szCs w:val="28"/>
          <w:lang w:val="uk-UA"/>
        </w:rPr>
        <w:t xml:space="preserve"> </w:t>
      </w:r>
      <w:r w:rsidRPr="00D753E9">
        <w:rPr>
          <w:sz w:val="28"/>
          <w:szCs w:val="28"/>
          <w:lang w:val="uk-UA"/>
        </w:rPr>
        <w:t>-</w:t>
      </w:r>
      <w:r>
        <w:rPr>
          <w:sz w:val="28"/>
          <w:szCs w:val="28"/>
          <w:lang w:val="uk-UA"/>
        </w:rPr>
        <w:t xml:space="preserve"> </w:t>
      </w:r>
      <w:r w:rsidRPr="00D753E9">
        <w:rPr>
          <w:sz w:val="28"/>
          <w:szCs w:val="28"/>
          <w:lang w:val="uk-UA"/>
        </w:rPr>
        <w:t>відображають якість виконаних передбачених Програмою заходів, досягнення поставлених цілей, тобто відносне зменшення (у відсотках) кількості дорожньо-транспортних пригод, покращення експлуатаційних характеристик вулиць, доріг, збіл</w:t>
      </w:r>
      <w:r>
        <w:rPr>
          <w:sz w:val="28"/>
          <w:szCs w:val="28"/>
          <w:lang w:val="uk-UA"/>
        </w:rPr>
        <w:t>ьшення їх пропускної здатності.</w:t>
      </w:r>
    </w:p>
    <w:p w:rsidR="009F1B7B" w:rsidRPr="00D753E9" w:rsidRDefault="009F1B7B" w:rsidP="009F1B7B">
      <w:pPr>
        <w:ind w:right="-58"/>
        <w:jc w:val="both"/>
        <w:rPr>
          <w:b/>
          <w:sz w:val="28"/>
          <w:szCs w:val="28"/>
          <w:lang w:val="uk-UA"/>
        </w:rPr>
      </w:pPr>
      <w:r w:rsidRPr="00740132">
        <w:rPr>
          <w:b/>
          <w:sz w:val="28"/>
          <w:szCs w:val="28"/>
        </w:rPr>
        <w:t xml:space="preserve">ІХ. </w:t>
      </w:r>
      <w:r w:rsidRPr="00740132">
        <w:rPr>
          <w:b/>
          <w:sz w:val="28"/>
          <w:szCs w:val="28"/>
          <w:u w:val="single"/>
        </w:rPr>
        <w:t>Очікувані результати виконання Програми</w:t>
      </w:r>
    </w:p>
    <w:p w:rsidR="009F1B7B" w:rsidRPr="00D753E9" w:rsidRDefault="009F1B7B" w:rsidP="009F1B7B">
      <w:pPr>
        <w:ind w:right="-58"/>
        <w:jc w:val="both"/>
        <w:rPr>
          <w:sz w:val="28"/>
          <w:szCs w:val="28"/>
        </w:rPr>
      </w:pPr>
      <w:r w:rsidRPr="00740132">
        <w:rPr>
          <w:sz w:val="28"/>
          <w:szCs w:val="28"/>
        </w:rPr>
        <w:t>В</w:t>
      </w:r>
      <w:r>
        <w:rPr>
          <w:sz w:val="28"/>
          <w:szCs w:val="28"/>
        </w:rPr>
        <w:t>иконання Програми забезпечить :</w:t>
      </w:r>
    </w:p>
    <w:p w:rsidR="009F1B7B" w:rsidRPr="00740132" w:rsidRDefault="009F1B7B" w:rsidP="009F1B7B">
      <w:pPr>
        <w:ind w:right="-58" w:firstLine="708"/>
        <w:jc w:val="both"/>
        <w:rPr>
          <w:sz w:val="28"/>
          <w:szCs w:val="28"/>
        </w:rPr>
      </w:pPr>
      <w:r w:rsidRPr="00740132">
        <w:rPr>
          <w:sz w:val="28"/>
          <w:szCs w:val="28"/>
        </w:rPr>
        <w:t>-підвищення безпеки дорожнього руху;</w:t>
      </w:r>
    </w:p>
    <w:p w:rsidR="009F1B7B" w:rsidRPr="003A17B0" w:rsidRDefault="009F1B7B" w:rsidP="009F1B7B">
      <w:pPr>
        <w:pStyle w:val="a5"/>
        <w:spacing w:after="0"/>
        <w:ind w:left="0" w:firstLine="708"/>
        <w:jc w:val="both"/>
        <w:rPr>
          <w:sz w:val="28"/>
          <w:szCs w:val="28"/>
        </w:rPr>
      </w:pPr>
      <w:r w:rsidRPr="003A17B0">
        <w:rPr>
          <w:sz w:val="28"/>
          <w:szCs w:val="28"/>
        </w:rPr>
        <w:t>-зменшення соціальних і економічних збитків від дорожньо-транспортних пригод;</w:t>
      </w:r>
    </w:p>
    <w:p w:rsidR="009F1B7B" w:rsidRPr="003A17B0" w:rsidRDefault="009F1B7B" w:rsidP="009F1B7B">
      <w:pPr>
        <w:ind w:right="-58" w:firstLine="708"/>
        <w:jc w:val="both"/>
        <w:rPr>
          <w:sz w:val="28"/>
          <w:szCs w:val="28"/>
          <w:lang w:val="uk-UA"/>
        </w:rPr>
      </w:pPr>
      <w:r w:rsidRPr="003A17B0">
        <w:rPr>
          <w:sz w:val="28"/>
          <w:szCs w:val="28"/>
        </w:rPr>
        <w:t>-підвищення</w:t>
      </w:r>
      <w:r>
        <w:rPr>
          <w:sz w:val="28"/>
          <w:szCs w:val="28"/>
        </w:rPr>
        <w:t xml:space="preserve"> продуктивності автомобільного </w:t>
      </w:r>
      <w:r w:rsidRPr="003A17B0">
        <w:rPr>
          <w:sz w:val="28"/>
          <w:szCs w:val="28"/>
        </w:rPr>
        <w:t>транспорту;</w:t>
      </w:r>
    </w:p>
    <w:p w:rsidR="009F1B7B" w:rsidRPr="000D659C" w:rsidRDefault="009F1B7B" w:rsidP="009F1B7B">
      <w:pPr>
        <w:ind w:right="-58" w:firstLine="708"/>
        <w:jc w:val="both"/>
        <w:rPr>
          <w:sz w:val="28"/>
          <w:szCs w:val="28"/>
        </w:rPr>
      </w:pPr>
      <w:r w:rsidRPr="003A17B0">
        <w:rPr>
          <w:sz w:val="28"/>
          <w:szCs w:val="28"/>
        </w:rPr>
        <w:lastRenderedPageBreak/>
        <w:t>-удосконалення організації дорожнього руху на дорогах селища тра</w:t>
      </w:r>
      <w:r>
        <w:rPr>
          <w:sz w:val="28"/>
          <w:szCs w:val="28"/>
        </w:rPr>
        <w:t>нспортних засобів та пішоходів.</w:t>
      </w:r>
    </w:p>
    <w:p w:rsidR="009F1B7B" w:rsidRPr="00D753E9" w:rsidRDefault="009F1B7B" w:rsidP="009F1B7B">
      <w:pPr>
        <w:ind w:right="-58"/>
        <w:jc w:val="both"/>
        <w:rPr>
          <w:b/>
          <w:sz w:val="28"/>
          <w:szCs w:val="28"/>
        </w:rPr>
      </w:pPr>
      <w:r w:rsidRPr="003A17B0">
        <w:rPr>
          <w:b/>
          <w:sz w:val="28"/>
          <w:szCs w:val="28"/>
        </w:rPr>
        <w:t xml:space="preserve">Х. </w:t>
      </w:r>
      <w:r w:rsidRPr="003A17B0">
        <w:rPr>
          <w:b/>
          <w:sz w:val="28"/>
          <w:szCs w:val="28"/>
          <w:u w:val="single"/>
        </w:rPr>
        <w:t>Управління Програмою та контроль за її виконанням</w:t>
      </w:r>
    </w:p>
    <w:p w:rsidR="009F1B7B" w:rsidRDefault="009F1B7B" w:rsidP="009F1B7B">
      <w:pPr>
        <w:ind w:right="-58" w:firstLine="708"/>
        <w:jc w:val="both"/>
        <w:rPr>
          <w:sz w:val="28"/>
          <w:szCs w:val="28"/>
          <w:lang w:val="uk-UA"/>
        </w:rPr>
      </w:pPr>
      <w:r>
        <w:rPr>
          <w:sz w:val="28"/>
          <w:szCs w:val="28"/>
        </w:rPr>
        <w:t>Координацію</w:t>
      </w:r>
      <w:r w:rsidRPr="003A17B0">
        <w:rPr>
          <w:sz w:val="28"/>
          <w:szCs w:val="28"/>
        </w:rPr>
        <w:t xml:space="preserve"> дій учасників Програми та </w:t>
      </w:r>
      <w:r>
        <w:rPr>
          <w:sz w:val="28"/>
          <w:szCs w:val="28"/>
        </w:rPr>
        <w:t xml:space="preserve">контроль за ходом виконання її </w:t>
      </w:r>
      <w:r w:rsidRPr="003A17B0">
        <w:rPr>
          <w:sz w:val="28"/>
          <w:szCs w:val="28"/>
        </w:rPr>
        <w:t>заходів здійснює селищний голова.</w:t>
      </w:r>
    </w:p>
    <w:p w:rsidR="009F1B7B" w:rsidRPr="000D659C" w:rsidRDefault="009F1B7B" w:rsidP="009F1B7B">
      <w:pPr>
        <w:ind w:right="-58" w:firstLine="708"/>
        <w:jc w:val="both"/>
        <w:rPr>
          <w:sz w:val="28"/>
          <w:szCs w:val="28"/>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9F1B7B" w:rsidRPr="003A17B0" w:rsidRDefault="009F1B7B" w:rsidP="009F1B7B">
      <w:pPr>
        <w:ind w:right="-58"/>
        <w:jc w:val="both"/>
        <w:rPr>
          <w:sz w:val="28"/>
          <w:szCs w:val="28"/>
        </w:rPr>
      </w:pPr>
    </w:p>
    <w:p w:rsidR="009F1B7B" w:rsidRDefault="009F1B7B" w:rsidP="009F1B7B">
      <w:pPr>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34" type="#_x0000_t75" style="position:absolute;left:0;text-align:left;margin-left:221.15pt;margin-top:5.75pt;width:35.35pt;height:45.2pt;z-index:-251649024;visibility:visible;mso-wrap-edited:f" fillcolor="window">
            <v:imagedata r:id="rId5" o:title="" gain="86232f" grayscale="t" bilevel="t"/>
            <w10:wrap type="topAndBottom"/>
          </v:shape>
          <o:OLEObject Type="Embed" ProgID="Word.Picture.8" ShapeID="_x0000_s1034" DrawAspect="Content" ObjectID="_1575445900" r:id="rId14"/>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213</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A11066" w:rsidRDefault="009F1B7B" w:rsidP="009F1B7B">
      <w:pPr>
        <w:spacing w:line="276" w:lineRule="auto"/>
        <w:jc w:val="both"/>
        <w:rPr>
          <w:sz w:val="28"/>
          <w:szCs w:val="28"/>
          <w:lang w:val="uk-UA"/>
        </w:rPr>
      </w:pPr>
    </w:p>
    <w:p w:rsidR="009F1B7B" w:rsidRDefault="009F1B7B" w:rsidP="009F1B7B">
      <w:pPr>
        <w:spacing w:line="276" w:lineRule="auto"/>
        <w:rPr>
          <w:sz w:val="28"/>
          <w:szCs w:val="28"/>
          <w:lang w:val="uk-UA"/>
        </w:rPr>
      </w:pPr>
      <w:r>
        <w:rPr>
          <w:sz w:val="28"/>
          <w:szCs w:val="28"/>
          <w:lang w:val="uk-UA"/>
        </w:rPr>
        <w:t xml:space="preserve">Про прийняття у комунальну власність </w:t>
      </w:r>
    </w:p>
    <w:p w:rsidR="009F1B7B" w:rsidRDefault="009F1B7B" w:rsidP="009F1B7B">
      <w:pPr>
        <w:spacing w:line="276" w:lineRule="auto"/>
        <w:rPr>
          <w:sz w:val="28"/>
          <w:szCs w:val="28"/>
          <w:lang w:val="uk-UA"/>
        </w:rPr>
      </w:pPr>
      <w:r>
        <w:rPr>
          <w:sz w:val="28"/>
          <w:szCs w:val="28"/>
          <w:lang w:val="uk-UA"/>
        </w:rPr>
        <w:t xml:space="preserve">об’єднаної територіальної громади </w:t>
      </w:r>
    </w:p>
    <w:p w:rsidR="009F1B7B" w:rsidRDefault="009F1B7B" w:rsidP="009F1B7B">
      <w:pPr>
        <w:spacing w:line="276" w:lineRule="auto"/>
        <w:rPr>
          <w:sz w:val="28"/>
          <w:szCs w:val="28"/>
          <w:lang w:val="uk-UA"/>
        </w:rPr>
      </w:pPr>
      <w:r>
        <w:rPr>
          <w:sz w:val="28"/>
          <w:szCs w:val="28"/>
          <w:lang w:val="uk-UA"/>
        </w:rPr>
        <w:t xml:space="preserve">Чаплинської селищної ради благодійної </w:t>
      </w:r>
    </w:p>
    <w:p w:rsidR="009F1B7B" w:rsidRPr="00A11066" w:rsidRDefault="009F1B7B" w:rsidP="009F1B7B">
      <w:pPr>
        <w:spacing w:line="276" w:lineRule="auto"/>
        <w:rPr>
          <w:sz w:val="28"/>
          <w:szCs w:val="28"/>
          <w:lang w:val="uk-UA"/>
        </w:rPr>
      </w:pPr>
      <w:r>
        <w:rPr>
          <w:sz w:val="28"/>
          <w:szCs w:val="28"/>
          <w:lang w:val="uk-UA"/>
        </w:rPr>
        <w:t>пожертви</w:t>
      </w:r>
    </w:p>
    <w:p w:rsidR="009F1B7B" w:rsidRDefault="009F1B7B" w:rsidP="009F1B7B">
      <w:pPr>
        <w:spacing w:line="276" w:lineRule="auto"/>
        <w:ind w:firstLine="540"/>
        <w:jc w:val="both"/>
        <w:rPr>
          <w:sz w:val="28"/>
          <w:szCs w:val="28"/>
          <w:lang w:val="uk-UA"/>
        </w:rPr>
      </w:pPr>
    </w:p>
    <w:p w:rsidR="009F1B7B" w:rsidRDefault="009F1B7B" w:rsidP="009F1B7B">
      <w:pPr>
        <w:spacing w:line="276" w:lineRule="auto"/>
        <w:ind w:firstLine="540"/>
        <w:jc w:val="both"/>
        <w:rPr>
          <w:sz w:val="28"/>
          <w:szCs w:val="28"/>
          <w:lang w:val="uk-UA"/>
        </w:rPr>
      </w:pPr>
    </w:p>
    <w:p w:rsidR="009F1B7B" w:rsidRDefault="009F1B7B" w:rsidP="009F1B7B">
      <w:pPr>
        <w:spacing w:line="276" w:lineRule="auto"/>
        <w:ind w:firstLine="540"/>
        <w:jc w:val="both"/>
        <w:rPr>
          <w:sz w:val="28"/>
          <w:szCs w:val="28"/>
          <w:lang w:val="uk-UA"/>
        </w:rPr>
      </w:pPr>
      <w:r>
        <w:rPr>
          <w:sz w:val="28"/>
          <w:szCs w:val="28"/>
          <w:lang w:val="uk-UA"/>
        </w:rPr>
        <w:t xml:space="preserve">Розглянувши звернення Президента Благодійного фонду «Творчий центр «ТЦК» № 01-01/93 від 22 листопада 2017 року, з метою покращення матеріально-технічної бази територіальної громади в сфері надання соціальних послуг, відповідно до вимог ст. 26, 60 Закону України “Про місцеве самоврядування в Україні”, Закону України «Про соціальні послуги» </w:t>
      </w:r>
      <w:r w:rsidRPr="000F1399">
        <w:rPr>
          <w:sz w:val="28"/>
          <w:szCs w:val="28"/>
          <w:lang w:val="uk-UA"/>
        </w:rPr>
        <w:t>та на підставі рекомендацій п</w:t>
      </w:r>
      <w:r w:rsidRPr="00760408">
        <w:rPr>
          <w:sz w:val="28"/>
          <w:szCs w:val="28"/>
          <w:lang w:val="uk-UA"/>
        </w:rPr>
        <w:t>остійн</w:t>
      </w:r>
      <w:r w:rsidRPr="000F1399">
        <w:rPr>
          <w:sz w:val="28"/>
          <w:szCs w:val="28"/>
          <w:lang w:val="uk-UA"/>
        </w:rPr>
        <w:t>ої</w:t>
      </w:r>
      <w:r w:rsidRPr="00760408">
        <w:rPr>
          <w:sz w:val="28"/>
          <w:szCs w:val="28"/>
          <w:lang w:val="uk-UA"/>
        </w:rPr>
        <w:t xml:space="preserve"> комісі</w:t>
      </w:r>
      <w:r w:rsidRPr="000F1399">
        <w:rPr>
          <w:sz w:val="28"/>
          <w:szCs w:val="28"/>
          <w:lang w:val="uk-UA"/>
        </w:rPr>
        <w:t>ї</w:t>
      </w:r>
      <w:r w:rsidRPr="00760408">
        <w:rPr>
          <w:sz w:val="28"/>
          <w:szCs w:val="28"/>
          <w:lang w:val="uk-UA"/>
        </w:rPr>
        <w:t xml:space="preserve"> з </w:t>
      </w:r>
      <w:r w:rsidRPr="009D384D">
        <w:rPr>
          <w:sz w:val="28"/>
          <w:szCs w:val="28"/>
          <w:lang w:val="uk-UA"/>
        </w:rPr>
        <w:t>питань планування, фінансів, бюджету та соціально-економічного розвитку</w:t>
      </w:r>
      <w:r>
        <w:rPr>
          <w:sz w:val="28"/>
          <w:szCs w:val="28"/>
          <w:lang w:val="uk-UA"/>
        </w:rPr>
        <w:t xml:space="preserve"> Чаплинської селищної ради</w:t>
      </w:r>
      <w:r w:rsidRPr="009D384D">
        <w:rPr>
          <w:sz w:val="28"/>
          <w:szCs w:val="28"/>
          <w:lang w:val="uk-UA"/>
        </w:rPr>
        <w:t>,</w:t>
      </w:r>
      <w:r w:rsidRPr="000F1399">
        <w:rPr>
          <w:sz w:val="28"/>
          <w:szCs w:val="28"/>
          <w:lang w:val="uk-UA"/>
        </w:rPr>
        <w:t xml:space="preserve"> </w:t>
      </w:r>
      <w:r>
        <w:rPr>
          <w:sz w:val="28"/>
          <w:szCs w:val="28"/>
          <w:lang w:val="uk-UA"/>
        </w:rPr>
        <w:t>сесія селищної ради</w:t>
      </w:r>
    </w:p>
    <w:p w:rsidR="009F1B7B" w:rsidRDefault="009F1B7B" w:rsidP="009F1B7B">
      <w:pPr>
        <w:spacing w:line="276" w:lineRule="auto"/>
        <w:ind w:firstLine="540"/>
        <w:jc w:val="both"/>
        <w:rPr>
          <w:sz w:val="28"/>
          <w:szCs w:val="28"/>
          <w:lang w:val="uk-UA"/>
        </w:rPr>
      </w:pPr>
    </w:p>
    <w:p w:rsidR="009F1B7B" w:rsidRDefault="009F1B7B" w:rsidP="009F1B7B">
      <w:pPr>
        <w:spacing w:line="276" w:lineRule="auto"/>
        <w:ind w:firstLine="540"/>
        <w:jc w:val="both"/>
        <w:rPr>
          <w:sz w:val="28"/>
          <w:szCs w:val="28"/>
          <w:lang w:val="uk-UA"/>
        </w:rPr>
      </w:pPr>
      <w:r w:rsidRPr="00A11066">
        <w:rPr>
          <w:sz w:val="28"/>
          <w:szCs w:val="28"/>
          <w:lang w:val="uk-UA"/>
        </w:rPr>
        <w:t>ВИРІШИЛА:</w:t>
      </w:r>
    </w:p>
    <w:p w:rsidR="009F1B7B" w:rsidRDefault="009F1B7B" w:rsidP="009F1B7B">
      <w:pPr>
        <w:spacing w:line="276" w:lineRule="auto"/>
        <w:ind w:firstLine="540"/>
        <w:jc w:val="both"/>
        <w:rPr>
          <w:sz w:val="28"/>
          <w:szCs w:val="28"/>
          <w:lang w:val="uk-UA"/>
        </w:rPr>
      </w:pPr>
    </w:p>
    <w:p w:rsidR="009F1B7B" w:rsidRDefault="009F1B7B" w:rsidP="009F1B7B">
      <w:pPr>
        <w:pStyle w:val="a3"/>
        <w:numPr>
          <w:ilvl w:val="0"/>
          <w:numId w:val="1"/>
        </w:numPr>
        <w:spacing w:line="276" w:lineRule="auto"/>
        <w:ind w:left="0" w:firstLine="360"/>
        <w:jc w:val="both"/>
        <w:rPr>
          <w:sz w:val="28"/>
          <w:szCs w:val="28"/>
          <w:lang w:val="uk-UA"/>
        </w:rPr>
      </w:pPr>
      <w:r>
        <w:rPr>
          <w:sz w:val="28"/>
          <w:szCs w:val="28"/>
          <w:lang w:val="uk-UA"/>
        </w:rPr>
        <w:t>Прийняти у комунальну власність об’єднаної територіальної громади Чаплинської селищної ради благодійну пожертву від Благодійного фонду «Творчий центр «ТЦК» згідно Додатку 1.</w:t>
      </w:r>
    </w:p>
    <w:p w:rsidR="009F1B7B" w:rsidRDefault="009F1B7B" w:rsidP="009F1B7B">
      <w:pPr>
        <w:pStyle w:val="a3"/>
        <w:numPr>
          <w:ilvl w:val="0"/>
          <w:numId w:val="1"/>
        </w:numPr>
        <w:spacing w:line="276" w:lineRule="auto"/>
        <w:ind w:left="0" w:firstLine="360"/>
        <w:jc w:val="both"/>
        <w:rPr>
          <w:sz w:val="28"/>
          <w:szCs w:val="28"/>
          <w:lang w:val="uk-UA"/>
        </w:rPr>
      </w:pPr>
      <w:r>
        <w:rPr>
          <w:sz w:val="28"/>
          <w:szCs w:val="28"/>
          <w:lang w:val="uk-UA"/>
        </w:rPr>
        <w:lastRenderedPageBreak/>
        <w:t>Доручити головному бухгалтеру КУ «Центр соціальних послуг» Чаплинської селищної ради Шишовій Н.В. вжити заходів щодо оформлення благодійної пожертви, зазначеної у Додатку 1 до цього рішення відповідно до вимог чинного законодавства.</w:t>
      </w:r>
    </w:p>
    <w:p w:rsidR="009F1B7B" w:rsidRDefault="009F1B7B" w:rsidP="009F1B7B">
      <w:pPr>
        <w:pStyle w:val="a3"/>
        <w:numPr>
          <w:ilvl w:val="0"/>
          <w:numId w:val="1"/>
        </w:numPr>
        <w:spacing w:line="276" w:lineRule="auto"/>
        <w:ind w:left="0" w:firstLine="360"/>
        <w:jc w:val="both"/>
        <w:rPr>
          <w:sz w:val="28"/>
          <w:szCs w:val="28"/>
          <w:lang w:val="uk-UA"/>
        </w:rPr>
      </w:pPr>
      <w:r>
        <w:rPr>
          <w:sz w:val="28"/>
          <w:szCs w:val="28"/>
          <w:lang w:val="uk-UA"/>
        </w:rPr>
        <w:t>Доручити директору КУ «Центр соціальних послуг» Чаплинської селищної ради Ращупкіній А.М. укласти договір про благодійну пожертву та підписати необхідні документи, пов’язанні з прийняттям.</w:t>
      </w:r>
    </w:p>
    <w:p w:rsidR="009F1B7B" w:rsidRDefault="009F1B7B" w:rsidP="009F1B7B">
      <w:pPr>
        <w:pStyle w:val="a3"/>
        <w:numPr>
          <w:ilvl w:val="0"/>
          <w:numId w:val="1"/>
        </w:numPr>
        <w:spacing w:after="200" w:line="276" w:lineRule="auto"/>
        <w:ind w:left="0" w:firstLine="360"/>
        <w:jc w:val="both"/>
        <w:rPr>
          <w:sz w:val="28"/>
          <w:szCs w:val="28"/>
          <w:lang w:val="uk-UA"/>
        </w:rPr>
      </w:pPr>
      <w:r>
        <w:rPr>
          <w:sz w:val="28"/>
          <w:szCs w:val="28"/>
          <w:lang w:val="uk-UA"/>
        </w:rPr>
        <w:t xml:space="preserve">Контроль за виконанням цього рішення покласти на постійну комісію з питань </w:t>
      </w:r>
      <w:r>
        <w:rPr>
          <w:sz w:val="28"/>
          <w:szCs w:val="28"/>
        </w:rPr>
        <w:t>з питань планування, фінансів, бюджету та соціально-економічного розвитку</w:t>
      </w:r>
      <w:r>
        <w:rPr>
          <w:sz w:val="28"/>
          <w:szCs w:val="28"/>
          <w:lang w:val="uk-UA"/>
        </w:rPr>
        <w:t>.</w:t>
      </w:r>
    </w:p>
    <w:p w:rsidR="009F1B7B" w:rsidRDefault="009F1B7B" w:rsidP="009F1B7B">
      <w:pPr>
        <w:pStyle w:val="a3"/>
        <w:spacing w:after="200" w:line="276" w:lineRule="auto"/>
        <w:ind w:left="360"/>
        <w:jc w:val="both"/>
        <w:rPr>
          <w:sz w:val="28"/>
          <w:szCs w:val="28"/>
          <w:lang w:val="uk-UA"/>
        </w:rPr>
      </w:pPr>
    </w:p>
    <w:p w:rsidR="009F1B7B" w:rsidRPr="00CC0356" w:rsidRDefault="009F1B7B" w:rsidP="009F1B7B">
      <w:pPr>
        <w:spacing w:line="276" w:lineRule="auto"/>
        <w:jc w:val="both"/>
        <w:rPr>
          <w:sz w:val="28"/>
          <w:szCs w:val="28"/>
          <w:lang w:val="uk-UA"/>
        </w:rPr>
      </w:pPr>
      <w:r>
        <w:rPr>
          <w:sz w:val="28"/>
          <w:szCs w:val="28"/>
          <w:lang w:val="uk-UA"/>
        </w:rPr>
        <w:t>Селищний голова                                                                       О.Г. Фаустов</w:t>
      </w:r>
    </w:p>
    <w:p w:rsidR="009F1B7B" w:rsidRDefault="009F1B7B" w:rsidP="009F1B7B">
      <w:pPr>
        <w:pStyle w:val="a3"/>
        <w:spacing w:line="276" w:lineRule="auto"/>
        <w:ind w:left="360"/>
        <w:jc w:val="both"/>
        <w:rPr>
          <w:sz w:val="28"/>
          <w:szCs w:val="28"/>
          <w:lang w:val="uk-UA"/>
        </w:rPr>
      </w:pPr>
    </w:p>
    <w:p w:rsidR="009F1B7B" w:rsidRDefault="009F1B7B" w:rsidP="009F1B7B">
      <w:pPr>
        <w:pStyle w:val="a3"/>
        <w:spacing w:line="276" w:lineRule="auto"/>
        <w:ind w:left="360"/>
        <w:jc w:val="both"/>
        <w:rPr>
          <w:sz w:val="28"/>
          <w:szCs w:val="28"/>
          <w:lang w:val="uk-UA"/>
        </w:rPr>
      </w:pPr>
    </w:p>
    <w:p w:rsidR="009F1B7B" w:rsidRDefault="009F1B7B" w:rsidP="009F1B7B">
      <w:pPr>
        <w:pStyle w:val="a3"/>
        <w:spacing w:line="276" w:lineRule="auto"/>
        <w:ind w:left="360"/>
        <w:jc w:val="both"/>
        <w:rPr>
          <w:sz w:val="28"/>
          <w:szCs w:val="28"/>
          <w:lang w:val="uk-UA"/>
        </w:rPr>
      </w:pPr>
    </w:p>
    <w:p w:rsidR="009F1B7B" w:rsidRDefault="009F1B7B" w:rsidP="009F1B7B">
      <w:pPr>
        <w:pStyle w:val="a3"/>
        <w:spacing w:line="276" w:lineRule="auto"/>
        <w:ind w:left="360"/>
        <w:jc w:val="both"/>
        <w:rPr>
          <w:sz w:val="28"/>
          <w:szCs w:val="28"/>
          <w:lang w:val="uk-UA"/>
        </w:rPr>
      </w:pPr>
    </w:p>
    <w:p w:rsidR="009F1B7B" w:rsidRPr="004A749A" w:rsidRDefault="009F1B7B" w:rsidP="009F1B7B">
      <w:pPr>
        <w:pStyle w:val="a3"/>
        <w:spacing w:line="276" w:lineRule="auto"/>
        <w:ind w:left="360"/>
        <w:jc w:val="both"/>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35" type="#_x0000_t75" style="position:absolute;left:0;text-align:left;margin-left:221.15pt;margin-top:5.75pt;width:35.35pt;height:45.2pt;z-index:-251648000;visibility:visible;mso-wrap-edited:f" fillcolor="window">
            <v:imagedata r:id="rId5" o:title="" gain="86232f" grayscale="t" bilevel="t"/>
            <w10:wrap type="topAndBottom"/>
          </v:shape>
          <o:OLEObject Type="Embed" ProgID="Word.Picture.8" ShapeID="_x0000_s1035" DrawAspect="Content" ObjectID="_1575445901" r:id="rId15"/>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214</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r>
        <w:rPr>
          <w:sz w:val="28"/>
          <w:szCs w:val="28"/>
          <w:lang w:val="uk-UA"/>
        </w:rPr>
        <w:t>Про приведення найменування</w:t>
      </w:r>
    </w:p>
    <w:p w:rsidR="009F1B7B" w:rsidRDefault="009F1B7B" w:rsidP="009F1B7B">
      <w:pPr>
        <w:rPr>
          <w:sz w:val="28"/>
          <w:szCs w:val="28"/>
          <w:lang w:val="uk-UA"/>
        </w:rPr>
      </w:pPr>
      <w:r>
        <w:rPr>
          <w:sz w:val="28"/>
          <w:szCs w:val="28"/>
          <w:lang w:val="uk-UA"/>
        </w:rPr>
        <w:t xml:space="preserve">посади у відповідність до </w:t>
      </w:r>
    </w:p>
    <w:p w:rsidR="009F1B7B" w:rsidRDefault="009F1B7B" w:rsidP="009F1B7B">
      <w:pPr>
        <w:rPr>
          <w:sz w:val="28"/>
          <w:szCs w:val="28"/>
          <w:lang w:val="uk-UA"/>
        </w:rPr>
      </w:pPr>
      <w:r>
        <w:rPr>
          <w:sz w:val="28"/>
          <w:szCs w:val="28"/>
          <w:lang w:val="uk-UA"/>
        </w:rPr>
        <w:t>класифікатора професій</w:t>
      </w:r>
    </w:p>
    <w:p w:rsidR="009F1B7B" w:rsidRDefault="009F1B7B" w:rsidP="009F1B7B">
      <w:pPr>
        <w:jc w:val="both"/>
        <w:rPr>
          <w:sz w:val="28"/>
          <w:szCs w:val="28"/>
          <w:lang w:val="uk-UA"/>
        </w:rPr>
      </w:pPr>
    </w:p>
    <w:p w:rsidR="009F1B7B" w:rsidRDefault="009F1B7B" w:rsidP="009F1B7B">
      <w:pPr>
        <w:jc w:val="both"/>
        <w:rPr>
          <w:sz w:val="28"/>
          <w:szCs w:val="28"/>
          <w:lang w:val="uk-UA"/>
        </w:rPr>
      </w:pPr>
      <w:r>
        <w:rPr>
          <w:sz w:val="28"/>
          <w:szCs w:val="28"/>
          <w:lang w:val="uk-UA"/>
        </w:rPr>
        <w:tab/>
        <w:t>Відповідно до Класифікатора професій України ДК 003:2010, керуючись Законом України «Про місцеве самоврядування в Україні», селищна рада</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r>
        <w:rPr>
          <w:sz w:val="28"/>
          <w:szCs w:val="28"/>
          <w:lang w:val="uk-UA"/>
        </w:rPr>
        <w:t>ВИРІШИЛА:</w:t>
      </w:r>
    </w:p>
    <w:p w:rsidR="009F1B7B" w:rsidRDefault="009F1B7B" w:rsidP="009F1B7B">
      <w:pPr>
        <w:jc w:val="both"/>
        <w:rPr>
          <w:sz w:val="28"/>
          <w:szCs w:val="28"/>
          <w:lang w:val="uk-UA"/>
        </w:rPr>
      </w:pPr>
    </w:p>
    <w:p w:rsidR="009F1B7B" w:rsidRDefault="009F1B7B" w:rsidP="009F1B7B">
      <w:pPr>
        <w:pStyle w:val="a3"/>
        <w:numPr>
          <w:ilvl w:val="0"/>
          <w:numId w:val="10"/>
        </w:numPr>
        <w:ind w:left="0" w:firstLine="709"/>
        <w:jc w:val="both"/>
        <w:rPr>
          <w:sz w:val="28"/>
          <w:szCs w:val="28"/>
          <w:lang w:val="uk-UA"/>
        </w:rPr>
      </w:pPr>
      <w:r>
        <w:rPr>
          <w:sz w:val="28"/>
          <w:szCs w:val="28"/>
          <w:lang w:val="uk-UA"/>
        </w:rPr>
        <w:t>Привести у відповідність до Національного класифікатора професій ДК 003:2010 «Класифікатор професій» (чинний з 1 листопада 2010 року) найменування посади, змінивши її у штатному розписі Червонополянського, Кучерявоволодимирівського сільських Будинків культури та комунального закладу Чаплинської селищної ради «Балтазарівський сільський Будинок культури», а саме: «культорганізатор»</w:t>
      </w:r>
      <w:r w:rsidRPr="00AA3785">
        <w:rPr>
          <w:sz w:val="28"/>
          <w:szCs w:val="28"/>
          <w:lang w:val="uk-UA"/>
        </w:rPr>
        <w:t xml:space="preserve"> </w:t>
      </w:r>
      <w:r>
        <w:rPr>
          <w:sz w:val="28"/>
          <w:szCs w:val="28"/>
          <w:lang w:val="uk-UA"/>
        </w:rPr>
        <w:t>з кодом 3474 на «організатор культурно-дозвіллєвої діяльності» зі збереженням коду.</w:t>
      </w:r>
    </w:p>
    <w:p w:rsidR="009F1B7B" w:rsidRDefault="009F1B7B" w:rsidP="009F1B7B">
      <w:pPr>
        <w:pStyle w:val="a3"/>
        <w:numPr>
          <w:ilvl w:val="0"/>
          <w:numId w:val="10"/>
        </w:numPr>
        <w:ind w:left="0" w:firstLine="709"/>
        <w:jc w:val="both"/>
        <w:rPr>
          <w:sz w:val="28"/>
          <w:szCs w:val="28"/>
          <w:lang w:val="uk-UA"/>
        </w:rPr>
      </w:pPr>
      <w:r>
        <w:rPr>
          <w:sz w:val="28"/>
          <w:szCs w:val="28"/>
          <w:lang w:val="uk-UA"/>
        </w:rPr>
        <w:t>Бухгалтерії оплату праці проводити відповідно до штатного розпису.</w:t>
      </w:r>
    </w:p>
    <w:p w:rsidR="009F1B7B" w:rsidRDefault="009F1B7B" w:rsidP="009F1B7B">
      <w:pPr>
        <w:pStyle w:val="a3"/>
        <w:numPr>
          <w:ilvl w:val="0"/>
          <w:numId w:val="10"/>
        </w:numPr>
        <w:spacing w:after="200" w:line="276" w:lineRule="auto"/>
        <w:ind w:left="0" w:firstLine="709"/>
        <w:jc w:val="both"/>
        <w:rPr>
          <w:sz w:val="28"/>
          <w:szCs w:val="28"/>
          <w:lang w:val="uk-UA"/>
        </w:rPr>
      </w:pPr>
      <w:r>
        <w:rPr>
          <w:sz w:val="28"/>
          <w:szCs w:val="28"/>
          <w:lang w:val="uk-UA"/>
        </w:rPr>
        <w:t xml:space="preserve">Контроль за виконанням цього рішення покласти на постійну комісію з питань </w:t>
      </w:r>
      <w:r>
        <w:rPr>
          <w:sz w:val="28"/>
          <w:szCs w:val="28"/>
        </w:rPr>
        <w:t>з питань планування, фінансів, бюджету та соціально-економічного розвитку</w:t>
      </w:r>
      <w:r>
        <w:rPr>
          <w:sz w:val="28"/>
          <w:szCs w:val="28"/>
          <w:lang w:val="uk-UA"/>
        </w:rPr>
        <w:t>.</w:t>
      </w:r>
    </w:p>
    <w:p w:rsidR="009F1B7B" w:rsidRDefault="009F1B7B" w:rsidP="009F1B7B">
      <w:pPr>
        <w:spacing w:after="200" w:line="276" w:lineRule="auto"/>
        <w:jc w:val="both"/>
        <w:rPr>
          <w:sz w:val="28"/>
          <w:szCs w:val="28"/>
          <w:lang w:val="uk-UA"/>
        </w:rPr>
      </w:pPr>
    </w:p>
    <w:p w:rsidR="009F1B7B" w:rsidRDefault="009F1B7B" w:rsidP="009F1B7B">
      <w:pPr>
        <w:spacing w:after="200" w:line="276" w:lineRule="auto"/>
        <w:jc w:val="both"/>
        <w:rPr>
          <w:sz w:val="28"/>
          <w:szCs w:val="28"/>
          <w:lang w:val="uk-UA"/>
        </w:rPr>
      </w:pPr>
    </w:p>
    <w:p w:rsidR="009F1B7B" w:rsidRDefault="009F1B7B" w:rsidP="009F1B7B">
      <w:pPr>
        <w:spacing w:after="200" w:line="276" w:lineRule="auto"/>
        <w:jc w:val="both"/>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О.Г.Фаустов</w:t>
      </w: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36" type="#_x0000_t75" style="position:absolute;left:0;text-align:left;margin-left:221.15pt;margin-top:5.75pt;width:35.35pt;height:45.2pt;z-index:-251646976;visibility:visible;mso-wrap-edited:f" fillcolor="window">
            <v:imagedata r:id="rId5" o:title="" gain="86232f" grayscale="t" bilevel="t"/>
            <w10:wrap type="topAndBottom"/>
          </v:shape>
          <o:OLEObject Type="Embed" ProgID="Word.Picture.8" ShapeID="_x0000_s1036" DrawAspect="Content" ObjectID="_1575445902" r:id="rId16"/>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215</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rPr>
          <w:sz w:val="28"/>
          <w:szCs w:val="28"/>
          <w:lang w:val="uk-UA"/>
        </w:rPr>
      </w:pPr>
    </w:p>
    <w:p w:rsidR="009F1B7B" w:rsidRDefault="009F1B7B" w:rsidP="009F1B7B">
      <w:pPr>
        <w:rPr>
          <w:sz w:val="28"/>
          <w:szCs w:val="28"/>
        </w:rPr>
      </w:pPr>
      <w:r>
        <w:rPr>
          <w:sz w:val="28"/>
          <w:szCs w:val="28"/>
        </w:rPr>
        <w:t>Про  затвердження розміру плати</w:t>
      </w:r>
    </w:p>
    <w:p w:rsidR="009F1B7B" w:rsidRDefault="009F1B7B" w:rsidP="009F1B7B">
      <w:pPr>
        <w:rPr>
          <w:sz w:val="28"/>
          <w:szCs w:val="28"/>
        </w:rPr>
      </w:pPr>
      <w:r>
        <w:rPr>
          <w:sz w:val="28"/>
          <w:szCs w:val="28"/>
        </w:rPr>
        <w:t>за харчування дітей в закладах шкільної та</w:t>
      </w:r>
    </w:p>
    <w:p w:rsidR="009F1B7B" w:rsidRDefault="009F1B7B" w:rsidP="009F1B7B">
      <w:pPr>
        <w:rPr>
          <w:sz w:val="28"/>
          <w:szCs w:val="28"/>
        </w:rPr>
      </w:pPr>
      <w:r>
        <w:rPr>
          <w:sz w:val="28"/>
          <w:szCs w:val="28"/>
        </w:rPr>
        <w:t xml:space="preserve">дошкільної освіти </w:t>
      </w:r>
    </w:p>
    <w:p w:rsidR="009F1B7B" w:rsidRDefault="009F1B7B" w:rsidP="009F1B7B">
      <w:pPr>
        <w:jc w:val="both"/>
        <w:rPr>
          <w:sz w:val="28"/>
          <w:szCs w:val="28"/>
        </w:rPr>
      </w:pPr>
    </w:p>
    <w:p w:rsidR="009F1B7B" w:rsidRDefault="009F1B7B" w:rsidP="009F1B7B">
      <w:pPr>
        <w:ind w:firstLine="708"/>
        <w:jc w:val="both"/>
        <w:rPr>
          <w:sz w:val="28"/>
          <w:szCs w:val="28"/>
        </w:rPr>
      </w:pPr>
      <w:r>
        <w:rPr>
          <w:sz w:val="28"/>
          <w:szCs w:val="28"/>
        </w:rPr>
        <w:t>Керуючись п. 5 ст. 35 Закону України «Про дошкільну освіту» та пункту 1 статті 26 Закону України «Про місцеве самоврядування в Україні», Законом України «Про внесення змін до деяких законодавчих актів України» від 24.12.2015 року №911-УІІІ, Постанов Кабінету Міністрів України від 19.06.2002 року №856 «Про організацію харчування окремих категорій учнів у загальноосвітніх навчальних закладах», від 26.08.2002 року №1243 «Про невідкладні питання діяльності дошкільних та інтернат них навчальних закладів», селищна рада</w:t>
      </w:r>
    </w:p>
    <w:p w:rsidR="009F1B7B" w:rsidRDefault="009F1B7B" w:rsidP="009F1B7B">
      <w:pPr>
        <w:ind w:firstLine="708"/>
        <w:jc w:val="both"/>
        <w:rPr>
          <w:sz w:val="28"/>
          <w:szCs w:val="28"/>
        </w:rPr>
      </w:pPr>
    </w:p>
    <w:p w:rsidR="009F1B7B" w:rsidRDefault="009F1B7B" w:rsidP="009F1B7B">
      <w:pPr>
        <w:ind w:firstLine="708"/>
        <w:jc w:val="both"/>
        <w:rPr>
          <w:sz w:val="28"/>
          <w:szCs w:val="28"/>
        </w:rPr>
      </w:pPr>
    </w:p>
    <w:p w:rsidR="009F1B7B" w:rsidRDefault="009F1B7B" w:rsidP="009F1B7B">
      <w:pPr>
        <w:jc w:val="both"/>
        <w:rPr>
          <w:sz w:val="28"/>
          <w:szCs w:val="28"/>
        </w:rPr>
      </w:pPr>
      <w:r>
        <w:rPr>
          <w:sz w:val="28"/>
          <w:szCs w:val="28"/>
        </w:rPr>
        <w:t xml:space="preserve">               ВИРІШИЛА :</w:t>
      </w:r>
    </w:p>
    <w:p w:rsidR="009F1B7B" w:rsidRDefault="009F1B7B" w:rsidP="009F1B7B">
      <w:pPr>
        <w:jc w:val="both"/>
        <w:rPr>
          <w:sz w:val="28"/>
          <w:szCs w:val="28"/>
        </w:rPr>
      </w:pPr>
    </w:p>
    <w:p w:rsidR="009F1B7B" w:rsidRDefault="009F1B7B" w:rsidP="009F1B7B">
      <w:pPr>
        <w:numPr>
          <w:ilvl w:val="0"/>
          <w:numId w:val="13"/>
        </w:numPr>
        <w:jc w:val="both"/>
        <w:rPr>
          <w:sz w:val="28"/>
          <w:szCs w:val="28"/>
        </w:rPr>
      </w:pPr>
      <w:r>
        <w:rPr>
          <w:sz w:val="28"/>
          <w:szCs w:val="28"/>
        </w:rPr>
        <w:t>Встановити з 01 січня 201</w:t>
      </w:r>
      <w:r>
        <w:rPr>
          <w:sz w:val="28"/>
          <w:szCs w:val="28"/>
          <w:lang w:val="uk-UA"/>
        </w:rPr>
        <w:t>8</w:t>
      </w:r>
      <w:r>
        <w:rPr>
          <w:sz w:val="28"/>
          <w:szCs w:val="28"/>
        </w:rPr>
        <w:t xml:space="preserve"> року вартість харчування дітей пільгових категорій у закладах </w:t>
      </w:r>
      <w:r>
        <w:rPr>
          <w:sz w:val="28"/>
          <w:szCs w:val="28"/>
          <w:lang w:val="uk-UA"/>
        </w:rPr>
        <w:t xml:space="preserve">загальної середньої освіти </w:t>
      </w:r>
      <w:r>
        <w:rPr>
          <w:sz w:val="28"/>
          <w:szCs w:val="28"/>
        </w:rPr>
        <w:t>Чаплинської селищної ради в розмірі на одну дитину:</w:t>
      </w:r>
    </w:p>
    <w:p w:rsidR="009F1B7B" w:rsidRDefault="009F1B7B" w:rsidP="009F1B7B">
      <w:pPr>
        <w:numPr>
          <w:ilvl w:val="1"/>
          <w:numId w:val="13"/>
        </w:numPr>
        <w:jc w:val="both"/>
        <w:rPr>
          <w:sz w:val="28"/>
          <w:szCs w:val="28"/>
        </w:rPr>
      </w:pPr>
      <w:r>
        <w:rPr>
          <w:sz w:val="28"/>
          <w:szCs w:val="28"/>
        </w:rPr>
        <w:t xml:space="preserve">Для учнів 1-4 класів (пільгових категорій) – </w:t>
      </w:r>
      <w:r>
        <w:rPr>
          <w:sz w:val="28"/>
          <w:szCs w:val="28"/>
          <w:lang w:val="uk-UA"/>
        </w:rPr>
        <w:t>12</w:t>
      </w:r>
      <w:r>
        <w:rPr>
          <w:sz w:val="28"/>
          <w:szCs w:val="28"/>
        </w:rPr>
        <w:t>,</w:t>
      </w:r>
      <w:r>
        <w:rPr>
          <w:sz w:val="28"/>
          <w:szCs w:val="28"/>
          <w:lang w:val="uk-UA"/>
        </w:rPr>
        <w:t>0</w:t>
      </w:r>
      <w:r>
        <w:rPr>
          <w:sz w:val="28"/>
          <w:szCs w:val="28"/>
        </w:rPr>
        <w:t>0 грн.;</w:t>
      </w:r>
    </w:p>
    <w:p w:rsidR="009F1B7B" w:rsidRPr="00636B6A" w:rsidRDefault="009F1B7B" w:rsidP="009F1B7B">
      <w:pPr>
        <w:numPr>
          <w:ilvl w:val="1"/>
          <w:numId w:val="13"/>
        </w:numPr>
        <w:jc w:val="both"/>
        <w:rPr>
          <w:sz w:val="28"/>
          <w:szCs w:val="28"/>
        </w:rPr>
      </w:pPr>
      <w:r>
        <w:rPr>
          <w:sz w:val="28"/>
          <w:szCs w:val="28"/>
        </w:rPr>
        <w:t>Для учнів 5-11 класів (пільгових категорій) – 1</w:t>
      </w:r>
      <w:r>
        <w:rPr>
          <w:sz w:val="28"/>
          <w:szCs w:val="28"/>
          <w:lang w:val="uk-UA"/>
        </w:rPr>
        <w:t>5</w:t>
      </w:r>
      <w:r>
        <w:rPr>
          <w:sz w:val="28"/>
          <w:szCs w:val="28"/>
        </w:rPr>
        <w:t>,00 грн.</w:t>
      </w:r>
    </w:p>
    <w:p w:rsidR="009F1B7B" w:rsidRPr="00636B6A" w:rsidRDefault="009F1B7B" w:rsidP="009F1B7B">
      <w:pPr>
        <w:pStyle w:val="a3"/>
        <w:numPr>
          <w:ilvl w:val="0"/>
          <w:numId w:val="13"/>
        </w:numPr>
        <w:jc w:val="both"/>
        <w:rPr>
          <w:sz w:val="28"/>
          <w:szCs w:val="28"/>
        </w:rPr>
      </w:pPr>
      <w:r>
        <w:rPr>
          <w:sz w:val="28"/>
          <w:szCs w:val="28"/>
          <w:lang w:val="uk-UA"/>
        </w:rPr>
        <w:t>Звільнити від сплати за харчування у закладах загальної середньої освіти:</w:t>
      </w:r>
    </w:p>
    <w:p w:rsidR="009F1B7B" w:rsidRPr="00D623CC" w:rsidRDefault="009F1B7B" w:rsidP="009F1B7B">
      <w:pPr>
        <w:pStyle w:val="a3"/>
        <w:numPr>
          <w:ilvl w:val="1"/>
          <w:numId w:val="13"/>
        </w:numPr>
        <w:jc w:val="both"/>
        <w:rPr>
          <w:sz w:val="28"/>
          <w:szCs w:val="28"/>
        </w:rPr>
      </w:pPr>
      <w:r>
        <w:rPr>
          <w:sz w:val="28"/>
          <w:szCs w:val="28"/>
          <w:lang w:val="uk-UA"/>
        </w:rPr>
        <w:t>Дітей-сиріт і дітей, позбавлених батьківського піклування, які перебувають під опікою і виховуються у сім’ях;</w:t>
      </w:r>
    </w:p>
    <w:p w:rsidR="009F1B7B" w:rsidRPr="00D623CC" w:rsidRDefault="009F1B7B" w:rsidP="009F1B7B">
      <w:pPr>
        <w:pStyle w:val="a3"/>
        <w:numPr>
          <w:ilvl w:val="1"/>
          <w:numId w:val="13"/>
        </w:numPr>
        <w:jc w:val="both"/>
        <w:rPr>
          <w:sz w:val="28"/>
          <w:szCs w:val="28"/>
        </w:rPr>
      </w:pPr>
      <w:r>
        <w:rPr>
          <w:sz w:val="28"/>
          <w:szCs w:val="28"/>
          <w:lang w:val="uk-UA"/>
        </w:rPr>
        <w:t>Дітей-інвалідів;</w:t>
      </w:r>
    </w:p>
    <w:p w:rsidR="009F1B7B" w:rsidRPr="00D623CC" w:rsidRDefault="009F1B7B" w:rsidP="009F1B7B">
      <w:pPr>
        <w:pStyle w:val="a3"/>
        <w:numPr>
          <w:ilvl w:val="1"/>
          <w:numId w:val="13"/>
        </w:numPr>
        <w:jc w:val="both"/>
        <w:rPr>
          <w:sz w:val="28"/>
          <w:szCs w:val="28"/>
        </w:rPr>
      </w:pPr>
      <w:r>
        <w:rPr>
          <w:sz w:val="28"/>
          <w:szCs w:val="28"/>
        </w:rPr>
        <w:t>Дітей, з числа сімей (батьків або осіб, які їх замінюють)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r>
        <w:rPr>
          <w:sz w:val="28"/>
          <w:szCs w:val="28"/>
          <w:lang w:val="uk-UA"/>
        </w:rPr>
        <w:t>;</w:t>
      </w:r>
    </w:p>
    <w:p w:rsidR="009F1B7B" w:rsidRPr="00264A86" w:rsidRDefault="009F1B7B" w:rsidP="009F1B7B">
      <w:pPr>
        <w:pStyle w:val="a3"/>
        <w:numPr>
          <w:ilvl w:val="1"/>
          <w:numId w:val="13"/>
        </w:numPr>
        <w:jc w:val="both"/>
        <w:rPr>
          <w:sz w:val="28"/>
          <w:szCs w:val="28"/>
        </w:rPr>
      </w:pPr>
      <w:r>
        <w:rPr>
          <w:sz w:val="28"/>
          <w:szCs w:val="28"/>
          <w:lang w:val="uk-UA"/>
        </w:rPr>
        <w:t xml:space="preserve">Дітей, </w:t>
      </w:r>
      <w:r>
        <w:rPr>
          <w:sz w:val="28"/>
          <w:szCs w:val="28"/>
        </w:rPr>
        <w:t>батьки яких є ветеранами війни та особами, на яких поширюється дія ЗУ «Про статус ветеранів війни, гарантії їх соціального захисту»</w:t>
      </w:r>
      <w:r>
        <w:rPr>
          <w:sz w:val="28"/>
          <w:szCs w:val="28"/>
          <w:lang w:val="uk-UA"/>
        </w:rPr>
        <w:t>;</w:t>
      </w:r>
    </w:p>
    <w:p w:rsidR="009F1B7B" w:rsidRPr="00636B6A" w:rsidRDefault="009F1B7B" w:rsidP="009F1B7B">
      <w:pPr>
        <w:pStyle w:val="a3"/>
        <w:numPr>
          <w:ilvl w:val="1"/>
          <w:numId w:val="13"/>
        </w:numPr>
        <w:jc w:val="both"/>
        <w:rPr>
          <w:sz w:val="28"/>
          <w:szCs w:val="28"/>
        </w:rPr>
      </w:pPr>
      <w:r>
        <w:rPr>
          <w:sz w:val="28"/>
          <w:szCs w:val="28"/>
        </w:rPr>
        <w:t>Дітей, батьки яких потерпіли від наслідків аварії на Чорнобильській АЕС</w:t>
      </w:r>
      <w:r>
        <w:rPr>
          <w:sz w:val="28"/>
          <w:szCs w:val="28"/>
          <w:lang w:val="uk-UA"/>
        </w:rPr>
        <w:t>.</w:t>
      </w:r>
    </w:p>
    <w:p w:rsidR="009F1B7B" w:rsidRDefault="009F1B7B" w:rsidP="009F1B7B">
      <w:pPr>
        <w:numPr>
          <w:ilvl w:val="0"/>
          <w:numId w:val="13"/>
        </w:numPr>
        <w:ind w:left="709" w:firstLine="0"/>
        <w:jc w:val="both"/>
        <w:rPr>
          <w:sz w:val="28"/>
          <w:szCs w:val="28"/>
        </w:rPr>
      </w:pPr>
      <w:r>
        <w:rPr>
          <w:sz w:val="28"/>
          <w:szCs w:val="28"/>
        </w:rPr>
        <w:t>Встановити з 01 січня 201</w:t>
      </w:r>
      <w:r>
        <w:rPr>
          <w:sz w:val="28"/>
          <w:szCs w:val="28"/>
          <w:lang w:val="uk-UA"/>
        </w:rPr>
        <w:t>8</w:t>
      </w:r>
      <w:r>
        <w:rPr>
          <w:sz w:val="28"/>
          <w:szCs w:val="28"/>
        </w:rPr>
        <w:t xml:space="preserve"> року вартість харчування дітей у дошкільних навчальних закладах Чаплинської селищної ради в розмірі:</w:t>
      </w:r>
    </w:p>
    <w:p w:rsidR="009F1B7B" w:rsidRDefault="009F1B7B" w:rsidP="009F1B7B">
      <w:pPr>
        <w:numPr>
          <w:ilvl w:val="1"/>
          <w:numId w:val="13"/>
        </w:numPr>
        <w:jc w:val="both"/>
        <w:rPr>
          <w:sz w:val="28"/>
          <w:szCs w:val="28"/>
        </w:rPr>
      </w:pPr>
      <w:r>
        <w:rPr>
          <w:sz w:val="28"/>
          <w:szCs w:val="28"/>
        </w:rPr>
        <w:t xml:space="preserve">Для дітей вікової групи від 1 до 3 років – </w:t>
      </w:r>
      <w:r>
        <w:rPr>
          <w:sz w:val="28"/>
          <w:szCs w:val="28"/>
          <w:lang w:val="uk-UA"/>
        </w:rPr>
        <w:t>20</w:t>
      </w:r>
      <w:r>
        <w:rPr>
          <w:sz w:val="28"/>
          <w:szCs w:val="28"/>
        </w:rPr>
        <w:t xml:space="preserve">,00 грн. на одну дитину в день, з них за рахунок бюджету селищної ради 60%, що </w:t>
      </w:r>
      <w:r>
        <w:rPr>
          <w:sz w:val="28"/>
          <w:szCs w:val="28"/>
        </w:rPr>
        <w:lastRenderedPageBreak/>
        <w:t xml:space="preserve">становить </w:t>
      </w:r>
      <w:r>
        <w:rPr>
          <w:sz w:val="28"/>
          <w:szCs w:val="28"/>
          <w:lang w:val="uk-UA"/>
        </w:rPr>
        <w:t>12</w:t>
      </w:r>
      <w:r>
        <w:rPr>
          <w:sz w:val="28"/>
          <w:szCs w:val="28"/>
        </w:rPr>
        <w:t>,</w:t>
      </w:r>
      <w:r>
        <w:rPr>
          <w:sz w:val="28"/>
          <w:szCs w:val="28"/>
          <w:lang w:val="uk-UA"/>
        </w:rPr>
        <w:t>0</w:t>
      </w:r>
      <w:r>
        <w:rPr>
          <w:sz w:val="28"/>
          <w:szCs w:val="28"/>
        </w:rPr>
        <w:t xml:space="preserve">0 грн та за рахунок батьківської плати 40%, що становить </w:t>
      </w:r>
      <w:r>
        <w:rPr>
          <w:sz w:val="28"/>
          <w:szCs w:val="28"/>
          <w:lang w:val="uk-UA"/>
        </w:rPr>
        <w:t>8</w:t>
      </w:r>
      <w:r>
        <w:rPr>
          <w:sz w:val="28"/>
          <w:szCs w:val="28"/>
        </w:rPr>
        <w:t>,</w:t>
      </w:r>
      <w:r>
        <w:rPr>
          <w:sz w:val="28"/>
          <w:szCs w:val="28"/>
          <w:lang w:val="uk-UA"/>
        </w:rPr>
        <w:t>0</w:t>
      </w:r>
      <w:r>
        <w:rPr>
          <w:sz w:val="28"/>
          <w:szCs w:val="28"/>
        </w:rPr>
        <w:t>0 грн;</w:t>
      </w:r>
    </w:p>
    <w:p w:rsidR="009F1B7B" w:rsidRDefault="009F1B7B" w:rsidP="009F1B7B">
      <w:pPr>
        <w:numPr>
          <w:ilvl w:val="1"/>
          <w:numId w:val="13"/>
        </w:numPr>
        <w:jc w:val="both"/>
        <w:rPr>
          <w:sz w:val="28"/>
          <w:szCs w:val="28"/>
        </w:rPr>
      </w:pPr>
      <w:r>
        <w:rPr>
          <w:sz w:val="28"/>
          <w:szCs w:val="28"/>
        </w:rPr>
        <w:t xml:space="preserve">Для дітей вікової групи від 3 до 6(7) років – </w:t>
      </w:r>
      <w:r>
        <w:rPr>
          <w:sz w:val="28"/>
          <w:szCs w:val="28"/>
          <w:lang w:val="uk-UA"/>
        </w:rPr>
        <w:t>35</w:t>
      </w:r>
      <w:r>
        <w:rPr>
          <w:sz w:val="28"/>
          <w:szCs w:val="28"/>
        </w:rPr>
        <w:t xml:space="preserve">,00 грн. на одну дитину в день, з них за рахунок бюджету селищної ради 60%, що становить </w:t>
      </w:r>
      <w:r>
        <w:rPr>
          <w:sz w:val="28"/>
          <w:szCs w:val="28"/>
          <w:lang w:val="uk-UA"/>
        </w:rPr>
        <w:t>21</w:t>
      </w:r>
      <w:r>
        <w:rPr>
          <w:sz w:val="28"/>
          <w:szCs w:val="28"/>
        </w:rPr>
        <w:t>,</w:t>
      </w:r>
      <w:r>
        <w:rPr>
          <w:sz w:val="28"/>
          <w:szCs w:val="28"/>
          <w:lang w:val="uk-UA"/>
        </w:rPr>
        <w:t>0</w:t>
      </w:r>
      <w:r>
        <w:rPr>
          <w:sz w:val="28"/>
          <w:szCs w:val="28"/>
        </w:rPr>
        <w:t xml:space="preserve">0 грн. та за рахунок батьківської плати 40%, що становить </w:t>
      </w:r>
      <w:r>
        <w:rPr>
          <w:sz w:val="28"/>
          <w:szCs w:val="28"/>
          <w:lang w:val="uk-UA"/>
        </w:rPr>
        <w:t>14</w:t>
      </w:r>
      <w:r>
        <w:rPr>
          <w:sz w:val="28"/>
          <w:szCs w:val="28"/>
        </w:rPr>
        <w:t>,</w:t>
      </w:r>
      <w:r>
        <w:rPr>
          <w:sz w:val="28"/>
          <w:szCs w:val="28"/>
          <w:lang w:val="uk-UA"/>
        </w:rPr>
        <w:t>0</w:t>
      </w:r>
      <w:r>
        <w:rPr>
          <w:sz w:val="28"/>
          <w:szCs w:val="28"/>
        </w:rPr>
        <w:t xml:space="preserve">0 грн. </w:t>
      </w:r>
    </w:p>
    <w:p w:rsidR="009F1B7B" w:rsidRDefault="009F1B7B" w:rsidP="009F1B7B">
      <w:pPr>
        <w:numPr>
          <w:ilvl w:val="1"/>
          <w:numId w:val="13"/>
        </w:numPr>
        <w:jc w:val="both"/>
        <w:rPr>
          <w:sz w:val="28"/>
          <w:szCs w:val="28"/>
        </w:rPr>
      </w:pPr>
      <w:r>
        <w:rPr>
          <w:sz w:val="28"/>
          <w:szCs w:val="28"/>
        </w:rPr>
        <w:t>Зменшити розмір батьківської плати на 50%, сім’ям, у яких виховується троє і більше дітей.</w:t>
      </w:r>
    </w:p>
    <w:p w:rsidR="009F1B7B" w:rsidRDefault="009F1B7B" w:rsidP="009F1B7B">
      <w:pPr>
        <w:numPr>
          <w:ilvl w:val="0"/>
          <w:numId w:val="13"/>
        </w:numPr>
        <w:ind w:firstLine="64"/>
        <w:jc w:val="both"/>
        <w:rPr>
          <w:sz w:val="28"/>
          <w:szCs w:val="28"/>
        </w:rPr>
      </w:pPr>
      <w:r>
        <w:rPr>
          <w:sz w:val="28"/>
          <w:szCs w:val="28"/>
        </w:rPr>
        <w:t>Звільнити від плати за харчування у дошкільних навчальних закладах:</w:t>
      </w:r>
    </w:p>
    <w:p w:rsidR="009F1B7B" w:rsidRDefault="009F1B7B" w:rsidP="009F1B7B">
      <w:pPr>
        <w:numPr>
          <w:ilvl w:val="1"/>
          <w:numId w:val="13"/>
        </w:numPr>
        <w:jc w:val="both"/>
        <w:rPr>
          <w:sz w:val="28"/>
          <w:szCs w:val="28"/>
        </w:rPr>
      </w:pPr>
      <w:r>
        <w:rPr>
          <w:sz w:val="28"/>
          <w:szCs w:val="28"/>
        </w:rPr>
        <w:t>Дітей-сиріт і дітей, позбавлених батьківського піклування, які перебувають під опікою і виховуються у сім’ях;</w:t>
      </w:r>
    </w:p>
    <w:p w:rsidR="009F1B7B" w:rsidRDefault="009F1B7B" w:rsidP="009F1B7B">
      <w:pPr>
        <w:numPr>
          <w:ilvl w:val="1"/>
          <w:numId w:val="13"/>
        </w:numPr>
        <w:jc w:val="both"/>
        <w:rPr>
          <w:sz w:val="28"/>
          <w:szCs w:val="28"/>
        </w:rPr>
      </w:pPr>
      <w:r>
        <w:rPr>
          <w:sz w:val="28"/>
          <w:szCs w:val="28"/>
        </w:rPr>
        <w:t>Дітей-інвалідів;</w:t>
      </w:r>
    </w:p>
    <w:p w:rsidR="009F1B7B" w:rsidRDefault="009F1B7B" w:rsidP="009F1B7B">
      <w:pPr>
        <w:numPr>
          <w:ilvl w:val="1"/>
          <w:numId w:val="13"/>
        </w:numPr>
        <w:jc w:val="both"/>
        <w:rPr>
          <w:sz w:val="28"/>
          <w:szCs w:val="28"/>
        </w:rPr>
      </w:pPr>
      <w:r>
        <w:rPr>
          <w:sz w:val="28"/>
          <w:szCs w:val="28"/>
        </w:rPr>
        <w:t>Дітей, батьки яких є ветеранами війни та особами, на яких поширюється дія ЗУ «Про статус ветеранів війни, гарантії їх соціального захисту»;</w:t>
      </w:r>
    </w:p>
    <w:p w:rsidR="009F1B7B" w:rsidRDefault="009F1B7B" w:rsidP="009F1B7B">
      <w:pPr>
        <w:numPr>
          <w:ilvl w:val="1"/>
          <w:numId w:val="13"/>
        </w:numPr>
        <w:jc w:val="both"/>
        <w:rPr>
          <w:sz w:val="28"/>
          <w:szCs w:val="28"/>
        </w:rPr>
      </w:pPr>
      <w:r>
        <w:rPr>
          <w:sz w:val="28"/>
          <w:szCs w:val="28"/>
        </w:rPr>
        <w:t>Дітей, з числа сімей (батьків або осіб, які їх замінюють)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9F1B7B" w:rsidRDefault="009F1B7B" w:rsidP="009F1B7B">
      <w:pPr>
        <w:numPr>
          <w:ilvl w:val="1"/>
          <w:numId w:val="13"/>
        </w:numPr>
        <w:jc w:val="both"/>
        <w:rPr>
          <w:sz w:val="28"/>
          <w:szCs w:val="28"/>
        </w:rPr>
      </w:pPr>
      <w:r>
        <w:rPr>
          <w:sz w:val="28"/>
          <w:szCs w:val="28"/>
        </w:rPr>
        <w:t>Дітей, батьки яких потерпіли від наслідків аварії на Чорнобильській АЕС.</w:t>
      </w:r>
    </w:p>
    <w:p w:rsidR="009F1B7B" w:rsidRPr="002C70FC" w:rsidRDefault="009F1B7B" w:rsidP="009F1B7B">
      <w:pPr>
        <w:numPr>
          <w:ilvl w:val="0"/>
          <w:numId w:val="13"/>
        </w:numPr>
        <w:ind w:firstLine="64"/>
        <w:jc w:val="both"/>
        <w:rPr>
          <w:sz w:val="28"/>
          <w:szCs w:val="28"/>
        </w:rPr>
      </w:pPr>
      <w:r w:rsidRPr="002C70FC">
        <w:rPr>
          <w:sz w:val="28"/>
          <w:szCs w:val="28"/>
        </w:rPr>
        <w:t>Контроль за виконанням даного рішення покласти на постійну комісію з питань планування, фінансів, бюджету та соціально-економічного розвитку.</w:t>
      </w:r>
    </w:p>
    <w:p w:rsidR="009F1B7B" w:rsidRDefault="009F1B7B" w:rsidP="009F1B7B">
      <w:pPr>
        <w:ind w:right="565"/>
        <w:jc w:val="both"/>
        <w:rPr>
          <w:sz w:val="28"/>
          <w:szCs w:val="28"/>
        </w:rPr>
      </w:pPr>
    </w:p>
    <w:p w:rsidR="009F1B7B" w:rsidRDefault="009F1B7B" w:rsidP="009F1B7B">
      <w:pPr>
        <w:ind w:right="565"/>
        <w:jc w:val="both"/>
        <w:rPr>
          <w:sz w:val="28"/>
          <w:szCs w:val="28"/>
        </w:rPr>
      </w:pPr>
    </w:p>
    <w:p w:rsidR="009F1B7B" w:rsidRDefault="009F1B7B" w:rsidP="009F1B7B">
      <w:pPr>
        <w:jc w:val="both"/>
        <w:rPr>
          <w:sz w:val="28"/>
          <w:szCs w:val="28"/>
        </w:rPr>
      </w:pPr>
      <w:r>
        <w:rPr>
          <w:sz w:val="28"/>
          <w:szCs w:val="28"/>
        </w:rPr>
        <w:t>Селищний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О.Г.Фаустов</w:t>
      </w:r>
    </w:p>
    <w:p w:rsidR="009F1B7B" w:rsidRDefault="009F1B7B" w:rsidP="009F1B7B">
      <w:pPr>
        <w:jc w:val="both"/>
        <w:rPr>
          <w:sz w:val="28"/>
          <w:szCs w:val="28"/>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37" type="#_x0000_t75" style="position:absolute;left:0;text-align:left;margin-left:221.15pt;margin-top:5.75pt;width:35.35pt;height:45.2pt;z-index:-251645952;visibility:visible;mso-wrap-edited:f" fillcolor="window">
            <v:imagedata r:id="rId5" o:title="" gain="86232f" grayscale="t" bilevel="t"/>
            <w10:wrap type="topAndBottom"/>
          </v:shape>
          <o:OLEObject Type="Embed" ProgID="Word.Picture.8" ShapeID="_x0000_s1037" DrawAspect="Content" ObjectID="_1575445903" r:id="rId17"/>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216</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DA7338" w:rsidRDefault="009F1B7B" w:rsidP="009F1B7B">
      <w:pPr>
        <w:jc w:val="both"/>
        <w:rPr>
          <w:sz w:val="28"/>
          <w:szCs w:val="28"/>
          <w:lang w:val="uk-UA"/>
        </w:rPr>
      </w:pPr>
    </w:p>
    <w:p w:rsidR="009F1B7B" w:rsidRDefault="009F1B7B" w:rsidP="009F1B7B">
      <w:pPr>
        <w:rPr>
          <w:color w:val="000000"/>
          <w:sz w:val="28"/>
          <w:szCs w:val="28"/>
        </w:rPr>
      </w:pPr>
      <w:r w:rsidRPr="000A10F7">
        <w:rPr>
          <w:color w:val="000000"/>
          <w:sz w:val="28"/>
          <w:szCs w:val="28"/>
        </w:rPr>
        <w:t>Про в</w:t>
      </w:r>
      <w:r>
        <w:rPr>
          <w:color w:val="000000"/>
          <w:sz w:val="28"/>
          <w:szCs w:val="28"/>
        </w:rPr>
        <w:t>ведення додаткових ставок та в</w:t>
      </w:r>
      <w:r w:rsidRPr="000A10F7">
        <w:rPr>
          <w:color w:val="000000"/>
          <w:sz w:val="28"/>
          <w:szCs w:val="28"/>
        </w:rPr>
        <w:t>несення змін</w:t>
      </w:r>
    </w:p>
    <w:p w:rsidR="009F1B7B" w:rsidRPr="000A10F7" w:rsidRDefault="009F1B7B" w:rsidP="009F1B7B">
      <w:pPr>
        <w:rPr>
          <w:color w:val="000000"/>
          <w:sz w:val="28"/>
          <w:szCs w:val="28"/>
        </w:rPr>
      </w:pPr>
      <w:r w:rsidRPr="000A10F7">
        <w:rPr>
          <w:color w:val="000000"/>
          <w:sz w:val="28"/>
          <w:szCs w:val="28"/>
        </w:rPr>
        <w:t xml:space="preserve">до структури </w:t>
      </w:r>
      <w:r>
        <w:rPr>
          <w:color w:val="000000"/>
          <w:sz w:val="28"/>
          <w:szCs w:val="28"/>
        </w:rPr>
        <w:t>комунальних закладів</w:t>
      </w:r>
      <w:r w:rsidRPr="000A10F7">
        <w:rPr>
          <w:color w:val="000000"/>
          <w:sz w:val="28"/>
          <w:szCs w:val="28"/>
        </w:rPr>
        <w:t xml:space="preserve"> селищної ради</w:t>
      </w:r>
    </w:p>
    <w:p w:rsidR="009F1B7B" w:rsidRPr="000A10F7" w:rsidRDefault="009F1B7B" w:rsidP="009F1B7B">
      <w:pPr>
        <w:jc w:val="both"/>
      </w:pPr>
    </w:p>
    <w:p w:rsidR="009F1B7B" w:rsidRPr="000A10F7" w:rsidRDefault="009F1B7B" w:rsidP="009F1B7B">
      <w:pPr>
        <w:jc w:val="both"/>
        <w:rPr>
          <w:sz w:val="28"/>
          <w:szCs w:val="28"/>
        </w:rPr>
      </w:pPr>
      <w:r w:rsidRPr="000A10F7">
        <w:rPr>
          <w:sz w:val="28"/>
          <w:szCs w:val="28"/>
        </w:rPr>
        <w:tab/>
      </w:r>
      <w:r>
        <w:rPr>
          <w:sz w:val="28"/>
          <w:szCs w:val="28"/>
        </w:rPr>
        <w:t>В зв’язку з оптимізацією та вдосконаленням роботи комунальних закладів Чаплинської селищної ради, структурування функціональних напрямків діяльності, забезпечення ефективності роботи</w:t>
      </w:r>
      <w:r w:rsidRPr="000A10F7">
        <w:rPr>
          <w:sz w:val="28"/>
          <w:szCs w:val="28"/>
        </w:rPr>
        <w:t xml:space="preserve">, </w:t>
      </w:r>
      <w:r>
        <w:rPr>
          <w:sz w:val="28"/>
          <w:szCs w:val="28"/>
        </w:rPr>
        <w:t xml:space="preserve">відповідно до Законів України «Про місцеве самоврядування в Україні», «Про добровільне об’єднання територіальних громад», </w:t>
      </w:r>
      <w:r w:rsidRPr="000A10F7">
        <w:rPr>
          <w:sz w:val="28"/>
          <w:szCs w:val="28"/>
        </w:rPr>
        <w:t>селищна рада</w:t>
      </w:r>
    </w:p>
    <w:p w:rsidR="009F1B7B" w:rsidRPr="000A10F7" w:rsidRDefault="009F1B7B" w:rsidP="009F1B7B">
      <w:pPr>
        <w:jc w:val="both"/>
        <w:rPr>
          <w:sz w:val="28"/>
          <w:szCs w:val="28"/>
        </w:rPr>
      </w:pPr>
    </w:p>
    <w:p w:rsidR="009F1B7B" w:rsidRDefault="009F1B7B" w:rsidP="009F1B7B">
      <w:pPr>
        <w:jc w:val="both"/>
        <w:rPr>
          <w:sz w:val="28"/>
          <w:szCs w:val="28"/>
          <w:lang w:val="uk-UA"/>
        </w:rPr>
      </w:pPr>
      <w:r w:rsidRPr="000A10F7">
        <w:rPr>
          <w:sz w:val="28"/>
          <w:szCs w:val="28"/>
        </w:rPr>
        <w:t>ВИРІШИЛА:</w:t>
      </w:r>
    </w:p>
    <w:p w:rsidR="009F1B7B" w:rsidRPr="000772D6" w:rsidRDefault="009F1B7B" w:rsidP="009F1B7B">
      <w:pPr>
        <w:jc w:val="both"/>
        <w:rPr>
          <w:sz w:val="28"/>
          <w:szCs w:val="28"/>
          <w:lang w:val="uk-UA"/>
        </w:rPr>
      </w:pPr>
    </w:p>
    <w:p w:rsidR="009F1B7B" w:rsidRDefault="009F1B7B" w:rsidP="009F1B7B">
      <w:pPr>
        <w:pStyle w:val="a3"/>
        <w:numPr>
          <w:ilvl w:val="0"/>
          <w:numId w:val="15"/>
        </w:numPr>
        <w:spacing w:after="200" w:line="276" w:lineRule="auto"/>
        <w:ind w:hanging="11"/>
        <w:jc w:val="both"/>
        <w:rPr>
          <w:sz w:val="28"/>
          <w:szCs w:val="28"/>
          <w:lang w:val="uk-UA"/>
        </w:rPr>
      </w:pPr>
      <w:r>
        <w:rPr>
          <w:sz w:val="28"/>
          <w:szCs w:val="28"/>
          <w:lang w:val="uk-UA"/>
        </w:rPr>
        <w:t>Внести з 1 січня 2018 року наступні зміни:</w:t>
      </w:r>
    </w:p>
    <w:p w:rsidR="009F1B7B" w:rsidRPr="00DA7338" w:rsidRDefault="009F1B7B" w:rsidP="009F1B7B">
      <w:pPr>
        <w:pStyle w:val="a3"/>
        <w:numPr>
          <w:ilvl w:val="1"/>
          <w:numId w:val="16"/>
        </w:numPr>
        <w:spacing w:after="200" w:line="276" w:lineRule="auto"/>
        <w:ind w:left="0" w:firstLine="720"/>
        <w:jc w:val="both"/>
        <w:rPr>
          <w:sz w:val="28"/>
          <w:szCs w:val="28"/>
          <w:lang w:val="uk-UA"/>
        </w:rPr>
      </w:pPr>
      <w:r>
        <w:rPr>
          <w:sz w:val="28"/>
          <w:szCs w:val="28"/>
          <w:lang w:val="uk-UA"/>
        </w:rPr>
        <w:t>Ввести в</w:t>
      </w:r>
      <w:r w:rsidRPr="00DA7338">
        <w:rPr>
          <w:sz w:val="28"/>
          <w:szCs w:val="28"/>
          <w:lang w:val="uk-UA"/>
        </w:rPr>
        <w:t xml:space="preserve"> шатний розпис комунальної установи «Фінансово-господарська група з централізованого обслуговування закладів та установ освіти Чаплинської селищної ради» 0,5 ставки фахівця з бухгалтерських послуг;</w:t>
      </w:r>
    </w:p>
    <w:p w:rsidR="009F1B7B" w:rsidRDefault="009F1B7B" w:rsidP="009F1B7B">
      <w:pPr>
        <w:pStyle w:val="a3"/>
        <w:numPr>
          <w:ilvl w:val="1"/>
          <w:numId w:val="16"/>
        </w:numPr>
        <w:spacing w:after="200" w:line="276" w:lineRule="auto"/>
        <w:ind w:left="0" w:firstLine="720"/>
        <w:jc w:val="both"/>
        <w:rPr>
          <w:sz w:val="28"/>
          <w:szCs w:val="28"/>
          <w:lang w:val="uk-UA"/>
        </w:rPr>
      </w:pPr>
      <w:r>
        <w:rPr>
          <w:sz w:val="28"/>
          <w:szCs w:val="28"/>
          <w:lang w:val="uk-UA"/>
        </w:rPr>
        <w:t>Ввести в штатний розпис опорного закладу Чаплинська спеціалізована школа 1 ставку підсобного робітника кухні;</w:t>
      </w:r>
    </w:p>
    <w:p w:rsidR="009F1B7B" w:rsidRDefault="009F1B7B" w:rsidP="009F1B7B">
      <w:pPr>
        <w:pStyle w:val="a3"/>
        <w:numPr>
          <w:ilvl w:val="1"/>
          <w:numId w:val="16"/>
        </w:numPr>
        <w:spacing w:after="200" w:line="276" w:lineRule="auto"/>
        <w:ind w:left="0" w:firstLine="720"/>
        <w:jc w:val="both"/>
        <w:rPr>
          <w:sz w:val="28"/>
          <w:szCs w:val="28"/>
          <w:lang w:val="uk-UA"/>
        </w:rPr>
      </w:pPr>
      <w:r>
        <w:rPr>
          <w:sz w:val="28"/>
          <w:szCs w:val="28"/>
          <w:lang w:val="uk-UA"/>
        </w:rPr>
        <w:t>Ввести в в штатний розпис Скадовської загальноосвітньої школи 0,5 ставки кухара;</w:t>
      </w:r>
    </w:p>
    <w:p w:rsidR="009F1B7B" w:rsidRDefault="009F1B7B" w:rsidP="009F1B7B">
      <w:pPr>
        <w:pStyle w:val="a3"/>
        <w:numPr>
          <w:ilvl w:val="1"/>
          <w:numId w:val="16"/>
        </w:numPr>
        <w:spacing w:after="200" w:line="276" w:lineRule="auto"/>
        <w:ind w:left="0" w:firstLine="720"/>
        <w:jc w:val="both"/>
        <w:rPr>
          <w:sz w:val="28"/>
          <w:szCs w:val="28"/>
          <w:lang w:val="uk-UA"/>
        </w:rPr>
      </w:pPr>
      <w:r>
        <w:rPr>
          <w:sz w:val="28"/>
          <w:szCs w:val="28"/>
          <w:lang w:val="uk-UA"/>
        </w:rPr>
        <w:t>Виключити з штатного розпису Магдалинівського дошкільного навчального закладу «Віночок» 1 штатну одиницю кочегара;</w:t>
      </w:r>
    </w:p>
    <w:p w:rsidR="009F1B7B" w:rsidRDefault="009F1B7B" w:rsidP="009F1B7B">
      <w:pPr>
        <w:pStyle w:val="a3"/>
        <w:numPr>
          <w:ilvl w:val="1"/>
          <w:numId w:val="16"/>
        </w:numPr>
        <w:spacing w:after="200" w:line="276" w:lineRule="auto"/>
        <w:ind w:left="0" w:firstLine="720"/>
        <w:jc w:val="both"/>
        <w:rPr>
          <w:sz w:val="28"/>
          <w:szCs w:val="28"/>
          <w:lang w:val="uk-UA"/>
        </w:rPr>
      </w:pPr>
      <w:r>
        <w:rPr>
          <w:sz w:val="28"/>
          <w:szCs w:val="28"/>
          <w:lang w:val="uk-UA"/>
        </w:rPr>
        <w:t>Виключити з штатного розпису Балтазарівського дошкільного навчального закладу «Веселка» 1 штатну одиницю кочегара.</w:t>
      </w:r>
    </w:p>
    <w:p w:rsidR="009F1B7B" w:rsidRPr="000772D6" w:rsidRDefault="009F1B7B" w:rsidP="009F1B7B">
      <w:pPr>
        <w:pStyle w:val="a3"/>
        <w:numPr>
          <w:ilvl w:val="1"/>
          <w:numId w:val="16"/>
        </w:numPr>
        <w:spacing w:after="200" w:line="276" w:lineRule="auto"/>
        <w:ind w:left="0" w:firstLine="720"/>
        <w:jc w:val="both"/>
        <w:rPr>
          <w:sz w:val="28"/>
          <w:szCs w:val="28"/>
          <w:lang w:val="uk-UA"/>
        </w:rPr>
      </w:pPr>
      <w:r>
        <w:rPr>
          <w:sz w:val="28"/>
          <w:szCs w:val="28"/>
          <w:lang w:val="uk-UA"/>
        </w:rPr>
        <w:t>В штатному розписі підрозділу «Благоустрій» Чаплинської селищної ради провести перерозподіл посад: 1 ставку робітник благоустрою – виключити, 1 ставку водій – ввести.</w:t>
      </w:r>
    </w:p>
    <w:p w:rsidR="009F1B7B" w:rsidRPr="000772D6" w:rsidRDefault="009F1B7B" w:rsidP="009F1B7B">
      <w:pPr>
        <w:pStyle w:val="a3"/>
        <w:numPr>
          <w:ilvl w:val="0"/>
          <w:numId w:val="16"/>
        </w:numPr>
        <w:spacing w:after="200" w:line="276" w:lineRule="auto"/>
        <w:ind w:left="0" w:firstLine="709"/>
        <w:jc w:val="both"/>
        <w:rPr>
          <w:sz w:val="28"/>
          <w:szCs w:val="28"/>
        </w:rPr>
      </w:pPr>
      <w:r>
        <w:rPr>
          <w:sz w:val="28"/>
          <w:szCs w:val="28"/>
          <w:lang w:val="uk-UA"/>
        </w:rPr>
        <w:lastRenderedPageBreak/>
        <w:t>Контроль за виконанням цього рішення покласти на постійну комісію з питань планування фінансів, бюджету та соціально-економічного розвитку.</w:t>
      </w:r>
    </w:p>
    <w:p w:rsidR="009F1B7B" w:rsidRDefault="009F1B7B" w:rsidP="009F1B7B">
      <w:pPr>
        <w:jc w:val="both"/>
        <w:rPr>
          <w:sz w:val="28"/>
          <w:szCs w:val="28"/>
        </w:rPr>
      </w:pPr>
    </w:p>
    <w:p w:rsidR="009F1B7B" w:rsidRDefault="009F1B7B" w:rsidP="009F1B7B">
      <w:pPr>
        <w:jc w:val="both"/>
        <w:rPr>
          <w:sz w:val="28"/>
          <w:szCs w:val="28"/>
        </w:rPr>
      </w:pPr>
    </w:p>
    <w:p w:rsidR="009F1B7B" w:rsidRDefault="009F1B7B" w:rsidP="009F1B7B">
      <w:pPr>
        <w:jc w:val="both"/>
        <w:rPr>
          <w:sz w:val="28"/>
          <w:szCs w:val="28"/>
        </w:rPr>
      </w:pPr>
    </w:p>
    <w:p w:rsidR="009F1B7B" w:rsidRDefault="009F1B7B" w:rsidP="009F1B7B">
      <w:pPr>
        <w:jc w:val="both"/>
        <w:rPr>
          <w:sz w:val="28"/>
          <w:szCs w:val="28"/>
        </w:rPr>
      </w:pPr>
    </w:p>
    <w:p w:rsidR="009F1B7B" w:rsidRDefault="009F1B7B" w:rsidP="009F1B7B">
      <w:pPr>
        <w:jc w:val="both"/>
        <w:rPr>
          <w:sz w:val="28"/>
          <w:szCs w:val="28"/>
          <w:lang w:val="uk-UA"/>
        </w:rPr>
      </w:pPr>
      <w:r w:rsidRPr="00ED673C">
        <w:rPr>
          <w:sz w:val="28"/>
          <w:szCs w:val="28"/>
        </w:rPr>
        <w:t>Селищний голова</w:t>
      </w:r>
      <w:r w:rsidRPr="00ED673C">
        <w:rPr>
          <w:sz w:val="28"/>
          <w:szCs w:val="28"/>
        </w:rPr>
        <w:tab/>
      </w:r>
      <w:r w:rsidRPr="00ED673C">
        <w:rPr>
          <w:sz w:val="28"/>
          <w:szCs w:val="28"/>
        </w:rPr>
        <w:tab/>
      </w:r>
      <w:r w:rsidRPr="00ED673C">
        <w:rPr>
          <w:sz w:val="28"/>
          <w:szCs w:val="28"/>
        </w:rPr>
        <w:tab/>
      </w:r>
      <w:r w:rsidRPr="00ED673C">
        <w:rPr>
          <w:sz w:val="28"/>
          <w:szCs w:val="28"/>
        </w:rPr>
        <w:tab/>
      </w:r>
      <w:r w:rsidRPr="00ED673C">
        <w:rPr>
          <w:sz w:val="28"/>
          <w:szCs w:val="28"/>
        </w:rPr>
        <w:tab/>
        <w:t>О.Г.Фаустов</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38" type="#_x0000_t75" style="position:absolute;left:0;text-align:left;margin-left:221.15pt;margin-top:5.75pt;width:35.35pt;height:45.2pt;z-index:-251644928;visibility:visible;mso-wrap-edited:f" fillcolor="window">
            <v:imagedata r:id="rId5" o:title="" gain="86232f" grayscale="t" bilevel="t"/>
            <w10:wrap type="topAndBottom"/>
          </v:shape>
          <o:OLEObject Type="Embed" ProgID="Word.Picture.8" ShapeID="_x0000_s1038" DrawAspect="Content" ObjectID="_1575445904" r:id="rId18"/>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217</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4B75A8" w:rsidRDefault="009F1B7B" w:rsidP="009F1B7B">
      <w:pPr>
        <w:jc w:val="both"/>
        <w:rPr>
          <w:sz w:val="28"/>
          <w:szCs w:val="28"/>
          <w:lang w:val="uk-UA"/>
        </w:rPr>
      </w:pPr>
    </w:p>
    <w:p w:rsidR="009F1B7B" w:rsidRPr="00093B1C" w:rsidRDefault="009F1B7B" w:rsidP="009F1B7B">
      <w:pPr>
        <w:rPr>
          <w:sz w:val="28"/>
          <w:szCs w:val="28"/>
          <w:lang w:val="uk-UA"/>
        </w:rPr>
      </w:pPr>
      <w:r>
        <w:rPr>
          <w:sz w:val="28"/>
          <w:szCs w:val="28"/>
          <w:lang w:val="uk-UA"/>
        </w:rPr>
        <w:t>Про надання дозволу</w:t>
      </w:r>
      <w:r w:rsidRPr="00093B1C">
        <w:rPr>
          <w:sz w:val="28"/>
          <w:szCs w:val="28"/>
        </w:rPr>
        <w:t xml:space="preserve"> </w:t>
      </w:r>
      <w:r>
        <w:rPr>
          <w:sz w:val="28"/>
          <w:szCs w:val="28"/>
          <w:lang w:val="uk-UA"/>
        </w:rPr>
        <w:t>на</w:t>
      </w:r>
    </w:p>
    <w:p w:rsidR="009F1B7B" w:rsidRDefault="009F1B7B" w:rsidP="009F1B7B">
      <w:pPr>
        <w:rPr>
          <w:sz w:val="28"/>
          <w:szCs w:val="28"/>
          <w:lang w:val="uk-UA"/>
        </w:rPr>
      </w:pPr>
      <w:r>
        <w:rPr>
          <w:sz w:val="28"/>
          <w:szCs w:val="28"/>
          <w:lang w:val="uk-UA"/>
        </w:rPr>
        <w:t>списання основних засобів</w:t>
      </w:r>
    </w:p>
    <w:p w:rsidR="009F1B7B" w:rsidRDefault="009F1B7B" w:rsidP="009F1B7B">
      <w:pPr>
        <w:rPr>
          <w:sz w:val="28"/>
          <w:szCs w:val="28"/>
          <w:lang w:val="uk-UA"/>
        </w:rPr>
      </w:pPr>
      <w:r>
        <w:rPr>
          <w:sz w:val="28"/>
          <w:szCs w:val="28"/>
          <w:lang w:val="uk-UA"/>
        </w:rPr>
        <w:t>та малоцінних необоротних активів</w:t>
      </w: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ind w:firstLine="708"/>
        <w:jc w:val="both"/>
        <w:rPr>
          <w:sz w:val="28"/>
          <w:szCs w:val="28"/>
          <w:lang w:val="uk-UA"/>
        </w:rPr>
      </w:pPr>
      <w:r>
        <w:rPr>
          <w:sz w:val="28"/>
          <w:szCs w:val="28"/>
          <w:lang w:val="uk-UA"/>
        </w:rPr>
        <w:t xml:space="preserve">Керуючись ст. 26 Закону </w:t>
      </w:r>
      <w:r w:rsidRPr="00376FC5">
        <w:rPr>
          <w:sz w:val="28"/>
          <w:szCs w:val="28"/>
          <w:lang w:val="uk-UA"/>
        </w:rPr>
        <w:t>України  «Про місцеве самоврядування в Україні</w:t>
      </w:r>
      <w:r>
        <w:rPr>
          <w:sz w:val="28"/>
          <w:szCs w:val="28"/>
          <w:lang w:val="uk-UA"/>
        </w:rPr>
        <w:t>», Типової інструкції про порядок списання майна бюджетних установ, затвердженої наказом Державного казначейства України та Міністерства економіки України від 29.11.2011 р. № 447 зі змінами. Заслухавши подання в.о. директора комунального закладу «Культурно – мистецький центр» Чаплинської селищної ради, про те що на балансі селищної ради числиться майно, яке фізично зношене, недоцільне ремонту та такого, що непридатне для подальшого використання</w:t>
      </w: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r>
        <w:rPr>
          <w:sz w:val="28"/>
          <w:szCs w:val="28"/>
          <w:lang w:val="uk-UA"/>
        </w:rPr>
        <w:t>ВИРІШИЛА:</w:t>
      </w:r>
    </w:p>
    <w:p w:rsidR="009F1B7B" w:rsidRDefault="009F1B7B" w:rsidP="009F1B7B">
      <w:pPr>
        <w:jc w:val="center"/>
        <w:rPr>
          <w:sz w:val="28"/>
          <w:szCs w:val="28"/>
          <w:lang w:val="uk-UA"/>
        </w:rPr>
      </w:pPr>
    </w:p>
    <w:p w:rsidR="009F1B7B" w:rsidRDefault="009F1B7B" w:rsidP="009F1B7B">
      <w:pPr>
        <w:jc w:val="both"/>
        <w:rPr>
          <w:sz w:val="28"/>
          <w:szCs w:val="28"/>
          <w:lang w:val="uk-UA"/>
        </w:rPr>
      </w:pPr>
      <w:r>
        <w:rPr>
          <w:sz w:val="28"/>
          <w:szCs w:val="28"/>
          <w:lang w:val="uk-UA"/>
        </w:rPr>
        <w:lastRenderedPageBreak/>
        <w:t>1. Надати дозвіл списати з балансу селищної ради основні засоби та малоцінні необоротні активи комунального закладу «Культурно – мистецький центр» Чаплинської селищної ради (перелік додається).</w:t>
      </w:r>
    </w:p>
    <w:p w:rsidR="009F1B7B" w:rsidRDefault="009F1B7B" w:rsidP="009F1B7B">
      <w:pPr>
        <w:jc w:val="both"/>
        <w:rPr>
          <w:sz w:val="28"/>
          <w:szCs w:val="28"/>
          <w:lang w:val="uk-UA"/>
        </w:rPr>
      </w:pPr>
      <w:r>
        <w:rPr>
          <w:sz w:val="28"/>
          <w:szCs w:val="28"/>
          <w:lang w:val="uk-UA"/>
        </w:rPr>
        <w:t xml:space="preserve">2. В.о. директора комунального закладу «Культурно – мистецький центр» Чаплинської селищної ради:  </w:t>
      </w:r>
    </w:p>
    <w:p w:rsidR="009F1B7B" w:rsidRDefault="009F1B7B" w:rsidP="009F1B7B">
      <w:pPr>
        <w:jc w:val="both"/>
        <w:rPr>
          <w:sz w:val="28"/>
          <w:szCs w:val="28"/>
          <w:lang w:val="uk-UA"/>
        </w:rPr>
      </w:pPr>
      <w:r>
        <w:rPr>
          <w:sz w:val="28"/>
          <w:szCs w:val="28"/>
          <w:lang w:val="uk-UA"/>
        </w:rPr>
        <w:t>2.1. Майно передати на обробку установі, яка проводить роботи щодо технічного обстеження техніки, обладнання, приборів та іншого устаткування відповідно до укладеного Договору.</w:t>
      </w:r>
    </w:p>
    <w:p w:rsidR="009F1B7B" w:rsidRDefault="009F1B7B" w:rsidP="009F1B7B">
      <w:pPr>
        <w:jc w:val="both"/>
        <w:rPr>
          <w:sz w:val="28"/>
          <w:szCs w:val="28"/>
          <w:lang w:val="uk-UA"/>
        </w:rPr>
      </w:pPr>
      <w:r>
        <w:rPr>
          <w:sz w:val="28"/>
          <w:szCs w:val="28"/>
          <w:lang w:val="uk-UA"/>
        </w:rPr>
        <w:t>2.2. У 10 денний термін надати до бухгалтерії селищної ради акт обстеження (технічний висновок), дефектні акти та акт на списання майна.</w:t>
      </w:r>
    </w:p>
    <w:p w:rsidR="009F1B7B" w:rsidRDefault="009F1B7B" w:rsidP="009F1B7B">
      <w:pPr>
        <w:jc w:val="both"/>
        <w:rPr>
          <w:sz w:val="28"/>
          <w:szCs w:val="28"/>
          <w:lang w:val="uk-UA"/>
        </w:rPr>
      </w:pPr>
      <w:r>
        <w:rPr>
          <w:sz w:val="28"/>
          <w:szCs w:val="28"/>
          <w:lang w:val="uk-UA"/>
        </w:rPr>
        <w:t>2.3. Кошти за фактично вилучені дорогоцінні метали, чорні та кольорові дорогоцінні метали перерахувати на спеціальний реєстраційний рахунок закладу.</w:t>
      </w:r>
    </w:p>
    <w:p w:rsidR="009F1B7B" w:rsidRDefault="009F1B7B" w:rsidP="009F1B7B">
      <w:pPr>
        <w:jc w:val="both"/>
        <w:rPr>
          <w:sz w:val="28"/>
          <w:szCs w:val="28"/>
          <w:lang w:val="uk-UA"/>
        </w:rPr>
      </w:pPr>
      <w:r>
        <w:rPr>
          <w:sz w:val="28"/>
          <w:szCs w:val="28"/>
          <w:lang w:val="uk-UA"/>
        </w:rPr>
        <w:t>3. Бухгалтерії селищної ради провести списання основних засобів та малоцінних необоротних активів відповідно до чинного законодавства.</w:t>
      </w:r>
    </w:p>
    <w:p w:rsidR="009F1B7B" w:rsidRDefault="009F1B7B" w:rsidP="009F1B7B">
      <w:pPr>
        <w:jc w:val="both"/>
        <w:rPr>
          <w:sz w:val="28"/>
          <w:szCs w:val="28"/>
          <w:lang w:val="uk-UA"/>
        </w:rPr>
      </w:pPr>
      <w:r>
        <w:rPr>
          <w:sz w:val="28"/>
          <w:szCs w:val="28"/>
          <w:lang w:val="uk-UA"/>
        </w:rPr>
        <w:t>4. Контроль за виконанням цього рішення покласти на постійну комісію з питань планування фінансів, бюджету та соціально-економічного розвитку.</w:t>
      </w:r>
    </w:p>
    <w:p w:rsidR="009F1B7B" w:rsidRDefault="009F1B7B" w:rsidP="009F1B7B">
      <w:pPr>
        <w:jc w:val="both"/>
        <w:rPr>
          <w:sz w:val="28"/>
          <w:szCs w:val="28"/>
          <w:lang w:val="uk-UA"/>
        </w:rPr>
      </w:pPr>
    </w:p>
    <w:p w:rsidR="009F1B7B" w:rsidRDefault="009F1B7B" w:rsidP="009F1B7B">
      <w:pPr>
        <w:jc w:val="center"/>
        <w:rPr>
          <w:sz w:val="28"/>
          <w:szCs w:val="28"/>
          <w:lang w:val="uk-UA"/>
        </w:rPr>
      </w:pPr>
    </w:p>
    <w:p w:rsidR="009F1B7B" w:rsidRDefault="009F1B7B" w:rsidP="009F1B7B">
      <w:pPr>
        <w:jc w:val="center"/>
        <w:rPr>
          <w:sz w:val="28"/>
          <w:szCs w:val="28"/>
          <w:lang w:val="uk-UA"/>
        </w:rPr>
      </w:pPr>
    </w:p>
    <w:p w:rsidR="009F1B7B" w:rsidRDefault="009F1B7B" w:rsidP="009F1B7B">
      <w:pPr>
        <w:jc w:val="center"/>
        <w:rPr>
          <w:sz w:val="28"/>
          <w:szCs w:val="28"/>
          <w:lang w:val="uk-UA"/>
        </w:rPr>
      </w:pPr>
    </w:p>
    <w:p w:rsidR="009F1B7B" w:rsidRDefault="009F1B7B" w:rsidP="009F1B7B">
      <w:pPr>
        <w:jc w:val="center"/>
        <w:rPr>
          <w:sz w:val="28"/>
          <w:szCs w:val="28"/>
          <w:lang w:val="uk-UA"/>
        </w:rPr>
      </w:pPr>
      <w:r>
        <w:rPr>
          <w:sz w:val="28"/>
          <w:szCs w:val="28"/>
          <w:lang w:val="uk-UA"/>
        </w:rPr>
        <w:t>Селищний   голова                                    О.Г.Фаустов</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39" type="#_x0000_t75" style="position:absolute;left:0;text-align:left;margin-left:221.15pt;margin-top:5.75pt;width:35.35pt;height:45.2pt;z-index:-251643904;visibility:visible;mso-wrap-edited:f" fillcolor="window">
            <v:imagedata r:id="rId5" o:title="" gain="86232f" grayscale="t" bilevel="t"/>
            <w10:wrap type="topAndBottom"/>
          </v:shape>
          <o:OLEObject Type="Embed" ProgID="Word.Picture.8" ShapeID="_x0000_s1039" DrawAspect="Content" ObjectID="_1575445905" r:id="rId19"/>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218</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spacing w:line="276" w:lineRule="auto"/>
        <w:jc w:val="both"/>
        <w:rPr>
          <w:sz w:val="28"/>
          <w:szCs w:val="28"/>
          <w:lang w:val="uk-UA"/>
        </w:rPr>
      </w:pPr>
      <w:r>
        <w:rPr>
          <w:sz w:val="28"/>
          <w:szCs w:val="28"/>
          <w:lang w:val="uk-UA"/>
        </w:rPr>
        <w:t>Про затвердження перерозподілу</w:t>
      </w:r>
    </w:p>
    <w:p w:rsidR="009F1B7B" w:rsidRDefault="009F1B7B" w:rsidP="009F1B7B">
      <w:pPr>
        <w:spacing w:line="276" w:lineRule="auto"/>
        <w:jc w:val="both"/>
        <w:rPr>
          <w:sz w:val="28"/>
          <w:szCs w:val="28"/>
          <w:lang w:val="uk-UA"/>
        </w:rPr>
      </w:pPr>
      <w:r>
        <w:rPr>
          <w:sz w:val="28"/>
          <w:szCs w:val="28"/>
          <w:lang w:val="uk-UA"/>
        </w:rPr>
        <w:t>планових показників по доходах</w:t>
      </w:r>
    </w:p>
    <w:p w:rsidR="009F1B7B" w:rsidRDefault="009F1B7B" w:rsidP="009F1B7B">
      <w:pPr>
        <w:spacing w:line="276" w:lineRule="auto"/>
        <w:jc w:val="both"/>
        <w:rPr>
          <w:sz w:val="28"/>
          <w:szCs w:val="28"/>
          <w:lang w:val="uk-UA"/>
        </w:rPr>
      </w:pPr>
      <w:r>
        <w:rPr>
          <w:sz w:val="28"/>
          <w:szCs w:val="28"/>
          <w:lang w:val="uk-UA"/>
        </w:rPr>
        <w:t>загального фонду селищного бюджету</w:t>
      </w: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r>
        <w:rPr>
          <w:sz w:val="28"/>
          <w:szCs w:val="28"/>
          <w:lang w:val="uk-UA"/>
        </w:rPr>
        <w:lastRenderedPageBreak/>
        <w:tab/>
        <w:t>За підсумками виконання бюджету селищної ради за 11 місяців 2017 року, з метою забезпечення виконання планових показників за підсумками 2017 року в розрізі платежів, відповідно до статті 78 Бюджетного кодексу України, керуючись Законом України «Про місцеве самоврядування в Україні», селищна рада</w:t>
      </w: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r>
        <w:rPr>
          <w:sz w:val="28"/>
          <w:szCs w:val="28"/>
          <w:lang w:val="uk-UA"/>
        </w:rPr>
        <w:t>ВИРІШИЛА:</w:t>
      </w:r>
    </w:p>
    <w:p w:rsidR="009F1B7B" w:rsidRDefault="009F1B7B" w:rsidP="009F1B7B">
      <w:pPr>
        <w:spacing w:line="276" w:lineRule="auto"/>
        <w:jc w:val="both"/>
        <w:rPr>
          <w:sz w:val="28"/>
          <w:szCs w:val="28"/>
          <w:lang w:val="uk-UA"/>
        </w:rPr>
      </w:pPr>
    </w:p>
    <w:p w:rsidR="009F1B7B" w:rsidRDefault="009F1B7B" w:rsidP="009F1B7B">
      <w:pPr>
        <w:pStyle w:val="a3"/>
        <w:numPr>
          <w:ilvl w:val="0"/>
          <w:numId w:val="17"/>
        </w:numPr>
        <w:spacing w:line="276" w:lineRule="auto"/>
        <w:jc w:val="both"/>
        <w:rPr>
          <w:sz w:val="28"/>
          <w:szCs w:val="28"/>
          <w:lang w:val="uk-UA"/>
        </w:rPr>
      </w:pPr>
      <w:r>
        <w:rPr>
          <w:sz w:val="28"/>
          <w:szCs w:val="28"/>
          <w:lang w:val="uk-UA"/>
        </w:rPr>
        <w:t>Затвердити перерозподіл планових показників по доходах загального фонду бюджету селищної ради згідно з додатком 1 до цього рішення.</w:t>
      </w:r>
    </w:p>
    <w:p w:rsidR="009F1B7B" w:rsidRPr="00E55F7D" w:rsidRDefault="009F1B7B" w:rsidP="009F1B7B">
      <w:pPr>
        <w:pStyle w:val="a3"/>
        <w:numPr>
          <w:ilvl w:val="0"/>
          <w:numId w:val="17"/>
        </w:numPr>
        <w:jc w:val="both"/>
        <w:rPr>
          <w:sz w:val="28"/>
          <w:szCs w:val="28"/>
          <w:lang w:val="uk-UA"/>
        </w:rPr>
      </w:pPr>
      <w:r w:rsidRPr="00E55F7D">
        <w:rPr>
          <w:sz w:val="28"/>
          <w:szCs w:val="28"/>
          <w:lang w:val="uk-UA"/>
        </w:rPr>
        <w:t>Контроль за виконанням цього рішення покласти на постійну комісію з питань планування фінансів, бюджету та соціально-економічного розвитку.</w:t>
      </w: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p>
    <w:p w:rsidR="009F1B7B" w:rsidRPr="00E55F7D" w:rsidRDefault="009F1B7B" w:rsidP="009F1B7B">
      <w:pPr>
        <w:ind w:left="360"/>
        <w:jc w:val="both"/>
        <w:rPr>
          <w:sz w:val="28"/>
          <w:szCs w:val="28"/>
          <w:lang w:val="uk-UA"/>
        </w:rPr>
      </w:pPr>
      <w:r w:rsidRPr="00E55F7D">
        <w:rPr>
          <w:sz w:val="28"/>
          <w:szCs w:val="28"/>
          <w:lang w:val="uk-UA"/>
        </w:rPr>
        <w:t>Селищний   голова                                    О.Г.Фаустов</w:t>
      </w: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0" type="#_x0000_t75" style="position:absolute;left:0;text-align:left;margin-left:221.15pt;margin-top:5.75pt;width:35.35pt;height:45.2pt;z-index:-251642880;visibility:visible;mso-wrap-edited:f" fillcolor="window">
            <v:imagedata r:id="rId5" o:title="" gain="86232f" grayscale="t" bilevel="t"/>
            <w10:wrap type="topAndBottom"/>
          </v:shape>
          <o:OLEObject Type="Embed" ProgID="Word.Picture.8" ShapeID="_x0000_s1040" DrawAspect="Content" ObjectID="_1575445906" r:id="rId20"/>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lastRenderedPageBreak/>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219</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spacing w:line="276" w:lineRule="auto"/>
        <w:jc w:val="both"/>
        <w:rPr>
          <w:sz w:val="28"/>
          <w:szCs w:val="28"/>
          <w:lang w:val="uk-UA"/>
        </w:rPr>
      </w:pPr>
      <w:r>
        <w:rPr>
          <w:sz w:val="28"/>
          <w:szCs w:val="28"/>
          <w:lang w:val="uk-UA"/>
        </w:rPr>
        <w:t>Про надання дозволу взяття на баланс</w:t>
      </w:r>
    </w:p>
    <w:p w:rsidR="009F1B7B" w:rsidRDefault="009F1B7B" w:rsidP="009F1B7B">
      <w:pPr>
        <w:spacing w:line="276" w:lineRule="auto"/>
        <w:jc w:val="both"/>
        <w:rPr>
          <w:sz w:val="28"/>
          <w:szCs w:val="28"/>
          <w:lang w:val="uk-UA"/>
        </w:rPr>
      </w:pPr>
      <w:r>
        <w:rPr>
          <w:sz w:val="28"/>
          <w:szCs w:val="28"/>
          <w:lang w:val="uk-UA"/>
        </w:rPr>
        <w:t>матеріальних цінностей</w:t>
      </w: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r>
        <w:rPr>
          <w:sz w:val="28"/>
          <w:szCs w:val="28"/>
          <w:lang w:val="uk-UA"/>
        </w:rPr>
        <w:tab/>
        <w:t>Відповідно до рішень Чаплинської районної ради від 17 травня 2017 року №316 «Про передачу матеріальних цінностей» та від 31 жовтня 2017 року №385 «Про передачу матеріальних цінностей», врахувавши висновки постійної комісії з питань планування фінансів, бюджету та соціально-економічного розвитку, керуючись статтею 26 Закону України «Про місцеве самоврядування в Україні», селищна рада</w:t>
      </w: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r>
        <w:rPr>
          <w:sz w:val="28"/>
          <w:szCs w:val="28"/>
          <w:lang w:val="uk-UA"/>
        </w:rPr>
        <w:t>ВИРІШИЛА:</w:t>
      </w:r>
    </w:p>
    <w:p w:rsidR="009F1B7B" w:rsidRDefault="009F1B7B" w:rsidP="009F1B7B">
      <w:pPr>
        <w:spacing w:line="276" w:lineRule="auto"/>
        <w:jc w:val="both"/>
        <w:rPr>
          <w:sz w:val="28"/>
          <w:szCs w:val="28"/>
          <w:lang w:val="uk-UA"/>
        </w:rPr>
      </w:pPr>
    </w:p>
    <w:p w:rsidR="009F1B7B" w:rsidRDefault="009F1B7B" w:rsidP="009F1B7B">
      <w:pPr>
        <w:pStyle w:val="a3"/>
        <w:numPr>
          <w:ilvl w:val="0"/>
          <w:numId w:val="18"/>
        </w:numPr>
        <w:spacing w:line="276" w:lineRule="auto"/>
        <w:jc w:val="both"/>
        <w:rPr>
          <w:sz w:val="28"/>
          <w:szCs w:val="28"/>
          <w:lang w:val="uk-UA"/>
        </w:rPr>
      </w:pPr>
      <w:r>
        <w:rPr>
          <w:sz w:val="28"/>
          <w:szCs w:val="28"/>
          <w:lang w:val="uk-UA"/>
        </w:rPr>
        <w:t>Надати дозввіл комунальній установі «Фінансово-господарська група з обслуговування закладів освіти Чаплинської селищної ради» прийняти на баланс матеріальні цінності: підручники у кількості 116 штук на суму 2934,00 гривень та підручники у кількості 177 штук на суму 2212,00 гривень.</w:t>
      </w:r>
    </w:p>
    <w:p w:rsidR="009F1B7B" w:rsidRPr="00E55F7D" w:rsidRDefault="009F1B7B" w:rsidP="009F1B7B">
      <w:pPr>
        <w:pStyle w:val="a3"/>
        <w:numPr>
          <w:ilvl w:val="0"/>
          <w:numId w:val="18"/>
        </w:numPr>
        <w:jc w:val="both"/>
        <w:rPr>
          <w:sz w:val="28"/>
          <w:szCs w:val="28"/>
          <w:lang w:val="uk-UA"/>
        </w:rPr>
      </w:pPr>
      <w:r w:rsidRPr="006454E6">
        <w:rPr>
          <w:sz w:val="28"/>
          <w:szCs w:val="28"/>
          <w:lang w:val="uk-UA"/>
        </w:rPr>
        <w:t xml:space="preserve"> </w:t>
      </w:r>
      <w:r w:rsidRPr="00E55F7D">
        <w:rPr>
          <w:sz w:val="28"/>
          <w:szCs w:val="28"/>
          <w:lang w:val="uk-UA"/>
        </w:rPr>
        <w:t>Контроль за виконанням цього рішення покласти на постійну комісію з питань планування фінансів, бюджету та соціально-економічного розвитку.</w:t>
      </w: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p>
    <w:p w:rsidR="009F1B7B" w:rsidRDefault="009F1B7B" w:rsidP="009F1B7B">
      <w:pPr>
        <w:ind w:left="360"/>
        <w:jc w:val="both"/>
        <w:rPr>
          <w:sz w:val="28"/>
          <w:szCs w:val="28"/>
          <w:lang w:val="uk-UA"/>
        </w:rPr>
      </w:pPr>
      <w:r w:rsidRPr="00E55F7D">
        <w:rPr>
          <w:sz w:val="28"/>
          <w:szCs w:val="28"/>
          <w:lang w:val="uk-UA"/>
        </w:rPr>
        <w:t>Селищний   голова                                    О.Г.Фаустов</w:t>
      </w:r>
    </w:p>
    <w:p w:rsidR="009F1B7B" w:rsidRDefault="009F1B7B" w:rsidP="009F1B7B">
      <w:pPr>
        <w:ind w:left="360"/>
        <w:jc w:val="both"/>
        <w:rPr>
          <w:sz w:val="28"/>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1" type="#_x0000_t75" style="position:absolute;left:0;text-align:left;margin-left:221.15pt;margin-top:5.75pt;width:35.35pt;height:45.2pt;z-index:-251641856;visibility:visible;mso-wrap-edited:f" fillcolor="window">
            <v:imagedata r:id="rId5" o:title="" gain="86232f" grayscale="t" bilevel="t"/>
            <w10:wrap type="topAndBottom"/>
          </v:shape>
          <o:OLEObject Type="Embed" ProgID="Word.Picture.8" ShapeID="_x0000_s1041" DrawAspect="Content" ObjectID="_1575445907" r:id="rId21"/>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220</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tabs>
          <w:tab w:val="left" w:pos="2895"/>
        </w:tabs>
        <w:ind w:right="-1050"/>
        <w:jc w:val="both"/>
        <w:rPr>
          <w:sz w:val="28"/>
          <w:szCs w:val="28"/>
          <w:lang w:val="uk-UA"/>
        </w:rPr>
      </w:pPr>
    </w:p>
    <w:p w:rsidR="009F1B7B" w:rsidRDefault="009F1B7B" w:rsidP="009F1B7B">
      <w:pPr>
        <w:tabs>
          <w:tab w:val="left" w:pos="0"/>
        </w:tabs>
        <w:ind w:right="-58"/>
        <w:jc w:val="both"/>
        <w:rPr>
          <w:sz w:val="28"/>
          <w:szCs w:val="28"/>
          <w:lang w:val="uk-UA"/>
        </w:rPr>
      </w:pPr>
      <w:r>
        <w:rPr>
          <w:sz w:val="28"/>
          <w:szCs w:val="28"/>
          <w:lang w:val="uk-UA"/>
        </w:rPr>
        <w:t>Про вилучення земельних ділянок</w:t>
      </w:r>
    </w:p>
    <w:p w:rsidR="009F1B7B"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lang w:val="uk-UA"/>
        </w:rPr>
      </w:pPr>
      <w:r>
        <w:rPr>
          <w:sz w:val="28"/>
          <w:szCs w:val="28"/>
          <w:lang w:val="uk-UA"/>
        </w:rPr>
        <w:tab/>
        <w:t>Керуючись ст.ст.12, 141, 142 Земельного кодексу України, ст.416 Цивільного кодексу України, ст.26, 33 Закону України “Про місцеве самоврядування в Україні”, та враховуючи пропозиції постійної комісії з питань використання земельних ресурсів та дотримання природоохоронного законодавства, сесія селищної ради</w:t>
      </w:r>
    </w:p>
    <w:p w:rsidR="009F1B7B"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lang w:val="uk-UA"/>
        </w:rPr>
      </w:pPr>
      <w:r>
        <w:rPr>
          <w:sz w:val="28"/>
          <w:szCs w:val="28"/>
          <w:lang w:val="uk-UA"/>
        </w:rPr>
        <w:t>ВИРІШИЛА :</w:t>
      </w:r>
    </w:p>
    <w:p w:rsidR="009F1B7B" w:rsidRDefault="009F1B7B" w:rsidP="009F1B7B">
      <w:pPr>
        <w:tabs>
          <w:tab w:val="left" w:pos="0"/>
        </w:tabs>
        <w:ind w:right="-58"/>
        <w:jc w:val="both"/>
        <w:rPr>
          <w:sz w:val="28"/>
          <w:szCs w:val="28"/>
          <w:lang w:val="uk-UA"/>
        </w:rPr>
      </w:pPr>
      <w:r>
        <w:rPr>
          <w:sz w:val="28"/>
          <w:szCs w:val="28"/>
          <w:lang w:val="uk-UA"/>
        </w:rPr>
        <w:tab/>
        <w:t>1. Вилучити земельні ділянки у фізичних осіб у зв'язку з добровільною відмовою, продажем майна та смертю громадян :</w:t>
      </w:r>
    </w:p>
    <w:p w:rsidR="009F1B7B" w:rsidRDefault="009F1B7B" w:rsidP="009F1B7B">
      <w:pPr>
        <w:tabs>
          <w:tab w:val="left" w:pos="0"/>
        </w:tabs>
        <w:ind w:right="-58"/>
        <w:jc w:val="both"/>
        <w:rPr>
          <w:sz w:val="28"/>
          <w:szCs w:val="28"/>
          <w:lang w:val="uk-UA"/>
        </w:rPr>
      </w:pPr>
      <w:r>
        <w:rPr>
          <w:sz w:val="28"/>
          <w:szCs w:val="28"/>
          <w:lang w:val="uk-UA"/>
        </w:rPr>
        <w:tab/>
        <w:t>1.1. Дрозд Валерій Олексійович вул. Шевченко,42               - 0.18 га;</w:t>
      </w:r>
    </w:p>
    <w:p w:rsidR="009F1B7B" w:rsidRDefault="009F1B7B" w:rsidP="009F1B7B">
      <w:pPr>
        <w:tabs>
          <w:tab w:val="left" w:pos="0"/>
        </w:tabs>
        <w:ind w:right="-58"/>
        <w:jc w:val="both"/>
        <w:rPr>
          <w:sz w:val="28"/>
          <w:szCs w:val="28"/>
          <w:lang w:val="uk-UA"/>
        </w:rPr>
      </w:pPr>
      <w:r>
        <w:rPr>
          <w:sz w:val="28"/>
          <w:szCs w:val="28"/>
          <w:lang w:val="uk-UA"/>
        </w:rPr>
        <w:tab/>
        <w:t>1.2. Кравчук Ганна Василівна вул. Спортивна,10                 - 0.15 га;</w:t>
      </w:r>
    </w:p>
    <w:p w:rsidR="009F1B7B" w:rsidRDefault="009F1B7B" w:rsidP="009F1B7B">
      <w:pPr>
        <w:tabs>
          <w:tab w:val="left" w:pos="0"/>
        </w:tabs>
        <w:ind w:right="-58"/>
        <w:jc w:val="both"/>
        <w:rPr>
          <w:sz w:val="28"/>
          <w:szCs w:val="28"/>
          <w:lang w:val="uk-UA"/>
        </w:rPr>
      </w:pPr>
      <w:r>
        <w:rPr>
          <w:sz w:val="28"/>
          <w:szCs w:val="28"/>
          <w:lang w:val="uk-UA"/>
        </w:rPr>
        <w:tab/>
        <w:t>1.3. Лівандовський Володимир Миколайович вул.Хліборобів,28 - 0.15га;</w:t>
      </w:r>
    </w:p>
    <w:p w:rsidR="009F1B7B" w:rsidRDefault="009F1B7B" w:rsidP="009F1B7B">
      <w:pPr>
        <w:tabs>
          <w:tab w:val="left" w:pos="0"/>
        </w:tabs>
        <w:ind w:right="-58"/>
        <w:jc w:val="both"/>
        <w:rPr>
          <w:sz w:val="28"/>
          <w:szCs w:val="28"/>
          <w:lang w:val="uk-UA"/>
        </w:rPr>
      </w:pPr>
      <w:r>
        <w:rPr>
          <w:sz w:val="28"/>
          <w:szCs w:val="28"/>
          <w:lang w:val="uk-UA"/>
        </w:rPr>
        <w:tab/>
        <w:t>1.4. Журавський Володимир Васильович вул. Куліша, 26          - 0.11 га;</w:t>
      </w:r>
    </w:p>
    <w:p w:rsidR="009F1B7B" w:rsidRDefault="009F1B7B" w:rsidP="009F1B7B">
      <w:pPr>
        <w:tabs>
          <w:tab w:val="left" w:pos="0"/>
        </w:tabs>
        <w:ind w:right="-58"/>
        <w:jc w:val="both"/>
        <w:rPr>
          <w:sz w:val="28"/>
          <w:szCs w:val="28"/>
          <w:lang w:val="uk-UA"/>
        </w:rPr>
      </w:pPr>
      <w:r>
        <w:rPr>
          <w:sz w:val="28"/>
          <w:szCs w:val="28"/>
          <w:lang w:val="uk-UA"/>
        </w:rPr>
        <w:tab/>
        <w:t>1.5. Чижик Ольга Миколаївна вул. Куліша, 27                             - 0.08 га;</w:t>
      </w:r>
    </w:p>
    <w:p w:rsidR="009F1B7B" w:rsidRDefault="009F1B7B" w:rsidP="009F1B7B">
      <w:pPr>
        <w:tabs>
          <w:tab w:val="left" w:pos="0"/>
        </w:tabs>
        <w:ind w:right="-58"/>
        <w:jc w:val="both"/>
        <w:rPr>
          <w:sz w:val="28"/>
          <w:szCs w:val="28"/>
          <w:lang w:val="uk-UA"/>
        </w:rPr>
      </w:pPr>
      <w:r>
        <w:rPr>
          <w:sz w:val="28"/>
          <w:szCs w:val="28"/>
          <w:lang w:val="uk-UA"/>
        </w:rPr>
        <w:tab/>
        <w:t>1.6. Хорунжий Михайло Ярославович вул.Хліборобів, 36           - 0.15 га;</w:t>
      </w:r>
    </w:p>
    <w:p w:rsidR="009F1B7B" w:rsidRDefault="009F1B7B" w:rsidP="009F1B7B">
      <w:pPr>
        <w:tabs>
          <w:tab w:val="left" w:pos="0"/>
        </w:tabs>
        <w:ind w:right="-58"/>
        <w:jc w:val="both"/>
        <w:rPr>
          <w:sz w:val="28"/>
          <w:szCs w:val="28"/>
          <w:lang w:val="uk-UA"/>
        </w:rPr>
      </w:pPr>
      <w:r>
        <w:rPr>
          <w:sz w:val="28"/>
          <w:szCs w:val="28"/>
          <w:lang w:val="uk-UA"/>
        </w:rPr>
        <w:tab/>
        <w:t>1.7. Заболотна Ніна Андріївна вул.Каланчацька, 67                     - 0.09 га;</w:t>
      </w:r>
    </w:p>
    <w:p w:rsidR="009F1B7B" w:rsidRDefault="009F1B7B" w:rsidP="009F1B7B">
      <w:pPr>
        <w:tabs>
          <w:tab w:val="left" w:pos="0"/>
        </w:tabs>
        <w:ind w:right="-58"/>
        <w:jc w:val="both"/>
        <w:rPr>
          <w:sz w:val="28"/>
          <w:szCs w:val="28"/>
          <w:lang w:val="uk-UA"/>
        </w:rPr>
      </w:pPr>
      <w:r>
        <w:rPr>
          <w:sz w:val="28"/>
          <w:szCs w:val="28"/>
          <w:lang w:val="uk-UA"/>
        </w:rPr>
        <w:tab/>
        <w:t>1.8. Бучнєва М.О. с. Першокостянтинівна вул. Толбухіна,51     - 0.50 га;</w:t>
      </w:r>
    </w:p>
    <w:p w:rsidR="009F1B7B" w:rsidRDefault="009F1B7B" w:rsidP="009F1B7B">
      <w:pPr>
        <w:tabs>
          <w:tab w:val="left" w:pos="0"/>
        </w:tabs>
        <w:ind w:right="-58"/>
        <w:jc w:val="both"/>
        <w:rPr>
          <w:sz w:val="28"/>
          <w:szCs w:val="28"/>
          <w:lang w:val="uk-UA"/>
        </w:rPr>
      </w:pPr>
      <w:r>
        <w:rPr>
          <w:sz w:val="28"/>
          <w:szCs w:val="28"/>
          <w:lang w:val="uk-UA"/>
        </w:rPr>
        <w:tab/>
        <w:t>1.9. Бучнєва М.О. с. Першокостянтинівна вул. Толбухіна,53      - 0.50 га;</w:t>
      </w:r>
    </w:p>
    <w:p w:rsidR="009F1B7B" w:rsidRDefault="009F1B7B" w:rsidP="009F1B7B">
      <w:pPr>
        <w:tabs>
          <w:tab w:val="left" w:pos="0"/>
        </w:tabs>
        <w:ind w:right="-58"/>
        <w:jc w:val="both"/>
        <w:rPr>
          <w:sz w:val="28"/>
          <w:szCs w:val="28"/>
          <w:lang w:val="uk-UA"/>
        </w:rPr>
      </w:pPr>
      <w:r>
        <w:rPr>
          <w:sz w:val="28"/>
          <w:szCs w:val="28"/>
          <w:lang w:val="uk-UA"/>
        </w:rPr>
        <w:tab/>
        <w:t>2.Земельні ділянки віднести до земель запасу Чаплинської селищної ради.</w:t>
      </w:r>
    </w:p>
    <w:p w:rsidR="009F1B7B" w:rsidRPr="00B42E7C" w:rsidRDefault="009F1B7B" w:rsidP="009F1B7B">
      <w:pPr>
        <w:tabs>
          <w:tab w:val="left" w:pos="0"/>
        </w:tabs>
        <w:ind w:right="-58"/>
        <w:jc w:val="both"/>
        <w:rPr>
          <w:sz w:val="28"/>
          <w:szCs w:val="28"/>
        </w:rPr>
      </w:pPr>
      <w:r>
        <w:rPr>
          <w:sz w:val="28"/>
          <w:szCs w:val="28"/>
          <w:lang w:val="uk-UA"/>
        </w:rPr>
        <w:tab/>
      </w:r>
      <w:r w:rsidRPr="00376E73">
        <w:rPr>
          <w:sz w:val="28"/>
          <w:szCs w:val="28"/>
        </w:rPr>
        <w:t>3. Припинити дію договору оренди земельної ділянки площею 0.</w:t>
      </w:r>
      <w:r>
        <w:rPr>
          <w:sz w:val="28"/>
          <w:szCs w:val="28"/>
          <w:lang w:val="uk-UA"/>
        </w:rPr>
        <w:t>0058</w:t>
      </w:r>
      <w:r w:rsidRPr="00376E73">
        <w:rPr>
          <w:sz w:val="28"/>
          <w:szCs w:val="28"/>
        </w:rPr>
        <w:t xml:space="preserve"> га за адресою вул. </w:t>
      </w:r>
      <w:r>
        <w:rPr>
          <w:sz w:val="28"/>
          <w:szCs w:val="28"/>
          <w:lang w:val="uk-UA"/>
        </w:rPr>
        <w:t>Грушевського(колишня Леніна),</w:t>
      </w:r>
      <w:r w:rsidRPr="008643C1">
        <w:rPr>
          <w:sz w:val="28"/>
          <w:szCs w:val="28"/>
          <w:lang w:val="uk-UA"/>
        </w:rPr>
        <w:t xml:space="preserve"> </w:t>
      </w:r>
      <w:r>
        <w:rPr>
          <w:sz w:val="28"/>
          <w:szCs w:val="28"/>
          <w:lang w:val="uk-UA"/>
        </w:rPr>
        <w:t xml:space="preserve">71 «а»/2 </w:t>
      </w:r>
      <w:r w:rsidRPr="00376E73">
        <w:rPr>
          <w:sz w:val="28"/>
          <w:szCs w:val="28"/>
        </w:rPr>
        <w:t>смт.Чаплинка надану для</w:t>
      </w:r>
      <w:r>
        <w:rPr>
          <w:sz w:val="28"/>
          <w:szCs w:val="28"/>
          <w:lang w:val="uk-UA"/>
        </w:rPr>
        <w:t xml:space="preserve"> обслуговування магазину промислових товарів громадянці Ремішевській Тетяні Петрівні</w:t>
      </w:r>
      <w:r>
        <w:rPr>
          <w:sz w:val="28"/>
          <w:szCs w:val="28"/>
        </w:rPr>
        <w:t xml:space="preserve"> зареєстрованого за №</w:t>
      </w:r>
      <w:r>
        <w:rPr>
          <w:sz w:val="28"/>
          <w:szCs w:val="28"/>
          <w:lang w:val="uk-UA"/>
        </w:rPr>
        <w:t>652540004000862</w:t>
      </w:r>
      <w:r w:rsidRPr="00376E73">
        <w:rPr>
          <w:sz w:val="28"/>
          <w:szCs w:val="28"/>
        </w:rPr>
        <w:t xml:space="preserve"> від </w:t>
      </w:r>
      <w:r>
        <w:rPr>
          <w:sz w:val="28"/>
          <w:szCs w:val="28"/>
          <w:lang w:val="uk-UA"/>
        </w:rPr>
        <w:t>13.06.2011</w:t>
      </w:r>
      <w:r w:rsidRPr="00376E73">
        <w:rPr>
          <w:sz w:val="28"/>
          <w:szCs w:val="28"/>
        </w:rPr>
        <w:t xml:space="preserve"> року</w:t>
      </w:r>
      <w:r>
        <w:rPr>
          <w:sz w:val="28"/>
          <w:szCs w:val="28"/>
          <w:lang w:val="uk-UA"/>
        </w:rPr>
        <w:t xml:space="preserve"> у зв`язку з придбанням орендарем земельної ділянки у власність.</w:t>
      </w:r>
      <w:r w:rsidRPr="00376E73">
        <w:rPr>
          <w:sz w:val="28"/>
          <w:szCs w:val="28"/>
        </w:rPr>
        <w:tab/>
      </w:r>
    </w:p>
    <w:p w:rsidR="009F1B7B" w:rsidRPr="004B1C3D" w:rsidRDefault="009F1B7B" w:rsidP="009F1B7B">
      <w:pPr>
        <w:tabs>
          <w:tab w:val="left" w:pos="0"/>
        </w:tabs>
        <w:ind w:right="-58"/>
        <w:jc w:val="both"/>
        <w:rPr>
          <w:sz w:val="28"/>
          <w:szCs w:val="28"/>
          <w:lang w:val="uk-UA"/>
        </w:rPr>
      </w:pPr>
      <w:r>
        <w:rPr>
          <w:sz w:val="28"/>
          <w:szCs w:val="28"/>
          <w:lang w:val="uk-UA"/>
        </w:rPr>
        <w:lastRenderedPageBreak/>
        <w:tab/>
        <w:t>4</w:t>
      </w:r>
      <w:r w:rsidRPr="00376E73">
        <w:rPr>
          <w:sz w:val="28"/>
          <w:szCs w:val="28"/>
        </w:rPr>
        <w:t>. Припинити дію договору оренди земельної ділянки площею 0.</w:t>
      </w:r>
      <w:r>
        <w:rPr>
          <w:sz w:val="28"/>
          <w:szCs w:val="28"/>
          <w:lang w:val="uk-UA"/>
        </w:rPr>
        <w:t>0196</w:t>
      </w:r>
      <w:r w:rsidRPr="00376E73">
        <w:rPr>
          <w:sz w:val="28"/>
          <w:szCs w:val="28"/>
        </w:rPr>
        <w:t xml:space="preserve"> га за адресою вул.</w:t>
      </w:r>
      <w:r>
        <w:rPr>
          <w:sz w:val="28"/>
          <w:szCs w:val="28"/>
          <w:lang w:val="uk-UA"/>
        </w:rPr>
        <w:t xml:space="preserve"> Довженка(колишня Червоноармійська),</w:t>
      </w:r>
      <w:r w:rsidRPr="008643C1">
        <w:rPr>
          <w:sz w:val="28"/>
          <w:szCs w:val="28"/>
          <w:lang w:val="uk-UA"/>
        </w:rPr>
        <w:t xml:space="preserve"> </w:t>
      </w:r>
      <w:r>
        <w:rPr>
          <w:sz w:val="28"/>
          <w:szCs w:val="28"/>
          <w:lang w:val="uk-UA"/>
        </w:rPr>
        <w:t>42 «а»</w:t>
      </w:r>
      <w:r w:rsidRPr="00D34BB3">
        <w:rPr>
          <w:sz w:val="28"/>
          <w:szCs w:val="28"/>
          <w:lang w:val="uk-UA"/>
        </w:rPr>
        <w:t xml:space="preserve"> смт.Чаплинка надану для</w:t>
      </w:r>
      <w:r>
        <w:rPr>
          <w:sz w:val="28"/>
          <w:szCs w:val="28"/>
          <w:lang w:val="uk-UA"/>
        </w:rPr>
        <w:t xml:space="preserve"> реконструкції частини нежитлової будівлі контори під житловий будинок громадянину Горбач Ігорю Олександровичу</w:t>
      </w:r>
      <w:r>
        <w:rPr>
          <w:sz w:val="28"/>
          <w:szCs w:val="28"/>
        </w:rPr>
        <w:t xml:space="preserve"> зареєстрованого за №</w:t>
      </w:r>
      <w:r>
        <w:rPr>
          <w:sz w:val="28"/>
          <w:szCs w:val="28"/>
          <w:lang w:val="uk-UA"/>
        </w:rPr>
        <w:t xml:space="preserve">4АА002022048073000054 </w:t>
      </w:r>
      <w:r w:rsidRPr="00376E73">
        <w:rPr>
          <w:sz w:val="28"/>
          <w:szCs w:val="28"/>
        </w:rPr>
        <w:t xml:space="preserve">від </w:t>
      </w:r>
      <w:r>
        <w:rPr>
          <w:sz w:val="28"/>
          <w:szCs w:val="28"/>
          <w:lang w:val="uk-UA"/>
        </w:rPr>
        <w:t>16.10.2008</w:t>
      </w:r>
      <w:r w:rsidRPr="00376E73">
        <w:rPr>
          <w:sz w:val="28"/>
          <w:szCs w:val="28"/>
        </w:rPr>
        <w:t xml:space="preserve"> року</w:t>
      </w:r>
      <w:r>
        <w:rPr>
          <w:sz w:val="28"/>
          <w:szCs w:val="28"/>
          <w:lang w:val="uk-UA"/>
        </w:rPr>
        <w:t xml:space="preserve"> у зв`язку з придбанням орендарем земельної ділянки у власність.</w:t>
      </w:r>
      <w:r w:rsidRPr="00376E73">
        <w:rPr>
          <w:sz w:val="28"/>
          <w:szCs w:val="28"/>
        </w:rPr>
        <w:tab/>
      </w:r>
      <w:r>
        <w:rPr>
          <w:sz w:val="28"/>
          <w:szCs w:val="28"/>
          <w:lang w:val="uk-UA"/>
        </w:rPr>
        <w:t xml:space="preserve"> </w:t>
      </w:r>
    </w:p>
    <w:p w:rsidR="009F1B7B" w:rsidRDefault="009F1B7B" w:rsidP="009F1B7B">
      <w:pPr>
        <w:tabs>
          <w:tab w:val="left" w:pos="0"/>
        </w:tabs>
        <w:ind w:right="-57"/>
        <w:jc w:val="both"/>
        <w:rPr>
          <w:sz w:val="28"/>
          <w:szCs w:val="28"/>
        </w:rPr>
      </w:pPr>
      <w:r>
        <w:rPr>
          <w:sz w:val="28"/>
          <w:szCs w:val="28"/>
          <w:lang w:val="uk-UA"/>
        </w:rPr>
        <w:tab/>
        <w:t xml:space="preserve">5. </w:t>
      </w:r>
      <w:r>
        <w:rPr>
          <w:sz w:val="28"/>
          <w:szCs w:val="28"/>
        </w:rPr>
        <w:t>Контроль</w:t>
      </w:r>
      <w:r>
        <w:rPr>
          <w:sz w:val="28"/>
          <w:szCs w:val="28"/>
          <w:lang w:val="uk-UA"/>
        </w:rPr>
        <w:t xml:space="preserve"> </w:t>
      </w:r>
      <w:r>
        <w:rPr>
          <w:sz w:val="28"/>
          <w:szCs w:val="28"/>
        </w:rPr>
        <w:t>за виконанням цього рішення покласти на</w:t>
      </w:r>
      <w:r>
        <w:rPr>
          <w:sz w:val="28"/>
          <w:szCs w:val="28"/>
          <w:lang w:val="uk-UA"/>
        </w:rPr>
        <w:t xml:space="preserve"> </w:t>
      </w:r>
      <w:r>
        <w:rPr>
          <w:sz w:val="28"/>
          <w:szCs w:val="28"/>
        </w:rPr>
        <w:t>постійну комісію з питань містобудування, будівництва, земельних відносин та охорони природи.</w:t>
      </w:r>
    </w:p>
    <w:p w:rsidR="009F1B7B" w:rsidRDefault="009F1B7B" w:rsidP="009F1B7B">
      <w:pPr>
        <w:tabs>
          <w:tab w:val="left" w:pos="0"/>
        </w:tabs>
        <w:ind w:right="-57"/>
        <w:jc w:val="both"/>
        <w:rPr>
          <w:sz w:val="28"/>
          <w:szCs w:val="28"/>
          <w:lang w:val="uk-UA"/>
        </w:rPr>
      </w:pPr>
    </w:p>
    <w:p w:rsidR="009F1B7B" w:rsidRPr="001F5E0D" w:rsidRDefault="009F1B7B" w:rsidP="009F1B7B">
      <w:pPr>
        <w:tabs>
          <w:tab w:val="left" w:pos="0"/>
        </w:tabs>
        <w:ind w:right="-57"/>
        <w:jc w:val="both"/>
        <w:rPr>
          <w:sz w:val="28"/>
          <w:szCs w:val="28"/>
        </w:rPr>
      </w:pPr>
      <w:r>
        <w:rPr>
          <w:sz w:val="28"/>
          <w:szCs w:val="28"/>
        </w:rPr>
        <w:t>Селищний голова                                                          О.Г. Фаустов</w:t>
      </w:r>
    </w:p>
    <w:p w:rsidR="009F1B7B" w:rsidRDefault="009F1B7B" w:rsidP="009F1B7B">
      <w:pPr>
        <w:tabs>
          <w:tab w:val="left" w:pos="2895"/>
        </w:tabs>
        <w:ind w:right="-1050"/>
        <w:jc w:val="both"/>
        <w:rPr>
          <w:sz w:val="28"/>
          <w:szCs w:val="28"/>
          <w:lang w:val="uk-UA"/>
        </w:rPr>
      </w:pPr>
      <w:r>
        <w:rPr>
          <w:sz w:val="28"/>
          <w:szCs w:val="28"/>
          <w:lang w:val="uk-UA"/>
        </w:rPr>
        <w:t xml:space="preserve">                                       </w:t>
      </w: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lang w:val="uk-UA"/>
        </w:rPr>
      </w:pPr>
    </w:p>
    <w:p w:rsidR="009F1B7B" w:rsidRDefault="009F1B7B" w:rsidP="009F1B7B">
      <w:pPr>
        <w:tabs>
          <w:tab w:val="left" w:pos="1701"/>
        </w:tabs>
        <w:jc w:val="both"/>
        <w:rPr>
          <w:sz w:val="28"/>
          <w:szCs w:val="28"/>
          <w:lang w:val="uk-UA"/>
        </w:rPr>
      </w:pPr>
      <w:r>
        <w:rPr>
          <w:sz w:val="28"/>
          <w:szCs w:val="28"/>
          <w:lang w:val="uk-UA"/>
        </w:rPr>
        <w:t xml:space="preserve">   </w:t>
      </w: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2" type="#_x0000_t75" style="position:absolute;left:0;text-align:left;margin-left:221.15pt;margin-top:5.75pt;width:35.35pt;height:45.2pt;z-index:-251640832;visibility:visible;mso-wrap-edited:f" fillcolor="window">
            <v:imagedata r:id="rId5" o:title="" gain="86232f" grayscale="t" bilevel="t"/>
            <w10:wrap type="topAndBottom"/>
          </v:shape>
          <o:OLEObject Type="Embed" ProgID="Word.Picture.8" ShapeID="_x0000_s1042" DrawAspect="Content" ObjectID="_1575445908" r:id="rId22"/>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221</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jc w:val="both"/>
        <w:rPr>
          <w:sz w:val="28"/>
          <w:szCs w:val="28"/>
          <w:lang w:val="uk-UA"/>
        </w:rPr>
      </w:pPr>
    </w:p>
    <w:p w:rsidR="009F1B7B" w:rsidRDefault="009F1B7B" w:rsidP="009F1B7B">
      <w:pPr>
        <w:jc w:val="both"/>
        <w:rPr>
          <w:sz w:val="28"/>
          <w:szCs w:val="28"/>
        </w:rPr>
      </w:pPr>
      <w:r>
        <w:rPr>
          <w:sz w:val="28"/>
          <w:szCs w:val="28"/>
        </w:rPr>
        <w:t xml:space="preserve">Про надання дозволів на розробку </w:t>
      </w:r>
    </w:p>
    <w:p w:rsidR="009F1B7B" w:rsidRDefault="009F1B7B" w:rsidP="009F1B7B">
      <w:pPr>
        <w:jc w:val="both"/>
        <w:rPr>
          <w:sz w:val="28"/>
          <w:szCs w:val="28"/>
        </w:rPr>
      </w:pPr>
      <w:r>
        <w:rPr>
          <w:sz w:val="28"/>
          <w:szCs w:val="28"/>
        </w:rPr>
        <w:t xml:space="preserve">проектів землеустрою та технічних </w:t>
      </w:r>
    </w:p>
    <w:p w:rsidR="009F1B7B" w:rsidRDefault="009F1B7B" w:rsidP="009F1B7B">
      <w:pPr>
        <w:jc w:val="both"/>
        <w:rPr>
          <w:sz w:val="28"/>
          <w:szCs w:val="28"/>
        </w:rPr>
      </w:pPr>
      <w:r>
        <w:rPr>
          <w:sz w:val="28"/>
          <w:szCs w:val="28"/>
        </w:rPr>
        <w:t>документацій земельних ділянок</w:t>
      </w:r>
    </w:p>
    <w:p w:rsidR="009F1B7B" w:rsidRDefault="009F1B7B" w:rsidP="009F1B7B">
      <w:pPr>
        <w:tabs>
          <w:tab w:val="left" w:pos="0"/>
        </w:tabs>
        <w:ind w:right="-58"/>
        <w:jc w:val="both"/>
        <w:rPr>
          <w:b/>
          <w:sz w:val="28"/>
          <w:szCs w:val="28"/>
        </w:rPr>
      </w:pPr>
    </w:p>
    <w:p w:rsidR="009F1B7B" w:rsidRDefault="009F1B7B" w:rsidP="009F1B7B">
      <w:pPr>
        <w:tabs>
          <w:tab w:val="left" w:pos="0"/>
        </w:tabs>
        <w:ind w:right="-58"/>
        <w:jc w:val="both"/>
        <w:rPr>
          <w:sz w:val="28"/>
          <w:szCs w:val="28"/>
          <w:lang w:val="uk-UA"/>
        </w:rPr>
      </w:pPr>
      <w:r>
        <w:rPr>
          <w:b/>
          <w:sz w:val="28"/>
          <w:szCs w:val="28"/>
        </w:rPr>
        <w:tab/>
      </w:r>
      <w:r>
        <w:rPr>
          <w:sz w:val="28"/>
          <w:szCs w:val="28"/>
        </w:rPr>
        <w:t>Розглянувши надані до селищної ради клопотання (заяви) фізичних та юридичних осіб з приводу оформлення земельних ділянок, керуючись статтями 15, 22, 79, 93, 122-124, 134, Земельного кодексу України, та ст. 25 Закону України «Про землеустрій», Постановою Кабінету Міністрів України від 26.05.2006 року №677 “Про затвердження Порядку розроблення проектів землеустрою щодо відведення земельних ділянок”, ст.26, 33 Закону України “Про місцеве самоврядування в Україні”, селищна рада</w:t>
      </w:r>
    </w:p>
    <w:p w:rsidR="009F1B7B" w:rsidRPr="00A12F3C"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rPr>
      </w:pPr>
      <w:r>
        <w:rPr>
          <w:sz w:val="28"/>
          <w:szCs w:val="28"/>
        </w:rPr>
        <w:t xml:space="preserve">            ВИРІШИЛА :</w:t>
      </w:r>
    </w:p>
    <w:p w:rsidR="009F1B7B" w:rsidRDefault="009F1B7B" w:rsidP="009F1B7B">
      <w:pPr>
        <w:tabs>
          <w:tab w:val="left" w:pos="0"/>
        </w:tabs>
        <w:ind w:right="-58"/>
        <w:jc w:val="both"/>
        <w:rPr>
          <w:sz w:val="28"/>
          <w:szCs w:val="28"/>
        </w:rPr>
      </w:pPr>
      <w:r>
        <w:rPr>
          <w:sz w:val="28"/>
          <w:szCs w:val="28"/>
        </w:rPr>
        <w:tab/>
        <w:t xml:space="preserve">1. Надати дозволи на розробку проектів землеустрою та технічних документацій на земельні ділянки згідно з переліком заяв відповідно до </w:t>
      </w:r>
      <w:r>
        <w:rPr>
          <w:b/>
          <w:sz w:val="28"/>
          <w:szCs w:val="28"/>
        </w:rPr>
        <w:t>додатку № 1</w:t>
      </w:r>
    </w:p>
    <w:p w:rsidR="009F1B7B" w:rsidRDefault="009F1B7B" w:rsidP="009F1B7B">
      <w:pPr>
        <w:tabs>
          <w:tab w:val="left" w:pos="0"/>
        </w:tabs>
        <w:ind w:right="-58"/>
        <w:jc w:val="both"/>
        <w:rPr>
          <w:sz w:val="28"/>
          <w:szCs w:val="28"/>
        </w:rPr>
      </w:pPr>
      <w:r>
        <w:rPr>
          <w:sz w:val="28"/>
          <w:szCs w:val="28"/>
        </w:rPr>
        <w:lastRenderedPageBreak/>
        <w:tab/>
        <w:t>1.1. Термін дії дозволу на замовлення проектів землеустрою та технічних документацій земельних ділянок встановити протягом одного року.</w:t>
      </w:r>
    </w:p>
    <w:p w:rsidR="009F1B7B" w:rsidRDefault="009F1B7B" w:rsidP="009F1B7B">
      <w:pPr>
        <w:tabs>
          <w:tab w:val="left" w:pos="0"/>
        </w:tabs>
        <w:ind w:right="-58"/>
        <w:jc w:val="both"/>
        <w:rPr>
          <w:sz w:val="28"/>
          <w:szCs w:val="28"/>
        </w:rPr>
      </w:pPr>
      <w:r>
        <w:rPr>
          <w:sz w:val="28"/>
          <w:szCs w:val="28"/>
        </w:rPr>
        <w:tab/>
        <w:t xml:space="preserve">2. Остаточну площу земельних ділянок, зазначених у </w:t>
      </w:r>
      <w:r>
        <w:rPr>
          <w:b/>
          <w:sz w:val="28"/>
          <w:szCs w:val="28"/>
        </w:rPr>
        <w:t>додатку №1</w:t>
      </w:r>
      <w:r>
        <w:rPr>
          <w:sz w:val="28"/>
          <w:szCs w:val="28"/>
        </w:rPr>
        <w:t xml:space="preserve"> до цього рішення, визначити за результатами кадастрових зйомок.</w:t>
      </w:r>
    </w:p>
    <w:p w:rsidR="009F1B7B" w:rsidRDefault="009F1B7B" w:rsidP="009F1B7B">
      <w:pPr>
        <w:tabs>
          <w:tab w:val="left" w:pos="0"/>
        </w:tabs>
        <w:ind w:right="-58"/>
        <w:jc w:val="both"/>
        <w:rPr>
          <w:sz w:val="28"/>
          <w:szCs w:val="28"/>
        </w:rPr>
      </w:pPr>
      <w:r>
        <w:rPr>
          <w:sz w:val="28"/>
          <w:szCs w:val="28"/>
        </w:rPr>
        <w:tab/>
        <w:t>3.Розроблені проекти землеустрою та технічні документації щодо відведення земельних ділянок погодити відповідно до вимог чинного законодавства, з урахуванням пункту 3 та 4 статті 24 Закону України «Про регулювання містобудівної діяльності».</w:t>
      </w:r>
    </w:p>
    <w:p w:rsidR="009F1B7B" w:rsidRDefault="009F1B7B" w:rsidP="009F1B7B">
      <w:pPr>
        <w:tabs>
          <w:tab w:val="left" w:pos="0"/>
        </w:tabs>
        <w:ind w:right="-58"/>
        <w:jc w:val="both"/>
        <w:rPr>
          <w:sz w:val="28"/>
          <w:szCs w:val="28"/>
        </w:rPr>
      </w:pPr>
      <w:r>
        <w:rPr>
          <w:sz w:val="28"/>
          <w:szCs w:val="28"/>
        </w:rPr>
        <w:tab/>
        <w:t>4. 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9F1B7B"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lang w:val="uk-UA"/>
        </w:rPr>
      </w:pPr>
    </w:p>
    <w:p w:rsidR="009F1B7B" w:rsidRPr="00A12F3C"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rPr>
      </w:pPr>
      <w:r>
        <w:rPr>
          <w:sz w:val="28"/>
          <w:szCs w:val="28"/>
        </w:rPr>
        <w:t>Селищний голова</w:t>
      </w:r>
      <w:r>
        <w:rPr>
          <w:i/>
          <w:sz w:val="28"/>
          <w:szCs w:val="28"/>
        </w:rPr>
        <w:t xml:space="preserve"> </w:t>
      </w:r>
      <w:r>
        <w:rPr>
          <w:sz w:val="28"/>
          <w:szCs w:val="28"/>
        </w:rPr>
        <w:t xml:space="preserve">                                                         О.Г. Фаустов</w:t>
      </w:r>
    </w:p>
    <w:p w:rsidR="009F1B7B" w:rsidRDefault="009F1B7B" w:rsidP="009F1B7B">
      <w:pPr>
        <w:tabs>
          <w:tab w:val="left" w:pos="0"/>
        </w:tabs>
        <w:ind w:right="-58"/>
        <w:jc w:val="both"/>
        <w:rPr>
          <w:sz w:val="28"/>
          <w:szCs w:val="28"/>
        </w:rPr>
      </w:pPr>
    </w:p>
    <w:p w:rsidR="009F1B7B" w:rsidRDefault="009F1B7B" w:rsidP="009F1B7B">
      <w:pPr>
        <w:tabs>
          <w:tab w:val="left" w:pos="0"/>
        </w:tabs>
        <w:ind w:right="-58"/>
        <w:jc w:val="both"/>
        <w:rPr>
          <w:sz w:val="28"/>
          <w:szCs w:val="28"/>
        </w:rPr>
      </w:pPr>
    </w:p>
    <w:p w:rsidR="009F1B7B" w:rsidRDefault="009F1B7B" w:rsidP="009F1B7B">
      <w:pPr>
        <w:tabs>
          <w:tab w:val="left" w:pos="0"/>
        </w:tabs>
        <w:ind w:right="-58"/>
        <w:jc w:val="both"/>
        <w:rPr>
          <w:sz w:val="28"/>
          <w:szCs w:val="28"/>
        </w:rPr>
      </w:pPr>
    </w:p>
    <w:p w:rsidR="009F1B7B" w:rsidRDefault="009F1B7B" w:rsidP="009F1B7B">
      <w:pPr>
        <w:tabs>
          <w:tab w:val="left" w:pos="0"/>
        </w:tabs>
        <w:ind w:right="-58"/>
        <w:jc w:val="both"/>
        <w:rPr>
          <w:sz w:val="28"/>
          <w:szCs w:val="28"/>
        </w:rPr>
      </w:pPr>
    </w:p>
    <w:p w:rsidR="009F1B7B" w:rsidRDefault="009F1B7B" w:rsidP="009F1B7B">
      <w:pPr>
        <w:tabs>
          <w:tab w:val="left" w:pos="0"/>
        </w:tabs>
        <w:ind w:right="-58"/>
        <w:jc w:val="both"/>
        <w:rPr>
          <w:sz w:val="28"/>
          <w:szCs w:val="28"/>
        </w:rPr>
      </w:pPr>
    </w:p>
    <w:p w:rsidR="009F1B7B" w:rsidRDefault="009F1B7B" w:rsidP="009F1B7B">
      <w:pPr>
        <w:tabs>
          <w:tab w:val="left" w:pos="0"/>
        </w:tabs>
        <w:ind w:right="-58"/>
        <w:jc w:val="both"/>
        <w:rPr>
          <w:sz w:val="28"/>
          <w:szCs w:val="28"/>
        </w:rPr>
      </w:pPr>
    </w:p>
    <w:p w:rsidR="009F1B7B"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lang w:val="uk-UA"/>
        </w:rPr>
      </w:pPr>
    </w:p>
    <w:p w:rsidR="009F1B7B" w:rsidRPr="00A12F3C" w:rsidRDefault="009F1B7B" w:rsidP="009F1B7B">
      <w:pPr>
        <w:tabs>
          <w:tab w:val="left" w:pos="0"/>
        </w:tabs>
        <w:ind w:right="-58"/>
        <w:jc w:val="both"/>
        <w:rPr>
          <w:sz w:val="28"/>
          <w:szCs w:val="28"/>
          <w:lang w:val="uk-UA"/>
        </w:rPr>
      </w:pPr>
    </w:p>
    <w:p w:rsidR="009F1B7B" w:rsidRDefault="009F1B7B" w:rsidP="009F1B7B">
      <w:pPr>
        <w:tabs>
          <w:tab w:val="left" w:pos="0"/>
        </w:tabs>
        <w:ind w:right="-58"/>
        <w:jc w:val="both"/>
        <w:rPr>
          <w:sz w:val="28"/>
          <w:szCs w:val="28"/>
        </w:rPr>
      </w:pPr>
      <w:r>
        <w:rPr>
          <w:b/>
          <w:sz w:val="28"/>
          <w:szCs w:val="28"/>
        </w:rPr>
        <w:t xml:space="preserve">                                                                                                               </w:t>
      </w:r>
      <w:r>
        <w:rPr>
          <w:sz w:val="28"/>
          <w:szCs w:val="28"/>
        </w:rPr>
        <w:t xml:space="preserve">Додаток №1 </w:t>
      </w:r>
    </w:p>
    <w:p w:rsidR="009F1B7B" w:rsidRDefault="009F1B7B" w:rsidP="009F1B7B">
      <w:pPr>
        <w:tabs>
          <w:tab w:val="left" w:pos="0"/>
        </w:tabs>
        <w:ind w:right="-58"/>
        <w:jc w:val="both"/>
        <w:rPr>
          <w:b/>
          <w:sz w:val="28"/>
          <w:szCs w:val="28"/>
        </w:rPr>
      </w:pPr>
      <w:r>
        <w:rPr>
          <w:b/>
          <w:sz w:val="28"/>
          <w:szCs w:val="28"/>
        </w:rPr>
        <w:t xml:space="preserve">                                                 П Е Р Е Л І К</w:t>
      </w:r>
    </w:p>
    <w:p w:rsidR="009F1B7B" w:rsidRDefault="009F1B7B" w:rsidP="009F1B7B">
      <w:pPr>
        <w:tabs>
          <w:tab w:val="left" w:pos="0"/>
        </w:tabs>
        <w:ind w:right="-58"/>
        <w:jc w:val="both"/>
        <w:rPr>
          <w:sz w:val="28"/>
          <w:szCs w:val="28"/>
        </w:rPr>
      </w:pPr>
      <w:r>
        <w:rPr>
          <w:sz w:val="28"/>
          <w:szCs w:val="28"/>
        </w:rPr>
        <w:t>звернень фізичних та юридичних осіб щодо оформлення земельних ділянок</w:t>
      </w:r>
    </w:p>
    <w:tbl>
      <w:tblPr>
        <w:tblW w:w="1020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7"/>
        <w:gridCol w:w="1274"/>
        <w:gridCol w:w="3685"/>
      </w:tblGrid>
      <w:tr w:rsidR="009F1B7B" w:rsidTr="009732D9">
        <w:trPr>
          <w:trHeight w:val="584"/>
        </w:trPr>
        <w:tc>
          <w:tcPr>
            <w:tcW w:w="709" w:type="dxa"/>
            <w:tcBorders>
              <w:top w:val="single" w:sz="4" w:space="0" w:color="auto"/>
              <w:left w:val="single" w:sz="4" w:space="0" w:color="auto"/>
              <w:bottom w:val="single" w:sz="4" w:space="0" w:color="auto"/>
              <w:right w:val="single" w:sz="4" w:space="0" w:color="auto"/>
            </w:tcBorders>
            <w:hideMark/>
          </w:tcPr>
          <w:p w:rsidR="009F1B7B" w:rsidRPr="00A12F3C" w:rsidRDefault="009F1B7B" w:rsidP="009732D9">
            <w:pPr>
              <w:pStyle w:val="ae"/>
              <w:spacing w:after="0" w:line="252" w:lineRule="auto"/>
              <w:jc w:val="both"/>
              <w:rPr>
                <w:rFonts w:ascii="Times New Roman" w:eastAsia="Calibri" w:hAnsi="Times New Roman" w:cs="Times New Roman"/>
                <w:sz w:val="18"/>
                <w:szCs w:val="18"/>
              </w:rPr>
            </w:pPr>
            <w:r w:rsidRPr="00A12F3C">
              <w:rPr>
                <w:rFonts w:ascii="Times New Roman" w:eastAsia="Calibri" w:hAnsi="Times New Roman" w:cs="Times New Roman"/>
                <w:sz w:val="18"/>
                <w:szCs w:val="18"/>
              </w:rPr>
              <w:t>№</w:t>
            </w:r>
          </w:p>
          <w:p w:rsidR="009F1B7B" w:rsidRPr="00A12F3C" w:rsidRDefault="009F1B7B" w:rsidP="009732D9">
            <w:pPr>
              <w:pStyle w:val="ae"/>
              <w:spacing w:after="0" w:line="252" w:lineRule="auto"/>
              <w:jc w:val="both"/>
              <w:rPr>
                <w:rFonts w:ascii="Times New Roman" w:eastAsia="Calibri" w:hAnsi="Times New Roman" w:cs="Times New Roman"/>
                <w:sz w:val="18"/>
                <w:szCs w:val="18"/>
              </w:rPr>
            </w:pPr>
            <w:r w:rsidRPr="00A12F3C">
              <w:rPr>
                <w:rFonts w:ascii="Times New Roman" w:eastAsia="Calibri" w:hAnsi="Times New Roman" w:cs="Times New Roman"/>
                <w:sz w:val="18"/>
                <w:szCs w:val="18"/>
              </w:rPr>
              <w:t>з/п</w:t>
            </w:r>
          </w:p>
        </w:tc>
        <w:tc>
          <w:tcPr>
            <w:tcW w:w="4537" w:type="dxa"/>
            <w:tcBorders>
              <w:top w:val="single" w:sz="4" w:space="0" w:color="auto"/>
              <w:left w:val="single" w:sz="4" w:space="0" w:color="auto"/>
              <w:bottom w:val="single" w:sz="4" w:space="0" w:color="auto"/>
              <w:right w:val="single" w:sz="4" w:space="0" w:color="auto"/>
            </w:tcBorders>
            <w:hideMark/>
          </w:tcPr>
          <w:p w:rsidR="009F1B7B" w:rsidRPr="00A12F3C" w:rsidRDefault="009F1B7B" w:rsidP="009732D9">
            <w:pPr>
              <w:pStyle w:val="ae"/>
              <w:spacing w:after="0" w:line="252" w:lineRule="auto"/>
              <w:jc w:val="both"/>
              <w:rPr>
                <w:rFonts w:ascii="Times New Roman" w:eastAsia="Calibri" w:hAnsi="Times New Roman" w:cs="Times New Roman"/>
                <w:sz w:val="18"/>
                <w:szCs w:val="18"/>
              </w:rPr>
            </w:pPr>
            <w:r w:rsidRPr="00A12F3C">
              <w:rPr>
                <w:rFonts w:ascii="Times New Roman" w:eastAsia="Calibri" w:hAnsi="Times New Roman" w:cs="Times New Roman"/>
                <w:sz w:val="18"/>
                <w:szCs w:val="18"/>
              </w:rPr>
              <w:t>П.І.Б. фізичної особи чи назва юридична особи, адреса земельної ділянки</w:t>
            </w:r>
          </w:p>
        </w:tc>
        <w:tc>
          <w:tcPr>
            <w:tcW w:w="1274" w:type="dxa"/>
            <w:tcBorders>
              <w:top w:val="single" w:sz="4" w:space="0" w:color="auto"/>
              <w:left w:val="single" w:sz="4" w:space="0" w:color="auto"/>
              <w:bottom w:val="single" w:sz="4" w:space="0" w:color="auto"/>
              <w:right w:val="single" w:sz="4" w:space="0" w:color="auto"/>
            </w:tcBorders>
            <w:hideMark/>
          </w:tcPr>
          <w:p w:rsidR="009F1B7B" w:rsidRPr="00A12F3C" w:rsidRDefault="009F1B7B" w:rsidP="009732D9">
            <w:pPr>
              <w:pStyle w:val="ae"/>
              <w:spacing w:after="0" w:line="252" w:lineRule="auto"/>
              <w:jc w:val="both"/>
              <w:rPr>
                <w:rFonts w:ascii="Times New Roman" w:eastAsia="Calibri" w:hAnsi="Times New Roman" w:cs="Times New Roman"/>
                <w:sz w:val="18"/>
                <w:szCs w:val="18"/>
              </w:rPr>
            </w:pPr>
            <w:r w:rsidRPr="00A12F3C">
              <w:rPr>
                <w:rFonts w:ascii="Times New Roman" w:eastAsia="Calibri" w:hAnsi="Times New Roman" w:cs="Times New Roman"/>
                <w:sz w:val="18"/>
                <w:szCs w:val="18"/>
              </w:rPr>
              <w:t>Площа ділянки га.</w:t>
            </w:r>
          </w:p>
        </w:tc>
        <w:tc>
          <w:tcPr>
            <w:tcW w:w="3685" w:type="dxa"/>
            <w:tcBorders>
              <w:top w:val="single" w:sz="4" w:space="0" w:color="auto"/>
              <w:left w:val="single" w:sz="4" w:space="0" w:color="auto"/>
              <w:bottom w:val="single" w:sz="4" w:space="0" w:color="auto"/>
              <w:right w:val="single" w:sz="4" w:space="0" w:color="auto"/>
            </w:tcBorders>
            <w:hideMark/>
          </w:tcPr>
          <w:p w:rsidR="009F1B7B" w:rsidRPr="00A12F3C" w:rsidRDefault="009F1B7B" w:rsidP="009732D9">
            <w:pPr>
              <w:pStyle w:val="ae"/>
              <w:spacing w:after="0" w:line="252" w:lineRule="auto"/>
              <w:jc w:val="both"/>
              <w:rPr>
                <w:rFonts w:ascii="Times New Roman" w:eastAsia="Calibri" w:hAnsi="Times New Roman" w:cs="Times New Roman"/>
                <w:sz w:val="18"/>
                <w:szCs w:val="18"/>
              </w:rPr>
            </w:pPr>
            <w:r w:rsidRPr="00A12F3C">
              <w:rPr>
                <w:rFonts w:ascii="Times New Roman" w:eastAsia="Calibri" w:hAnsi="Times New Roman" w:cs="Times New Roman"/>
                <w:sz w:val="18"/>
                <w:szCs w:val="18"/>
              </w:rPr>
              <w:t>Цільове призначення</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lang w:val="uk-UA"/>
              </w:rPr>
            </w:pPr>
            <w:r>
              <w:rPr>
                <w:sz w:val="28"/>
                <w:szCs w:val="28"/>
              </w:rPr>
              <w:t>1.</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Сирота Олександр Володимирович</w:t>
            </w:r>
          </w:p>
          <w:p w:rsidR="009F1B7B" w:rsidRDefault="009F1B7B" w:rsidP="009732D9">
            <w:pPr>
              <w:tabs>
                <w:tab w:val="left" w:pos="0"/>
              </w:tabs>
              <w:spacing w:line="252" w:lineRule="auto"/>
              <w:ind w:right="-58"/>
              <w:jc w:val="both"/>
              <w:rPr>
                <w:sz w:val="28"/>
                <w:szCs w:val="28"/>
              </w:rPr>
            </w:pPr>
            <w:r>
              <w:rPr>
                <w:sz w:val="28"/>
                <w:szCs w:val="28"/>
              </w:rPr>
              <w:t xml:space="preserve">смт.Чаплинка </w:t>
            </w:r>
          </w:p>
          <w:p w:rsidR="009F1B7B" w:rsidRPr="007377FD" w:rsidRDefault="009F1B7B" w:rsidP="009732D9">
            <w:pPr>
              <w:tabs>
                <w:tab w:val="left" w:pos="0"/>
              </w:tabs>
              <w:spacing w:line="252" w:lineRule="auto"/>
              <w:ind w:right="-58"/>
              <w:jc w:val="both"/>
              <w:rPr>
                <w:sz w:val="28"/>
                <w:szCs w:val="28"/>
                <w:lang w:val="uk-UA"/>
              </w:rPr>
            </w:pPr>
            <w:r>
              <w:rPr>
                <w:sz w:val="28"/>
                <w:szCs w:val="28"/>
              </w:rPr>
              <w:t>вул. Ф</w:t>
            </w:r>
            <w:r>
              <w:rPr>
                <w:sz w:val="28"/>
                <w:szCs w:val="28"/>
                <w:lang w:val="uk-UA"/>
              </w:rPr>
              <w:t>ранко,8</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2.</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 xml:space="preserve">Бурба Алла </w:t>
            </w:r>
            <w:r>
              <w:rPr>
                <w:sz w:val="28"/>
                <w:szCs w:val="28"/>
                <w:lang w:val="uk-UA"/>
              </w:rPr>
              <w:t>В</w:t>
            </w:r>
            <w:r>
              <w:rPr>
                <w:sz w:val="28"/>
                <w:szCs w:val="28"/>
              </w:rPr>
              <w:t>асилівна</w:t>
            </w:r>
          </w:p>
          <w:p w:rsidR="009F1B7B" w:rsidRDefault="009F1B7B" w:rsidP="009732D9">
            <w:pPr>
              <w:tabs>
                <w:tab w:val="left" w:pos="0"/>
              </w:tabs>
              <w:spacing w:line="252" w:lineRule="auto"/>
              <w:ind w:right="-58"/>
              <w:jc w:val="both"/>
              <w:rPr>
                <w:sz w:val="28"/>
                <w:szCs w:val="28"/>
              </w:rPr>
            </w:pPr>
            <w:r>
              <w:rPr>
                <w:sz w:val="28"/>
                <w:szCs w:val="28"/>
              </w:rPr>
              <w:t>смт.Чаплинка</w:t>
            </w:r>
          </w:p>
          <w:p w:rsidR="009F1B7B" w:rsidRPr="00854D96" w:rsidRDefault="009F1B7B" w:rsidP="009732D9">
            <w:pPr>
              <w:tabs>
                <w:tab w:val="left" w:pos="0"/>
              </w:tabs>
              <w:spacing w:line="252" w:lineRule="auto"/>
              <w:ind w:right="-58"/>
              <w:jc w:val="both"/>
              <w:rPr>
                <w:sz w:val="28"/>
                <w:szCs w:val="28"/>
                <w:lang w:val="uk-UA"/>
              </w:rPr>
            </w:pPr>
            <w:r>
              <w:rPr>
                <w:sz w:val="28"/>
                <w:szCs w:val="28"/>
              </w:rPr>
              <w:t xml:space="preserve">вул. </w:t>
            </w:r>
            <w:r>
              <w:rPr>
                <w:sz w:val="28"/>
                <w:szCs w:val="28"/>
                <w:lang w:val="uk-UA"/>
              </w:rPr>
              <w:t>Хмельницького,19</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0.12</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 xml:space="preserve">Технічна документація із землеустрою щодо встановлення меж земельної ділянки для будівництва та </w:t>
            </w:r>
            <w:r>
              <w:rPr>
                <w:sz w:val="28"/>
                <w:szCs w:val="28"/>
              </w:rPr>
              <w:lastRenderedPageBreak/>
              <w:t>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lastRenderedPageBreak/>
              <w:t>3.</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Кулик Надія Олександрівна</w:t>
            </w:r>
          </w:p>
          <w:p w:rsidR="009F1B7B" w:rsidRDefault="009F1B7B" w:rsidP="009732D9">
            <w:pPr>
              <w:tabs>
                <w:tab w:val="left" w:pos="0"/>
              </w:tabs>
              <w:spacing w:line="252" w:lineRule="auto"/>
              <w:ind w:right="-58"/>
              <w:jc w:val="both"/>
              <w:rPr>
                <w:sz w:val="28"/>
                <w:szCs w:val="28"/>
              </w:rPr>
            </w:pPr>
            <w:r>
              <w:rPr>
                <w:sz w:val="28"/>
                <w:szCs w:val="28"/>
              </w:rPr>
              <w:t>смт.Чаплинка вул. Зелена,2</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0.12</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4.</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Грабко Іван Васильович</w:t>
            </w:r>
          </w:p>
          <w:p w:rsidR="009F1B7B" w:rsidRPr="00725012" w:rsidRDefault="009F1B7B" w:rsidP="009732D9">
            <w:pPr>
              <w:tabs>
                <w:tab w:val="left" w:pos="0"/>
              </w:tabs>
              <w:spacing w:line="252" w:lineRule="auto"/>
              <w:ind w:right="-58"/>
              <w:jc w:val="both"/>
              <w:rPr>
                <w:sz w:val="28"/>
                <w:szCs w:val="28"/>
                <w:lang w:val="uk-UA"/>
              </w:rPr>
            </w:pPr>
            <w:r>
              <w:rPr>
                <w:sz w:val="28"/>
                <w:szCs w:val="28"/>
              </w:rPr>
              <w:t xml:space="preserve">смт.Чаплинка вул. </w:t>
            </w:r>
            <w:r>
              <w:rPr>
                <w:sz w:val="28"/>
                <w:szCs w:val="28"/>
                <w:lang w:val="uk-UA"/>
              </w:rPr>
              <w:t>Кримська,10</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lang w:val="uk-UA"/>
              </w:rPr>
              <w:t>5</w:t>
            </w:r>
            <w:r>
              <w:rPr>
                <w:sz w:val="28"/>
                <w:szCs w:val="28"/>
              </w:rPr>
              <w:t>.</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Шептун Раїса Трохимівна</w:t>
            </w:r>
          </w:p>
          <w:p w:rsidR="009F1B7B" w:rsidRDefault="009F1B7B" w:rsidP="009732D9">
            <w:pPr>
              <w:tabs>
                <w:tab w:val="left" w:pos="0"/>
              </w:tabs>
              <w:spacing w:line="252" w:lineRule="auto"/>
              <w:ind w:right="-58"/>
              <w:jc w:val="both"/>
              <w:rPr>
                <w:sz w:val="28"/>
                <w:szCs w:val="28"/>
                <w:lang w:val="uk-UA"/>
              </w:rPr>
            </w:pPr>
            <w:r>
              <w:rPr>
                <w:sz w:val="28"/>
                <w:szCs w:val="28"/>
                <w:lang w:val="uk-UA"/>
              </w:rPr>
              <w:t>Шептун Віктор  Леонтійович</w:t>
            </w:r>
          </w:p>
          <w:p w:rsidR="009F1B7B" w:rsidRPr="00B0329A" w:rsidRDefault="009F1B7B" w:rsidP="009732D9">
            <w:pPr>
              <w:tabs>
                <w:tab w:val="left" w:pos="0"/>
              </w:tabs>
              <w:spacing w:line="252" w:lineRule="auto"/>
              <w:ind w:right="-58"/>
              <w:jc w:val="both"/>
              <w:rPr>
                <w:sz w:val="28"/>
                <w:szCs w:val="28"/>
                <w:lang w:val="uk-UA"/>
              </w:rPr>
            </w:pPr>
            <w:r>
              <w:rPr>
                <w:sz w:val="28"/>
                <w:szCs w:val="28"/>
                <w:lang w:val="uk-UA"/>
              </w:rPr>
              <w:t>Марчук Наталія Леонтіївна</w:t>
            </w:r>
          </w:p>
          <w:p w:rsidR="009F1B7B" w:rsidRPr="00B0329A" w:rsidRDefault="009F1B7B" w:rsidP="009732D9">
            <w:pPr>
              <w:tabs>
                <w:tab w:val="left" w:pos="0"/>
              </w:tabs>
              <w:spacing w:line="252" w:lineRule="auto"/>
              <w:ind w:right="-58"/>
              <w:jc w:val="both"/>
              <w:rPr>
                <w:sz w:val="28"/>
                <w:szCs w:val="28"/>
                <w:lang w:val="uk-UA"/>
              </w:rPr>
            </w:pPr>
            <w:r>
              <w:rPr>
                <w:sz w:val="28"/>
                <w:szCs w:val="28"/>
              </w:rPr>
              <w:t>смт.Чаплинка вул. Ш</w:t>
            </w:r>
            <w:r>
              <w:rPr>
                <w:sz w:val="28"/>
                <w:szCs w:val="28"/>
                <w:lang w:val="uk-UA"/>
              </w:rPr>
              <w:t>евченко,92</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у спільну-часткову власність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6.</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Абдулов Сейфітдін Мусадінович</w:t>
            </w:r>
          </w:p>
          <w:p w:rsidR="009F1B7B" w:rsidRDefault="009F1B7B" w:rsidP="009732D9">
            <w:pPr>
              <w:tabs>
                <w:tab w:val="left" w:pos="0"/>
              </w:tabs>
              <w:spacing w:line="252" w:lineRule="auto"/>
              <w:ind w:right="-58"/>
              <w:jc w:val="both"/>
              <w:rPr>
                <w:sz w:val="28"/>
                <w:szCs w:val="28"/>
              </w:rPr>
            </w:pPr>
            <w:r>
              <w:rPr>
                <w:sz w:val="28"/>
                <w:szCs w:val="28"/>
              </w:rPr>
              <w:t xml:space="preserve">смт. Чаплинка </w:t>
            </w:r>
          </w:p>
          <w:p w:rsidR="009F1B7B" w:rsidRPr="00AD0B50" w:rsidRDefault="009F1B7B" w:rsidP="009732D9">
            <w:pPr>
              <w:tabs>
                <w:tab w:val="left" w:pos="0"/>
              </w:tabs>
              <w:spacing w:line="252" w:lineRule="auto"/>
              <w:ind w:right="-58"/>
              <w:jc w:val="both"/>
              <w:rPr>
                <w:sz w:val="28"/>
                <w:szCs w:val="28"/>
                <w:lang w:val="uk-UA"/>
              </w:rPr>
            </w:pPr>
            <w:r>
              <w:rPr>
                <w:sz w:val="28"/>
                <w:szCs w:val="28"/>
              </w:rPr>
              <w:t>вул. К</w:t>
            </w:r>
            <w:r>
              <w:rPr>
                <w:sz w:val="28"/>
                <w:szCs w:val="28"/>
                <w:lang w:val="uk-UA"/>
              </w:rPr>
              <w:t>удрі,8</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7.</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Брит Анастасія Олегівна</w:t>
            </w:r>
          </w:p>
          <w:p w:rsidR="009F1B7B" w:rsidRPr="00360D15" w:rsidRDefault="009F1B7B" w:rsidP="009732D9">
            <w:pPr>
              <w:tabs>
                <w:tab w:val="left" w:pos="0"/>
              </w:tabs>
              <w:spacing w:line="252" w:lineRule="auto"/>
              <w:ind w:right="-58"/>
              <w:jc w:val="both"/>
              <w:rPr>
                <w:sz w:val="28"/>
                <w:szCs w:val="28"/>
                <w:lang w:val="uk-UA"/>
              </w:rPr>
            </w:pPr>
            <w:r>
              <w:rPr>
                <w:sz w:val="28"/>
                <w:szCs w:val="28"/>
              </w:rPr>
              <w:t xml:space="preserve">смт.Чаплинка вул. </w:t>
            </w:r>
            <w:r>
              <w:rPr>
                <w:sz w:val="28"/>
                <w:szCs w:val="28"/>
                <w:lang w:val="uk-UA"/>
              </w:rPr>
              <w:t>Спортивна,10</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 xml:space="preserve">Технічна документація із землеустрою  щодо встановлення меж земельної ділянки для будівництва та обслуговування житлового </w:t>
            </w:r>
            <w:r>
              <w:rPr>
                <w:sz w:val="28"/>
                <w:szCs w:val="28"/>
              </w:rPr>
              <w:lastRenderedPageBreak/>
              <w:t>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lastRenderedPageBreak/>
              <w:t>8.</w:t>
            </w:r>
          </w:p>
        </w:tc>
        <w:tc>
          <w:tcPr>
            <w:tcW w:w="4537" w:type="dxa"/>
            <w:tcBorders>
              <w:top w:val="single" w:sz="4" w:space="0" w:color="auto"/>
              <w:left w:val="single" w:sz="4" w:space="0" w:color="auto"/>
              <w:bottom w:val="single" w:sz="4" w:space="0" w:color="auto"/>
              <w:right w:val="single" w:sz="4" w:space="0" w:color="auto"/>
            </w:tcBorders>
            <w:hideMark/>
          </w:tcPr>
          <w:p w:rsidR="009F1B7B" w:rsidRPr="009A6294" w:rsidRDefault="009F1B7B" w:rsidP="009732D9">
            <w:pPr>
              <w:tabs>
                <w:tab w:val="left" w:pos="0"/>
              </w:tabs>
              <w:spacing w:line="252" w:lineRule="auto"/>
              <w:ind w:right="-58"/>
              <w:jc w:val="both"/>
              <w:rPr>
                <w:sz w:val="28"/>
                <w:szCs w:val="28"/>
                <w:lang w:val="uk-UA"/>
              </w:rPr>
            </w:pPr>
            <w:r>
              <w:rPr>
                <w:sz w:val="28"/>
                <w:szCs w:val="28"/>
                <w:lang w:val="uk-UA"/>
              </w:rPr>
              <w:t xml:space="preserve">Чаплинське сільське споживче товариство </w:t>
            </w:r>
          </w:p>
          <w:p w:rsidR="009F1B7B" w:rsidRDefault="009F1B7B" w:rsidP="009732D9">
            <w:pPr>
              <w:tabs>
                <w:tab w:val="left" w:pos="0"/>
              </w:tabs>
              <w:spacing w:line="252" w:lineRule="auto"/>
              <w:ind w:right="-58"/>
              <w:jc w:val="both"/>
              <w:rPr>
                <w:sz w:val="28"/>
                <w:szCs w:val="28"/>
                <w:lang w:val="uk-UA"/>
              </w:rPr>
            </w:pPr>
            <w:r w:rsidRPr="009A6294">
              <w:rPr>
                <w:sz w:val="28"/>
                <w:szCs w:val="28"/>
                <w:lang w:val="uk-UA"/>
              </w:rPr>
              <w:t>с.</w:t>
            </w:r>
            <w:r>
              <w:rPr>
                <w:sz w:val="28"/>
                <w:szCs w:val="28"/>
                <w:lang w:val="uk-UA"/>
              </w:rPr>
              <w:t>Першокостянтинівка, Чаплинського району, Херсонської області</w:t>
            </w:r>
          </w:p>
          <w:p w:rsidR="009F1B7B" w:rsidRPr="009A6294" w:rsidRDefault="009F1B7B" w:rsidP="009732D9">
            <w:pPr>
              <w:tabs>
                <w:tab w:val="left" w:pos="0"/>
              </w:tabs>
              <w:spacing w:line="252" w:lineRule="auto"/>
              <w:ind w:right="-58"/>
              <w:jc w:val="both"/>
              <w:rPr>
                <w:sz w:val="28"/>
                <w:szCs w:val="28"/>
                <w:lang w:val="uk-UA"/>
              </w:rPr>
            </w:pPr>
            <w:r>
              <w:rPr>
                <w:sz w:val="28"/>
                <w:szCs w:val="28"/>
                <w:lang w:val="uk-UA"/>
              </w:rPr>
              <w:t>вул. Візгіна, 25 «б»</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0.075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 xml:space="preserve">Технічна документація із землеустрою щодо встановлення меж земельної ділянки для будівництва та обслуговування </w:t>
            </w:r>
            <w:r>
              <w:rPr>
                <w:sz w:val="28"/>
                <w:szCs w:val="28"/>
                <w:lang w:val="uk-UA"/>
              </w:rPr>
              <w:t>нежитлової будівлі магазину</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9.</w:t>
            </w:r>
          </w:p>
        </w:tc>
        <w:tc>
          <w:tcPr>
            <w:tcW w:w="4537" w:type="dxa"/>
            <w:tcBorders>
              <w:top w:val="single" w:sz="4" w:space="0" w:color="auto"/>
              <w:left w:val="single" w:sz="4" w:space="0" w:color="auto"/>
              <w:bottom w:val="single" w:sz="4" w:space="0" w:color="auto"/>
              <w:right w:val="single" w:sz="4" w:space="0" w:color="auto"/>
            </w:tcBorders>
            <w:hideMark/>
          </w:tcPr>
          <w:p w:rsidR="009F1B7B" w:rsidRPr="008854E4" w:rsidRDefault="009F1B7B" w:rsidP="009732D9">
            <w:pPr>
              <w:tabs>
                <w:tab w:val="left" w:pos="0"/>
              </w:tabs>
              <w:spacing w:line="252" w:lineRule="auto"/>
              <w:ind w:right="-58"/>
              <w:jc w:val="both"/>
              <w:rPr>
                <w:sz w:val="28"/>
                <w:szCs w:val="28"/>
                <w:lang w:val="uk-UA"/>
              </w:rPr>
            </w:pPr>
            <w:r>
              <w:rPr>
                <w:sz w:val="28"/>
                <w:szCs w:val="28"/>
                <w:lang w:val="uk-UA"/>
              </w:rPr>
              <w:t>Назарова Любов Василівна</w:t>
            </w:r>
          </w:p>
          <w:p w:rsidR="009F1B7B" w:rsidRPr="008854E4" w:rsidRDefault="009F1B7B" w:rsidP="009732D9">
            <w:pPr>
              <w:tabs>
                <w:tab w:val="left" w:pos="0"/>
              </w:tabs>
              <w:spacing w:line="252" w:lineRule="auto"/>
              <w:ind w:right="-58"/>
              <w:jc w:val="both"/>
              <w:rPr>
                <w:sz w:val="28"/>
                <w:szCs w:val="28"/>
                <w:lang w:val="uk-UA"/>
              </w:rPr>
            </w:pPr>
            <w:r>
              <w:rPr>
                <w:sz w:val="28"/>
                <w:szCs w:val="28"/>
              </w:rPr>
              <w:t>смт.Чаплинка вул. Х</w:t>
            </w:r>
            <w:r>
              <w:rPr>
                <w:sz w:val="28"/>
                <w:szCs w:val="28"/>
                <w:lang w:val="uk-UA"/>
              </w:rPr>
              <w:t>ліборобів, 28</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10.</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Ларін Анатолій Петрович</w:t>
            </w:r>
          </w:p>
          <w:p w:rsidR="009F1B7B" w:rsidRPr="00100DB6" w:rsidRDefault="009F1B7B" w:rsidP="009732D9">
            <w:pPr>
              <w:tabs>
                <w:tab w:val="left" w:pos="0"/>
              </w:tabs>
              <w:spacing w:line="252" w:lineRule="auto"/>
              <w:ind w:right="-58"/>
              <w:jc w:val="both"/>
              <w:rPr>
                <w:sz w:val="28"/>
                <w:szCs w:val="28"/>
                <w:lang w:val="uk-UA"/>
              </w:rPr>
            </w:pPr>
            <w:r>
              <w:rPr>
                <w:sz w:val="28"/>
                <w:szCs w:val="28"/>
              </w:rPr>
              <w:t xml:space="preserve">смт.Чаплинка вул. </w:t>
            </w:r>
            <w:r>
              <w:rPr>
                <w:sz w:val="28"/>
                <w:szCs w:val="28"/>
                <w:lang w:val="uk-UA"/>
              </w:rPr>
              <w:t>Шкільна, 40</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0.12</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11.</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lang w:val="uk-UA"/>
              </w:rPr>
            </w:pPr>
            <w:r>
              <w:rPr>
                <w:sz w:val="28"/>
                <w:szCs w:val="28"/>
              </w:rPr>
              <w:t>Шур</w:t>
            </w:r>
            <w:r>
              <w:rPr>
                <w:sz w:val="28"/>
                <w:szCs w:val="28"/>
                <w:lang w:val="uk-UA"/>
              </w:rPr>
              <w:t xml:space="preserve"> Петро Сергійович</w:t>
            </w:r>
          </w:p>
          <w:p w:rsidR="009F1B7B" w:rsidRDefault="009F1B7B" w:rsidP="009732D9">
            <w:pPr>
              <w:tabs>
                <w:tab w:val="left" w:pos="0"/>
              </w:tabs>
              <w:spacing w:line="252" w:lineRule="auto"/>
              <w:ind w:right="-58"/>
              <w:jc w:val="both"/>
              <w:rPr>
                <w:sz w:val="28"/>
                <w:szCs w:val="28"/>
                <w:lang w:val="uk-UA"/>
              </w:rPr>
            </w:pPr>
            <w:r>
              <w:rPr>
                <w:sz w:val="28"/>
                <w:szCs w:val="28"/>
                <w:lang w:val="uk-UA"/>
              </w:rPr>
              <w:t>Шур Марія Степанівна</w:t>
            </w:r>
          </w:p>
          <w:p w:rsidR="009F1B7B" w:rsidRDefault="009F1B7B" w:rsidP="009732D9">
            <w:pPr>
              <w:tabs>
                <w:tab w:val="left" w:pos="0"/>
              </w:tabs>
              <w:spacing w:line="252" w:lineRule="auto"/>
              <w:ind w:right="-58"/>
              <w:jc w:val="both"/>
              <w:rPr>
                <w:sz w:val="28"/>
                <w:szCs w:val="28"/>
                <w:lang w:val="uk-UA"/>
              </w:rPr>
            </w:pPr>
            <w:r>
              <w:rPr>
                <w:sz w:val="28"/>
                <w:szCs w:val="28"/>
                <w:lang w:val="uk-UA"/>
              </w:rPr>
              <w:t>Шур Сергій Петрович</w:t>
            </w:r>
          </w:p>
          <w:p w:rsidR="009F1B7B" w:rsidRPr="00883FE1" w:rsidRDefault="009F1B7B" w:rsidP="009732D9">
            <w:pPr>
              <w:tabs>
                <w:tab w:val="left" w:pos="0"/>
              </w:tabs>
              <w:spacing w:line="252" w:lineRule="auto"/>
              <w:ind w:right="-58"/>
              <w:jc w:val="both"/>
              <w:rPr>
                <w:sz w:val="28"/>
                <w:szCs w:val="28"/>
                <w:lang w:val="uk-UA"/>
              </w:rPr>
            </w:pPr>
            <w:r>
              <w:rPr>
                <w:sz w:val="28"/>
                <w:szCs w:val="28"/>
                <w:lang w:val="uk-UA"/>
              </w:rPr>
              <w:t>Шур Дмитро Петрович</w:t>
            </w:r>
          </w:p>
          <w:p w:rsidR="009F1B7B" w:rsidRDefault="009F1B7B" w:rsidP="009732D9">
            <w:pPr>
              <w:tabs>
                <w:tab w:val="left" w:pos="0"/>
              </w:tabs>
              <w:spacing w:line="252" w:lineRule="auto"/>
              <w:ind w:right="-58"/>
              <w:jc w:val="both"/>
              <w:rPr>
                <w:sz w:val="28"/>
                <w:szCs w:val="28"/>
              </w:rPr>
            </w:pPr>
            <w:r>
              <w:rPr>
                <w:sz w:val="28"/>
                <w:szCs w:val="28"/>
              </w:rPr>
              <w:t>смт.Чаплинка вул.Таврійська,16</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0.12</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w:t>
            </w:r>
            <w:r>
              <w:rPr>
                <w:sz w:val="28"/>
                <w:szCs w:val="28"/>
                <w:lang w:val="uk-UA"/>
              </w:rPr>
              <w:t xml:space="preserve"> у спільну-часткову власність</w:t>
            </w:r>
            <w:r>
              <w:rPr>
                <w:sz w:val="28"/>
                <w:szCs w:val="28"/>
              </w:rPr>
              <w:t xml:space="preserve">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12.</w:t>
            </w:r>
          </w:p>
        </w:tc>
        <w:tc>
          <w:tcPr>
            <w:tcW w:w="4537" w:type="dxa"/>
            <w:tcBorders>
              <w:top w:val="single" w:sz="4" w:space="0" w:color="auto"/>
              <w:left w:val="single" w:sz="4" w:space="0" w:color="auto"/>
              <w:bottom w:val="single" w:sz="4" w:space="0" w:color="auto"/>
              <w:right w:val="single" w:sz="4" w:space="0" w:color="auto"/>
            </w:tcBorders>
            <w:hideMark/>
          </w:tcPr>
          <w:p w:rsidR="009F1B7B" w:rsidRPr="00FC082B" w:rsidRDefault="009F1B7B" w:rsidP="009732D9">
            <w:pPr>
              <w:tabs>
                <w:tab w:val="left" w:pos="0"/>
              </w:tabs>
              <w:spacing w:line="252" w:lineRule="auto"/>
              <w:ind w:right="-58"/>
              <w:jc w:val="both"/>
              <w:rPr>
                <w:sz w:val="28"/>
                <w:szCs w:val="28"/>
                <w:lang w:val="uk-UA"/>
              </w:rPr>
            </w:pPr>
            <w:r>
              <w:rPr>
                <w:sz w:val="28"/>
                <w:szCs w:val="28"/>
                <w:lang w:val="uk-UA"/>
              </w:rPr>
              <w:t>Горюнов Сергій Леонідович</w:t>
            </w:r>
          </w:p>
          <w:p w:rsidR="009F1B7B" w:rsidRPr="00FC082B" w:rsidRDefault="009F1B7B" w:rsidP="009732D9">
            <w:pPr>
              <w:tabs>
                <w:tab w:val="left" w:pos="0"/>
              </w:tabs>
              <w:spacing w:line="252" w:lineRule="auto"/>
              <w:ind w:right="-58"/>
              <w:jc w:val="both"/>
              <w:rPr>
                <w:sz w:val="28"/>
                <w:szCs w:val="28"/>
                <w:lang w:val="uk-UA"/>
              </w:rPr>
            </w:pPr>
            <w:r>
              <w:rPr>
                <w:sz w:val="28"/>
                <w:szCs w:val="28"/>
              </w:rPr>
              <w:t>смт.Чаплинка вул. К</w:t>
            </w:r>
            <w:r>
              <w:rPr>
                <w:sz w:val="28"/>
                <w:szCs w:val="28"/>
                <w:lang w:val="uk-UA"/>
              </w:rPr>
              <w:t>уліша, 26</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0.11</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lastRenderedPageBreak/>
              <w:t>13.</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Лелеко Петро Петрович</w:t>
            </w:r>
          </w:p>
          <w:p w:rsidR="009F1B7B" w:rsidRPr="00890B6D" w:rsidRDefault="009F1B7B" w:rsidP="009732D9">
            <w:pPr>
              <w:tabs>
                <w:tab w:val="left" w:pos="0"/>
              </w:tabs>
              <w:spacing w:line="252" w:lineRule="auto"/>
              <w:ind w:right="-58"/>
              <w:jc w:val="both"/>
              <w:rPr>
                <w:sz w:val="28"/>
                <w:szCs w:val="28"/>
                <w:lang w:val="uk-UA"/>
              </w:rPr>
            </w:pPr>
            <w:r>
              <w:rPr>
                <w:sz w:val="28"/>
                <w:szCs w:val="28"/>
              </w:rPr>
              <w:t>смт.Чаплинка вул. Ч</w:t>
            </w:r>
            <w:r>
              <w:rPr>
                <w:sz w:val="28"/>
                <w:szCs w:val="28"/>
                <w:lang w:val="uk-UA"/>
              </w:rPr>
              <w:t>орноморська, 55/1</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0.77</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 xml:space="preserve">Технічна документація із землеустрою щодо встановлення меж земельної ділянки для будівництва та обслуговування </w:t>
            </w:r>
            <w:r>
              <w:rPr>
                <w:sz w:val="28"/>
                <w:szCs w:val="28"/>
                <w:lang w:val="uk-UA"/>
              </w:rPr>
              <w:t>нежитлової будівлі складу-зерносховища</w:t>
            </w:r>
            <w:r>
              <w:rPr>
                <w:sz w:val="28"/>
                <w:szCs w:val="28"/>
              </w:rPr>
              <w:t xml:space="preserve"> </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14.</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Мельник Зінаїда Іванівна</w:t>
            </w:r>
          </w:p>
          <w:p w:rsidR="009F1B7B" w:rsidRPr="00862E99" w:rsidRDefault="009F1B7B" w:rsidP="009732D9">
            <w:pPr>
              <w:tabs>
                <w:tab w:val="left" w:pos="0"/>
              </w:tabs>
              <w:spacing w:line="252" w:lineRule="auto"/>
              <w:ind w:right="-58"/>
              <w:jc w:val="both"/>
              <w:rPr>
                <w:sz w:val="28"/>
                <w:szCs w:val="28"/>
                <w:lang w:val="uk-UA"/>
              </w:rPr>
            </w:pPr>
            <w:r>
              <w:rPr>
                <w:sz w:val="28"/>
                <w:szCs w:val="28"/>
              </w:rPr>
              <w:t xml:space="preserve">смт.Чаплинка вул. </w:t>
            </w:r>
            <w:r>
              <w:rPr>
                <w:sz w:val="28"/>
                <w:szCs w:val="28"/>
                <w:lang w:val="uk-UA"/>
              </w:rPr>
              <w:t>Хліборобів, 36</w:t>
            </w:r>
          </w:p>
        </w:tc>
        <w:tc>
          <w:tcPr>
            <w:tcW w:w="1274" w:type="dxa"/>
            <w:tcBorders>
              <w:top w:val="single" w:sz="4" w:space="0" w:color="auto"/>
              <w:left w:val="single" w:sz="4" w:space="0" w:color="auto"/>
              <w:bottom w:val="single" w:sz="4" w:space="0" w:color="auto"/>
              <w:right w:val="single" w:sz="4" w:space="0" w:color="auto"/>
            </w:tcBorders>
            <w:hideMark/>
          </w:tcPr>
          <w:p w:rsidR="009F1B7B" w:rsidRPr="00862E99" w:rsidRDefault="009F1B7B" w:rsidP="009732D9">
            <w:pPr>
              <w:tabs>
                <w:tab w:val="left" w:pos="0"/>
              </w:tabs>
              <w:spacing w:line="252" w:lineRule="auto"/>
              <w:ind w:right="-58"/>
              <w:jc w:val="both"/>
              <w:rPr>
                <w:sz w:val="28"/>
                <w:szCs w:val="28"/>
                <w:lang w:val="uk-UA"/>
              </w:rPr>
            </w:pPr>
            <w:r>
              <w:rPr>
                <w:sz w:val="28"/>
                <w:szCs w:val="28"/>
              </w:rPr>
              <w:t>0.1</w:t>
            </w:r>
            <w:r>
              <w:rPr>
                <w:sz w:val="28"/>
                <w:szCs w:val="28"/>
                <w:lang w:val="uk-UA"/>
              </w:rPr>
              <w:t>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15.</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Кульчинський Анатолій Миколайович</w:t>
            </w:r>
          </w:p>
          <w:p w:rsidR="009F1B7B" w:rsidRPr="002C22FA" w:rsidRDefault="009F1B7B" w:rsidP="009732D9">
            <w:pPr>
              <w:tabs>
                <w:tab w:val="left" w:pos="0"/>
              </w:tabs>
              <w:spacing w:line="252" w:lineRule="auto"/>
              <w:ind w:right="-58"/>
              <w:jc w:val="both"/>
              <w:rPr>
                <w:sz w:val="28"/>
                <w:szCs w:val="28"/>
                <w:lang w:val="uk-UA"/>
              </w:rPr>
            </w:pPr>
            <w:r>
              <w:rPr>
                <w:sz w:val="28"/>
                <w:szCs w:val="28"/>
              </w:rPr>
              <w:t>смт.Чаплинка вул. Х</w:t>
            </w:r>
            <w:r>
              <w:rPr>
                <w:sz w:val="28"/>
                <w:szCs w:val="28"/>
                <w:lang w:val="uk-UA"/>
              </w:rPr>
              <w:t>рамова, 49</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1</w:t>
            </w:r>
            <w:r>
              <w:rPr>
                <w:sz w:val="28"/>
                <w:szCs w:val="28"/>
                <w:lang w:val="uk-UA"/>
              </w:rPr>
              <w:t>6</w:t>
            </w:r>
            <w:r>
              <w:rPr>
                <w:sz w:val="28"/>
                <w:szCs w:val="28"/>
              </w:rPr>
              <w:t>.</w:t>
            </w:r>
          </w:p>
        </w:tc>
        <w:tc>
          <w:tcPr>
            <w:tcW w:w="4537"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lang w:val="uk-UA"/>
              </w:rPr>
              <w:t>Козуб Іван Йосипович</w:t>
            </w:r>
          </w:p>
          <w:p w:rsidR="009F1B7B" w:rsidRPr="002C22FA" w:rsidRDefault="009F1B7B" w:rsidP="009732D9">
            <w:pPr>
              <w:tabs>
                <w:tab w:val="left" w:pos="0"/>
              </w:tabs>
              <w:spacing w:line="252" w:lineRule="auto"/>
              <w:ind w:right="-58"/>
              <w:jc w:val="both"/>
              <w:rPr>
                <w:sz w:val="28"/>
                <w:szCs w:val="28"/>
                <w:lang w:val="uk-UA"/>
              </w:rPr>
            </w:pPr>
            <w:r>
              <w:rPr>
                <w:sz w:val="28"/>
                <w:szCs w:val="28"/>
              </w:rPr>
              <w:t>смт.Чаплинка вул. П</w:t>
            </w:r>
            <w:r>
              <w:rPr>
                <w:sz w:val="28"/>
                <w:szCs w:val="28"/>
                <w:lang w:val="uk-UA"/>
              </w:rPr>
              <w:t>артизанська,90</w:t>
            </w:r>
          </w:p>
        </w:tc>
        <w:tc>
          <w:tcPr>
            <w:tcW w:w="1274" w:type="dxa"/>
            <w:tcBorders>
              <w:top w:val="single" w:sz="4" w:space="0" w:color="auto"/>
              <w:left w:val="single" w:sz="4" w:space="0" w:color="auto"/>
              <w:bottom w:val="single" w:sz="4" w:space="0" w:color="auto"/>
              <w:right w:val="single" w:sz="4" w:space="0" w:color="auto"/>
            </w:tcBorders>
            <w:hideMark/>
          </w:tcPr>
          <w:p w:rsidR="009F1B7B" w:rsidRDefault="009F1B7B" w:rsidP="009732D9">
            <w:pPr>
              <w:tabs>
                <w:tab w:val="left" w:pos="0"/>
              </w:tabs>
              <w:spacing w:line="252" w:lineRule="auto"/>
              <w:ind w:right="-58"/>
              <w:jc w:val="both"/>
              <w:rPr>
                <w:sz w:val="28"/>
                <w:szCs w:val="28"/>
              </w:rPr>
            </w:pPr>
            <w:r>
              <w:rPr>
                <w:sz w:val="28"/>
                <w:szCs w:val="28"/>
              </w:rPr>
              <w:t>0.15</w:t>
            </w:r>
          </w:p>
        </w:tc>
        <w:tc>
          <w:tcPr>
            <w:tcW w:w="3685" w:type="dxa"/>
            <w:tcBorders>
              <w:top w:val="single" w:sz="4" w:space="0" w:color="auto"/>
              <w:left w:val="single" w:sz="4" w:space="0" w:color="auto"/>
              <w:bottom w:val="single" w:sz="4" w:space="0" w:color="auto"/>
              <w:right w:val="single" w:sz="4" w:space="0" w:color="auto"/>
            </w:tcBorders>
            <w:hideMark/>
          </w:tcPr>
          <w:p w:rsidR="009F1B7B" w:rsidRPr="00A12F3C" w:rsidRDefault="009F1B7B" w:rsidP="009732D9">
            <w:pPr>
              <w:tabs>
                <w:tab w:val="left" w:pos="0"/>
              </w:tabs>
              <w:spacing w:line="252" w:lineRule="auto"/>
              <w:ind w:right="-58"/>
              <w:jc w:val="both"/>
            </w:pPr>
            <w:r w:rsidRPr="00A12F3C">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tcPr>
          <w:p w:rsidR="009F1B7B" w:rsidRPr="009B70DD" w:rsidRDefault="009F1B7B" w:rsidP="009732D9">
            <w:pPr>
              <w:tabs>
                <w:tab w:val="left" w:pos="0"/>
              </w:tabs>
              <w:spacing w:line="252" w:lineRule="auto"/>
              <w:ind w:right="-58"/>
              <w:jc w:val="both"/>
              <w:rPr>
                <w:sz w:val="28"/>
                <w:szCs w:val="28"/>
                <w:lang w:val="uk-UA"/>
              </w:rPr>
            </w:pPr>
            <w:r>
              <w:rPr>
                <w:sz w:val="28"/>
                <w:szCs w:val="28"/>
                <w:lang w:val="uk-UA"/>
              </w:rPr>
              <w:t>17.</w:t>
            </w:r>
          </w:p>
        </w:tc>
        <w:tc>
          <w:tcPr>
            <w:tcW w:w="4537"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lang w:val="uk-UA"/>
              </w:rPr>
            </w:pPr>
            <w:r>
              <w:rPr>
                <w:sz w:val="28"/>
                <w:szCs w:val="28"/>
                <w:lang w:val="uk-UA"/>
              </w:rPr>
              <w:t>Харченко Володимир Олександрович</w:t>
            </w:r>
          </w:p>
          <w:p w:rsidR="009F1B7B" w:rsidRPr="009B70DD" w:rsidRDefault="009F1B7B" w:rsidP="009732D9">
            <w:pPr>
              <w:tabs>
                <w:tab w:val="left" w:pos="0"/>
              </w:tabs>
              <w:spacing w:line="252" w:lineRule="auto"/>
              <w:ind w:right="-58"/>
              <w:jc w:val="both"/>
              <w:rPr>
                <w:sz w:val="28"/>
                <w:szCs w:val="28"/>
                <w:lang w:val="uk-UA"/>
              </w:rPr>
            </w:pPr>
            <w:r>
              <w:rPr>
                <w:sz w:val="28"/>
                <w:szCs w:val="28"/>
                <w:lang w:val="uk-UA"/>
              </w:rPr>
              <w:t>смт.Чаплинка вул.Каланчацька,67</w:t>
            </w:r>
          </w:p>
        </w:tc>
        <w:tc>
          <w:tcPr>
            <w:tcW w:w="1274" w:type="dxa"/>
            <w:tcBorders>
              <w:top w:val="single" w:sz="4" w:space="0" w:color="auto"/>
              <w:left w:val="single" w:sz="4" w:space="0" w:color="auto"/>
              <w:bottom w:val="single" w:sz="4" w:space="0" w:color="auto"/>
              <w:right w:val="single" w:sz="4" w:space="0" w:color="auto"/>
            </w:tcBorders>
          </w:tcPr>
          <w:p w:rsidR="009F1B7B" w:rsidRPr="009B70DD" w:rsidRDefault="009F1B7B" w:rsidP="009732D9">
            <w:pPr>
              <w:tabs>
                <w:tab w:val="left" w:pos="0"/>
              </w:tabs>
              <w:spacing w:line="252" w:lineRule="auto"/>
              <w:ind w:right="-58"/>
              <w:jc w:val="both"/>
              <w:rPr>
                <w:sz w:val="28"/>
                <w:szCs w:val="28"/>
                <w:lang w:val="uk-UA"/>
              </w:rPr>
            </w:pPr>
            <w:r>
              <w:rPr>
                <w:sz w:val="28"/>
                <w:szCs w:val="28"/>
                <w:lang w:val="uk-UA"/>
              </w:rPr>
              <w:t>0.14</w:t>
            </w:r>
          </w:p>
        </w:tc>
        <w:tc>
          <w:tcPr>
            <w:tcW w:w="3685"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tcPr>
          <w:p w:rsidR="009F1B7B" w:rsidRPr="002B2E36" w:rsidRDefault="009F1B7B" w:rsidP="009732D9">
            <w:pPr>
              <w:tabs>
                <w:tab w:val="left" w:pos="0"/>
              </w:tabs>
              <w:spacing w:line="252" w:lineRule="auto"/>
              <w:ind w:right="-58"/>
              <w:jc w:val="both"/>
              <w:rPr>
                <w:sz w:val="28"/>
                <w:szCs w:val="28"/>
                <w:lang w:val="uk-UA"/>
              </w:rPr>
            </w:pPr>
            <w:r>
              <w:rPr>
                <w:sz w:val="28"/>
                <w:szCs w:val="28"/>
                <w:lang w:val="uk-UA"/>
              </w:rPr>
              <w:t>18.</w:t>
            </w:r>
          </w:p>
        </w:tc>
        <w:tc>
          <w:tcPr>
            <w:tcW w:w="4537"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7"/>
              <w:jc w:val="both"/>
              <w:rPr>
                <w:sz w:val="28"/>
                <w:szCs w:val="28"/>
                <w:lang w:val="uk-UA"/>
              </w:rPr>
            </w:pPr>
            <w:r>
              <w:rPr>
                <w:sz w:val="28"/>
                <w:szCs w:val="28"/>
                <w:lang w:val="uk-UA"/>
              </w:rPr>
              <w:t>Мартиненко Лариса Олексіївна</w:t>
            </w:r>
          </w:p>
          <w:p w:rsidR="009F1B7B" w:rsidRDefault="009F1B7B" w:rsidP="009732D9">
            <w:pPr>
              <w:tabs>
                <w:tab w:val="left" w:pos="0"/>
              </w:tabs>
              <w:spacing w:line="252" w:lineRule="auto"/>
              <w:ind w:right="-57"/>
              <w:jc w:val="both"/>
              <w:rPr>
                <w:sz w:val="28"/>
                <w:szCs w:val="28"/>
                <w:lang w:val="uk-UA"/>
              </w:rPr>
            </w:pPr>
            <w:r w:rsidRPr="009A6294">
              <w:rPr>
                <w:sz w:val="28"/>
                <w:szCs w:val="28"/>
                <w:lang w:val="uk-UA"/>
              </w:rPr>
              <w:t>с.</w:t>
            </w:r>
            <w:r>
              <w:rPr>
                <w:sz w:val="28"/>
                <w:szCs w:val="28"/>
                <w:lang w:val="uk-UA"/>
              </w:rPr>
              <w:t xml:space="preserve">Першокостянтинівка, Чаплинського району, </w:t>
            </w:r>
          </w:p>
          <w:p w:rsidR="009F1B7B" w:rsidRDefault="009F1B7B" w:rsidP="009732D9">
            <w:pPr>
              <w:tabs>
                <w:tab w:val="left" w:pos="0"/>
              </w:tabs>
              <w:spacing w:line="252" w:lineRule="auto"/>
              <w:ind w:right="-57"/>
              <w:jc w:val="both"/>
              <w:rPr>
                <w:sz w:val="28"/>
                <w:szCs w:val="28"/>
                <w:lang w:val="uk-UA"/>
              </w:rPr>
            </w:pPr>
            <w:r>
              <w:rPr>
                <w:sz w:val="28"/>
                <w:szCs w:val="28"/>
                <w:lang w:val="uk-UA"/>
              </w:rPr>
              <w:t>Херсонської області</w:t>
            </w:r>
          </w:p>
          <w:p w:rsidR="009F1B7B" w:rsidRPr="002B2E36" w:rsidRDefault="009F1B7B" w:rsidP="009732D9">
            <w:pPr>
              <w:tabs>
                <w:tab w:val="left" w:pos="0"/>
              </w:tabs>
              <w:spacing w:line="252" w:lineRule="auto"/>
              <w:ind w:right="-57"/>
              <w:jc w:val="both"/>
              <w:rPr>
                <w:sz w:val="28"/>
                <w:szCs w:val="28"/>
                <w:lang w:val="uk-UA"/>
              </w:rPr>
            </w:pPr>
            <w:r>
              <w:rPr>
                <w:sz w:val="28"/>
                <w:szCs w:val="28"/>
                <w:lang w:val="uk-UA"/>
              </w:rPr>
              <w:t>вул. Візгіна, 3</w:t>
            </w:r>
          </w:p>
        </w:tc>
        <w:tc>
          <w:tcPr>
            <w:tcW w:w="1274" w:type="dxa"/>
            <w:tcBorders>
              <w:top w:val="single" w:sz="4" w:space="0" w:color="auto"/>
              <w:left w:val="single" w:sz="4" w:space="0" w:color="auto"/>
              <w:bottom w:val="single" w:sz="4" w:space="0" w:color="auto"/>
              <w:right w:val="single" w:sz="4" w:space="0" w:color="auto"/>
            </w:tcBorders>
          </w:tcPr>
          <w:p w:rsidR="009F1B7B" w:rsidRPr="002B2E36" w:rsidRDefault="009F1B7B" w:rsidP="009732D9">
            <w:pPr>
              <w:tabs>
                <w:tab w:val="left" w:pos="0"/>
              </w:tabs>
              <w:spacing w:line="252" w:lineRule="auto"/>
              <w:ind w:right="-58"/>
              <w:jc w:val="both"/>
              <w:rPr>
                <w:sz w:val="28"/>
                <w:szCs w:val="28"/>
                <w:lang w:val="uk-UA"/>
              </w:rPr>
            </w:pPr>
            <w:r>
              <w:rPr>
                <w:sz w:val="28"/>
                <w:szCs w:val="28"/>
                <w:lang w:val="uk-UA"/>
              </w:rPr>
              <w:t>0.25</w:t>
            </w:r>
          </w:p>
        </w:tc>
        <w:tc>
          <w:tcPr>
            <w:tcW w:w="3685"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rPr>
            </w:pPr>
            <w:r>
              <w:rPr>
                <w:sz w:val="28"/>
                <w:szCs w:val="28"/>
              </w:rPr>
              <w:t xml:space="preserve">Технічна документація із землеустрою щодо встановлення меж земельної ділянки для будівництва та обслуговування житлового будинку, господарських </w:t>
            </w:r>
            <w:r>
              <w:rPr>
                <w:sz w:val="28"/>
                <w:szCs w:val="28"/>
              </w:rPr>
              <w:lastRenderedPageBreak/>
              <w:t>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tcPr>
          <w:p w:rsidR="009F1B7B" w:rsidRPr="002B2E36" w:rsidRDefault="009F1B7B" w:rsidP="009732D9">
            <w:pPr>
              <w:tabs>
                <w:tab w:val="left" w:pos="0"/>
              </w:tabs>
              <w:spacing w:line="252" w:lineRule="auto"/>
              <w:ind w:right="-58"/>
              <w:jc w:val="both"/>
              <w:rPr>
                <w:sz w:val="28"/>
                <w:szCs w:val="28"/>
                <w:lang w:val="uk-UA"/>
              </w:rPr>
            </w:pPr>
            <w:r>
              <w:rPr>
                <w:sz w:val="28"/>
                <w:szCs w:val="28"/>
                <w:lang w:val="uk-UA"/>
              </w:rPr>
              <w:lastRenderedPageBreak/>
              <w:t>19.</w:t>
            </w:r>
          </w:p>
        </w:tc>
        <w:tc>
          <w:tcPr>
            <w:tcW w:w="4537"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7"/>
              <w:jc w:val="both"/>
              <w:rPr>
                <w:sz w:val="28"/>
                <w:szCs w:val="28"/>
                <w:lang w:val="uk-UA"/>
              </w:rPr>
            </w:pPr>
            <w:r>
              <w:rPr>
                <w:sz w:val="28"/>
                <w:szCs w:val="28"/>
                <w:lang w:val="uk-UA"/>
              </w:rPr>
              <w:t>Матвійчук Анатолій Васильович</w:t>
            </w:r>
          </w:p>
          <w:p w:rsidR="009F1B7B" w:rsidRPr="002B2E36" w:rsidRDefault="009F1B7B" w:rsidP="009732D9">
            <w:pPr>
              <w:tabs>
                <w:tab w:val="left" w:pos="0"/>
              </w:tabs>
              <w:spacing w:line="252" w:lineRule="auto"/>
              <w:ind w:right="-57"/>
              <w:jc w:val="both"/>
              <w:rPr>
                <w:sz w:val="28"/>
                <w:szCs w:val="28"/>
                <w:lang w:val="uk-UA"/>
              </w:rPr>
            </w:pPr>
            <w:r>
              <w:rPr>
                <w:sz w:val="28"/>
                <w:szCs w:val="28"/>
                <w:lang w:val="uk-UA"/>
              </w:rPr>
              <w:t>смт.Чаплинка вул.Садова,1</w:t>
            </w:r>
          </w:p>
        </w:tc>
        <w:tc>
          <w:tcPr>
            <w:tcW w:w="1274" w:type="dxa"/>
            <w:tcBorders>
              <w:top w:val="single" w:sz="4" w:space="0" w:color="auto"/>
              <w:left w:val="single" w:sz="4" w:space="0" w:color="auto"/>
              <w:bottom w:val="single" w:sz="4" w:space="0" w:color="auto"/>
              <w:right w:val="single" w:sz="4" w:space="0" w:color="auto"/>
            </w:tcBorders>
          </w:tcPr>
          <w:p w:rsidR="009F1B7B" w:rsidRPr="002B2E36" w:rsidRDefault="009F1B7B" w:rsidP="009732D9">
            <w:pPr>
              <w:tabs>
                <w:tab w:val="left" w:pos="0"/>
              </w:tabs>
              <w:spacing w:line="252" w:lineRule="auto"/>
              <w:ind w:right="-58"/>
              <w:jc w:val="both"/>
              <w:rPr>
                <w:sz w:val="28"/>
                <w:szCs w:val="28"/>
                <w:lang w:val="uk-UA"/>
              </w:rPr>
            </w:pPr>
            <w:r>
              <w:rPr>
                <w:sz w:val="28"/>
                <w:szCs w:val="28"/>
                <w:lang w:val="uk-UA"/>
              </w:rPr>
              <w:t>0.12</w:t>
            </w:r>
          </w:p>
        </w:tc>
        <w:tc>
          <w:tcPr>
            <w:tcW w:w="3685"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tcPr>
          <w:p w:rsidR="009F1B7B" w:rsidRPr="002B2E36" w:rsidRDefault="009F1B7B" w:rsidP="009732D9">
            <w:pPr>
              <w:tabs>
                <w:tab w:val="left" w:pos="0"/>
              </w:tabs>
              <w:spacing w:line="252" w:lineRule="auto"/>
              <w:ind w:right="-58"/>
              <w:jc w:val="both"/>
              <w:rPr>
                <w:sz w:val="28"/>
                <w:szCs w:val="28"/>
                <w:lang w:val="uk-UA"/>
              </w:rPr>
            </w:pPr>
            <w:r>
              <w:rPr>
                <w:sz w:val="28"/>
                <w:szCs w:val="28"/>
                <w:lang w:val="uk-UA"/>
              </w:rPr>
              <w:t>20.</w:t>
            </w:r>
          </w:p>
        </w:tc>
        <w:tc>
          <w:tcPr>
            <w:tcW w:w="4537"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lang w:val="uk-UA"/>
              </w:rPr>
            </w:pPr>
            <w:r>
              <w:rPr>
                <w:sz w:val="28"/>
                <w:szCs w:val="28"/>
                <w:lang w:val="uk-UA"/>
              </w:rPr>
              <w:t>Литвинюк Тетяна Анатоліївна</w:t>
            </w:r>
          </w:p>
          <w:p w:rsidR="009F1B7B" w:rsidRPr="002B2E36" w:rsidRDefault="009F1B7B" w:rsidP="009732D9">
            <w:pPr>
              <w:tabs>
                <w:tab w:val="left" w:pos="0"/>
              </w:tabs>
              <w:spacing w:line="252" w:lineRule="auto"/>
              <w:ind w:right="-58"/>
              <w:jc w:val="both"/>
              <w:rPr>
                <w:sz w:val="28"/>
                <w:szCs w:val="28"/>
                <w:lang w:val="uk-UA"/>
              </w:rPr>
            </w:pPr>
            <w:r>
              <w:rPr>
                <w:sz w:val="28"/>
                <w:szCs w:val="28"/>
                <w:lang w:val="uk-UA"/>
              </w:rPr>
              <w:t>смт.Чаплинка вул. Каланчацька, 31</w:t>
            </w:r>
          </w:p>
        </w:tc>
        <w:tc>
          <w:tcPr>
            <w:tcW w:w="1274" w:type="dxa"/>
            <w:tcBorders>
              <w:top w:val="single" w:sz="4" w:space="0" w:color="auto"/>
              <w:left w:val="single" w:sz="4" w:space="0" w:color="auto"/>
              <w:bottom w:val="single" w:sz="4" w:space="0" w:color="auto"/>
              <w:right w:val="single" w:sz="4" w:space="0" w:color="auto"/>
            </w:tcBorders>
          </w:tcPr>
          <w:p w:rsidR="009F1B7B" w:rsidRPr="002B2E36" w:rsidRDefault="009F1B7B" w:rsidP="009732D9">
            <w:pPr>
              <w:tabs>
                <w:tab w:val="left" w:pos="0"/>
              </w:tabs>
              <w:spacing w:line="252" w:lineRule="auto"/>
              <w:ind w:right="-58"/>
              <w:jc w:val="both"/>
              <w:rPr>
                <w:sz w:val="28"/>
                <w:szCs w:val="28"/>
                <w:lang w:val="uk-UA"/>
              </w:rPr>
            </w:pPr>
            <w:r>
              <w:rPr>
                <w:sz w:val="28"/>
                <w:szCs w:val="28"/>
                <w:lang w:val="uk-UA"/>
              </w:rPr>
              <w:t>0.12</w:t>
            </w:r>
          </w:p>
        </w:tc>
        <w:tc>
          <w:tcPr>
            <w:tcW w:w="3685"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r w:rsidR="009F1B7B" w:rsidTr="009732D9">
        <w:trPr>
          <w:trHeight w:val="365"/>
        </w:trPr>
        <w:tc>
          <w:tcPr>
            <w:tcW w:w="709"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lang w:val="uk-UA"/>
              </w:rPr>
            </w:pPr>
            <w:r>
              <w:rPr>
                <w:sz w:val="28"/>
                <w:szCs w:val="28"/>
                <w:lang w:val="uk-UA"/>
              </w:rPr>
              <w:t>21.</w:t>
            </w:r>
          </w:p>
        </w:tc>
        <w:tc>
          <w:tcPr>
            <w:tcW w:w="4537"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lang w:val="uk-UA"/>
              </w:rPr>
            </w:pPr>
            <w:r>
              <w:rPr>
                <w:sz w:val="28"/>
                <w:szCs w:val="28"/>
                <w:lang w:val="uk-UA"/>
              </w:rPr>
              <w:t>Лозінська Валентина Юріївна</w:t>
            </w:r>
          </w:p>
          <w:p w:rsidR="009F1B7B" w:rsidRDefault="009F1B7B" w:rsidP="009732D9">
            <w:pPr>
              <w:tabs>
                <w:tab w:val="left" w:pos="0"/>
              </w:tabs>
              <w:spacing w:line="252" w:lineRule="auto"/>
              <w:ind w:right="-58"/>
              <w:jc w:val="both"/>
              <w:rPr>
                <w:sz w:val="28"/>
                <w:szCs w:val="28"/>
                <w:lang w:val="uk-UA"/>
              </w:rPr>
            </w:pPr>
            <w:r>
              <w:rPr>
                <w:sz w:val="28"/>
                <w:szCs w:val="28"/>
                <w:lang w:val="uk-UA"/>
              </w:rPr>
              <w:t>смт.Чаплинка вул. Кримська,15</w:t>
            </w:r>
          </w:p>
        </w:tc>
        <w:tc>
          <w:tcPr>
            <w:tcW w:w="1274"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lang w:val="uk-UA"/>
              </w:rPr>
            </w:pPr>
            <w:r>
              <w:rPr>
                <w:sz w:val="28"/>
                <w:szCs w:val="28"/>
                <w:lang w:val="uk-UA"/>
              </w:rPr>
              <w:t>0.15</w:t>
            </w:r>
          </w:p>
        </w:tc>
        <w:tc>
          <w:tcPr>
            <w:tcW w:w="3685" w:type="dxa"/>
            <w:tcBorders>
              <w:top w:val="single" w:sz="4" w:space="0" w:color="auto"/>
              <w:left w:val="single" w:sz="4" w:space="0" w:color="auto"/>
              <w:bottom w:val="single" w:sz="4" w:space="0" w:color="auto"/>
              <w:right w:val="single" w:sz="4" w:space="0" w:color="auto"/>
            </w:tcBorders>
          </w:tcPr>
          <w:p w:rsidR="009F1B7B" w:rsidRDefault="009F1B7B" w:rsidP="009732D9">
            <w:pPr>
              <w:tabs>
                <w:tab w:val="left" w:pos="0"/>
              </w:tabs>
              <w:spacing w:line="252" w:lineRule="auto"/>
              <w:ind w:right="-58"/>
              <w:jc w:val="both"/>
              <w:rPr>
                <w:sz w:val="28"/>
                <w:szCs w:val="28"/>
              </w:rPr>
            </w:pPr>
            <w:r>
              <w:rPr>
                <w:sz w:val="28"/>
                <w:szCs w:val="28"/>
              </w:rPr>
              <w:t>Технічна документація із землеустрою щодо встановлення меж земельної ділянки для будівництва та обслуговування житлового будинку, господарських будівель і споруд (присадибна ділянка)</w:t>
            </w:r>
          </w:p>
        </w:tc>
      </w:tr>
    </w:tbl>
    <w:p w:rsidR="009F1B7B" w:rsidRPr="00A12F3C" w:rsidRDefault="009F1B7B" w:rsidP="009F1B7B">
      <w:pPr>
        <w:tabs>
          <w:tab w:val="left" w:pos="0"/>
        </w:tabs>
        <w:ind w:right="-58"/>
        <w:jc w:val="both"/>
        <w:rPr>
          <w:sz w:val="28"/>
          <w:szCs w:val="28"/>
          <w:lang w:val="uk-UA"/>
        </w:rPr>
      </w:pPr>
      <w:r>
        <w:rPr>
          <w:sz w:val="28"/>
          <w:szCs w:val="28"/>
        </w:rPr>
        <w:t>Секретар селищної ради</w:t>
      </w:r>
      <w:r>
        <w:rPr>
          <w:sz w:val="28"/>
          <w:szCs w:val="28"/>
        </w:rPr>
        <w:tab/>
      </w:r>
      <w:r>
        <w:rPr>
          <w:sz w:val="28"/>
          <w:szCs w:val="28"/>
        </w:rPr>
        <w:tab/>
      </w:r>
      <w:r>
        <w:rPr>
          <w:sz w:val="28"/>
          <w:szCs w:val="28"/>
        </w:rPr>
        <w:tab/>
      </w:r>
      <w:r>
        <w:rPr>
          <w:sz w:val="28"/>
          <w:szCs w:val="28"/>
        </w:rPr>
        <w:tab/>
        <w:t>І.І.Котик</w:t>
      </w: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3" type="#_x0000_t75" style="position:absolute;left:0;text-align:left;margin-left:221.15pt;margin-top:5.75pt;width:35.35pt;height:45.2pt;z-index:-251639808;visibility:visible;mso-wrap-edited:f" fillcolor="window">
            <v:imagedata r:id="rId5" o:title="" gain="86232f" grayscale="t" bilevel="t"/>
            <w10:wrap type="topAndBottom"/>
          </v:shape>
          <o:OLEObject Type="Embed" ProgID="Word.Picture.8" ShapeID="_x0000_s1043" DrawAspect="Content" ObjectID="_1575445909" r:id="rId23"/>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222</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376E73" w:rsidRDefault="009F1B7B" w:rsidP="009F1B7B">
      <w:pPr>
        <w:tabs>
          <w:tab w:val="left" w:pos="0"/>
        </w:tabs>
        <w:ind w:right="-57"/>
        <w:jc w:val="both"/>
        <w:rPr>
          <w:sz w:val="28"/>
          <w:szCs w:val="28"/>
        </w:rPr>
      </w:pPr>
      <w:r w:rsidRPr="00376E73">
        <w:rPr>
          <w:sz w:val="28"/>
          <w:szCs w:val="28"/>
        </w:rPr>
        <w:t>Про затвердження проектів землеустрою,</w:t>
      </w:r>
    </w:p>
    <w:p w:rsidR="009F1B7B" w:rsidRPr="00376E73" w:rsidRDefault="009F1B7B" w:rsidP="009F1B7B">
      <w:pPr>
        <w:tabs>
          <w:tab w:val="left" w:pos="0"/>
        </w:tabs>
        <w:ind w:right="-57"/>
        <w:jc w:val="both"/>
        <w:rPr>
          <w:sz w:val="28"/>
          <w:szCs w:val="28"/>
        </w:rPr>
      </w:pPr>
      <w:r w:rsidRPr="00376E73">
        <w:rPr>
          <w:sz w:val="28"/>
          <w:szCs w:val="28"/>
        </w:rPr>
        <w:t>технічних документацій</w:t>
      </w:r>
    </w:p>
    <w:p w:rsidR="009F1B7B" w:rsidRPr="00376E73" w:rsidRDefault="009F1B7B" w:rsidP="009F1B7B">
      <w:pPr>
        <w:tabs>
          <w:tab w:val="left" w:pos="0"/>
        </w:tabs>
        <w:ind w:right="-57"/>
        <w:jc w:val="both"/>
        <w:rPr>
          <w:sz w:val="28"/>
          <w:szCs w:val="28"/>
        </w:rPr>
      </w:pPr>
      <w:r w:rsidRPr="00376E73">
        <w:rPr>
          <w:sz w:val="28"/>
          <w:szCs w:val="28"/>
        </w:rPr>
        <w:t>та надання земельних ділянок</w:t>
      </w:r>
    </w:p>
    <w:p w:rsidR="009F1B7B" w:rsidRPr="00376E73" w:rsidRDefault="009F1B7B" w:rsidP="009F1B7B">
      <w:pPr>
        <w:tabs>
          <w:tab w:val="left" w:pos="0"/>
        </w:tabs>
        <w:ind w:right="-58"/>
        <w:jc w:val="both"/>
        <w:rPr>
          <w:sz w:val="28"/>
          <w:szCs w:val="28"/>
        </w:rPr>
      </w:pPr>
    </w:p>
    <w:p w:rsidR="009F1B7B" w:rsidRPr="00376E73" w:rsidRDefault="009F1B7B" w:rsidP="009F1B7B">
      <w:pPr>
        <w:tabs>
          <w:tab w:val="left" w:pos="0"/>
        </w:tabs>
        <w:ind w:right="-58"/>
        <w:jc w:val="both"/>
        <w:rPr>
          <w:sz w:val="28"/>
          <w:szCs w:val="28"/>
        </w:rPr>
      </w:pPr>
      <w:r w:rsidRPr="00376E73">
        <w:rPr>
          <w:sz w:val="28"/>
          <w:szCs w:val="28"/>
        </w:rPr>
        <w:tab/>
        <w:t>Розглянувши заяви фізичних та юридичних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9F1B7B" w:rsidRPr="00376E73" w:rsidRDefault="009F1B7B" w:rsidP="009F1B7B">
      <w:pPr>
        <w:tabs>
          <w:tab w:val="left" w:pos="0"/>
        </w:tabs>
        <w:ind w:right="-58"/>
        <w:jc w:val="both"/>
        <w:rPr>
          <w:sz w:val="28"/>
          <w:szCs w:val="28"/>
        </w:rPr>
      </w:pPr>
    </w:p>
    <w:p w:rsidR="009F1B7B" w:rsidRPr="00376E73" w:rsidRDefault="009F1B7B" w:rsidP="009F1B7B">
      <w:pPr>
        <w:tabs>
          <w:tab w:val="left" w:pos="0"/>
        </w:tabs>
        <w:ind w:right="-58"/>
        <w:jc w:val="both"/>
        <w:rPr>
          <w:sz w:val="28"/>
          <w:szCs w:val="28"/>
        </w:rPr>
      </w:pPr>
      <w:r w:rsidRPr="00376E73">
        <w:rPr>
          <w:sz w:val="28"/>
          <w:szCs w:val="28"/>
        </w:rPr>
        <w:t xml:space="preserve">              ВИРІШИЛА :</w:t>
      </w:r>
    </w:p>
    <w:p w:rsidR="009F1B7B" w:rsidRPr="00376E73" w:rsidRDefault="009F1B7B" w:rsidP="009F1B7B">
      <w:pPr>
        <w:tabs>
          <w:tab w:val="left" w:pos="0"/>
        </w:tabs>
        <w:ind w:right="-58"/>
        <w:jc w:val="both"/>
        <w:rPr>
          <w:sz w:val="28"/>
          <w:szCs w:val="28"/>
        </w:rPr>
      </w:pPr>
      <w:r w:rsidRPr="00376E73">
        <w:rPr>
          <w:sz w:val="28"/>
          <w:szCs w:val="28"/>
        </w:rPr>
        <w:tab/>
        <w:t>1. Затвердити технічну документацію із землеустрою щодо встановлення меж земельної ділянки в натурі (на місцевості) загальною площею 0.0</w:t>
      </w:r>
      <w:r>
        <w:rPr>
          <w:sz w:val="28"/>
          <w:szCs w:val="28"/>
          <w:lang w:val="uk-UA"/>
        </w:rPr>
        <w:t>942</w:t>
      </w:r>
      <w:r w:rsidRPr="00376E73">
        <w:rPr>
          <w:sz w:val="28"/>
          <w:szCs w:val="28"/>
        </w:rPr>
        <w:t>га, громадянці</w:t>
      </w:r>
      <w:r>
        <w:rPr>
          <w:sz w:val="28"/>
          <w:szCs w:val="28"/>
          <w:lang w:val="uk-UA"/>
        </w:rPr>
        <w:t xml:space="preserve"> Чуприні Інні Іванівні</w:t>
      </w:r>
      <w:r w:rsidRPr="00376E73">
        <w:rPr>
          <w:sz w:val="28"/>
          <w:szCs w:val="28"/>
        </w:rPr>
        <w:t>, для будівництва та обслуговування житлового будинку, господарських будівель та споруд, розташованої за ад</w:t>
      </w:r>
      <w:r>
        <w:rPr>
          <w:sz w:val="28"/>
          <w:szCs w:val="28"/>
        </w:rPr>
        <w:t>ресою вулиця Затишна,5</w:t>
      </w:r>
      <w:r w:rsidRPr="00376E73">
        <w:rPr>
          <w:sz w:val="28"/>
          <w:szCs w:val="28"/>
        </w:rPr>
        <w:t xml:space="preserve"> смт.Чаплинка,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t>1.1. Надати у власність земельну ділянку загальною площею 0.0</w:t>
      </w:r>
      <w:r>
        <w:rPr>
          <w:sz w:val="28"/>
          <w:szCs w:val="28"/>
          <w:lang w:val="uk-UA"/>
        </w:rPr>
        <w:t>942</w:t>
      </w:r>
      <w:r w:rsidRPr="00376E73">
        <w:rPr>
          <w:sz w:val="28"/>
          <w:szCs w:val="28"/>
        </w:rPr>
        <w:t xml:space="preserve"> га, громадянці </w:t>
      </w:r>
      <w:r>
        <w:rPr>
          <w:sz w:val="28"/>
          <w:szCs w:val="28"/>
          <w:lang w:val="uk-UA"/>
        </w:rPr>
        <w:t>Чуприні Інні Іванівні</w:t>
      </w:r>
      <w:r w:rsidRPr="00376E73">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Затишна, 5</w:t>
      </w:r>
      <w:r w:rsidRPr="00376E73">
        <w:rPr>
          <w:sz w:val="28"/>
          <w:szCs w:val="28"/>
        </w:rPr>
        <w:t xml:space="preserve"> смт.Чаплинка Чаплинського району, Херсонської області, кадастровий номер земельної ділянки 6525455100:03:001:05</w:t>
      </w:r>
      <w:r>
        <w:rPr>
          <w:sz w:val="28"/>
          <w:szCs w:val="28"/>
          <w:lang w:val="uk-UA"/>
        </w:rPr>
        <w:t>40.</w:t>
      </w:r>
    </w:p>
    <w:p w:rsidR="009F1B7B" w:rsidRPr="00376E73" w:rsidRDefault="009F1B7B" w:rsidP="009F1B7B">
      <w:pPr>
        <w:tabs>
          <w:tab w:val="left" w:pos="0"/>
        </w:tabs>
        <w:ind w:right="-57"/>
        <w:jc w:val="both"/>
        <w:rPr>
          <w:sz w:val="28"/>
          <w:szCs w:val="28"/>
        </w:rPr>
      </w:pPr>
      <w:r w:rsidRPr="00376E73">
        <w:rPr>
          <w:sz w:val="28"/>
          <w:szCs w:val="28"/>
        </w:rPr>
        <w:tab/>
        <w:t xml:space="preserve">1.2. Землевласнику </w:t>
      </w:r>
      <w:r>
        <w:rPr>
          <w:sz w:val="28"/>
          <w:szCs w:val="28"/>
          <w:lang w:val="uk-UA"/>
        </w:rPr>
        <w:t>Чуприні І.І</w:t>
      </w:r>
      <w:r w:rsidRPr="00376E73">
        <w:rPr>
          <w:sz w:val="28"/>
          <w:szCs w:val="28"/>
        </w:rPr>
        <w:t>. використовувати вищезазначену земельну ділянку згідно зі ст.91 Земельного Кодексу України.</w:t>
      </w:r>
      <w:r w:rsidRPr="00376E73">
        <w:rPr>
          <w:sz w:val="28"/>
          <w:szCs w:val="28"/>
        </w:rPr>
        <w:tab/>
      </w:r>
      <w:r w:rsidRPr="00376E73">
        <w:rPr>
          <w:sz w:val="28"/>
          <w:szCs w:val="28"/>
        </w:rPr>
        <w:tab/>
      </w:r>
    </w:p>
    <w:p w:rsidR="009F1B7B" w:rsidRPr="00376E73" w:rsidRDefault="009F1B7B" w:rsidP="009F1B7B">
      <w:pPr>
        <w:tabs>
          <w:tab w:val="left" w:pos="0"/>
        </w:tabs>
        <w:ind w:right="-58"/>
        <w:jc w:val="both"/>
        <w:rPr>
          <w:sz w:val="28"/>
          <w:szCs w:val="28"/>
        </w:rPr>
      </w:pPr>
      <w:r w:rsidRPr="00376E73">
        <w:rPr>
          <w:sz w:val="28"/>
          <w:szCs w:val="28"/>
        </w:rPr>
        <w:tab/>
        <w:t>2. Затвердити технічну документацію із землеустрою щодо встановлення меж земельної ділянки в натурі (на місцевості) загальною площею 0.1</w:t>
      </w:r>
      <w:r>
        <w:rPr>
          <w:sz w:val="28"/>
          <w:szCs w:val="28"/>
          <w:lang w:val="uk-UA"/>
        </w:rPr>
        <w:t>426</w:t>
      </w:r>
      <w:r w:rsidRPr="00376E73">
        <w:rPr>
          <w:sz w:val="28"/>
          <w:szCs w:val="28"/>
        </w:rPr>
        <w:t xml:space="preserve"> га., громадянці </w:t>
      </w:r>
      <w:r>
        <w:rPr>
          <w:sz w:val="28"/>
          <w:szCs w:val="28"/>
          <w:lang w:val="uk-UA"/>
        </w:rPr>
        <w:t>Сахаровій Нілі Іванівні</w:t>
      </w:r>
      <w:r w:rsidRPr="00376E73">
        <w:rPr>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sz w:val="28"/>
          <w:szCs w:val="28"/>
          <w:lang w:val="uk-UA"/>
        </w:rPr>
        <w:t>Гагаріна,43</w:t>
      </w:r>
      <w:r w:rsidRPr="00376E73">
        <w:rPr>
          <w:sz w:val="28"/>
          <w:szCs w:val="28"/>
        </w:rPr>
        <w:t xml:space="preserve"> смт.Чаплинка,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t>2.1. Надати у власність земельну ділянку загальною площею 0.1</w:t>
      </w:r>
      <w:r>
        <w:rPr>
          <w:sz w:val="28"/>
          <w:szCs w:val="28"/>
          <w:lang w:val="uk-UA"/>
        </w:rPr>
        <w:t>426</w:t>
      </w:r>
      <w:r w:rsidRPr="00376E73">
        <w:rPr>
          <w:sz w:val="28"/>
          <w:szCs w:val="28"/>
        </w:rPr>
        <w:t xml:space="preserve"> га., громадянці</w:t>
      </w:r>
      <w:r>
        <w:rPr>
          <w:sz w:val="28"/>
          <w:szCs w:val="28"/>
          <w:lang w:val="uk-UA"/>
        </w:rPr>
        <w:t xml:space="preserve"> Сахаровій Нілі Іванівні</w:t>
      </w:r>
      <w:r w:rsidRPr="00376E73">
        <w:rPr>
          <w:sz w:val="28"/>
          <w:szCs w:val="28"/>
        </w:rPr>
        <w:t>, для будівництва та обслуговування житлового будинку, господарських будівель і споруд, розташован</w:t>
      </w:r>
      <w:r>
        <w:rPr>
          <w:sz w:val="28"/>
          <w:szCs w:val="28"/>
        </w:rPr>
        <w:t>у за адресою вулиця Гагаріна, 43</w:t>
      </w:r>
      <w:r w:rsidRPr="00376E73">
        <w:rPr>
          <w:sz w:val="28"/>
          <w:szCs w:val="28"/>
        </w:rPr>
        <w:t xml:space="preserve"> смт.Чаплинка Чаплинського району, Херсонської області, кадастровий номер земельно</w:t>
      </w:r>
      <w:r>
        <w:rPr>
          <w:sz w:val="28"/>
          <w:szCs w:val="28"/>
        </w:rPr>
        <w:t>ї ділянки 6525455100:03:001:0535</w:t>
      </w:r>
    </w:p>
    <w:p w:rsidR="009F1B7B" w:rsidRPr="00376E73" w:rsidRDefault="009F1B7B" w:rsidP="009F1B7B">
      <w:pPr>
        <w:tabs>
          <w:tab w:val="left" w:pos="0"/>
        </w:tabs>
        <w:ind w:right="-57"/>
        <w:jc w:val="both"/>
        <w:rPr>
          <w:sz w:val="28"/>
          <w:szCs w:val="28"/>
        </w:rPr>
      </w:pPr>
      <w:r w:rsidRPr="00376E73">
        <w:rPr>
          <w:sz w:val="28"/>
          <w:szCs w:val="28"/>
        </w:rPr>
        <w:tab/>
        <w:t xml:space="preserve">2.2. Землевласнику </w:t>
      </w:r>
      <w:r>
        <w:rPr>
          <w:sz w:val="28"/>
          <w:szCs w:val="28"/>
          <w:lang w:val="uk-UA"/>
        </w:rPr>
        <w:t>Сахаровій Н.І.</w:t>
      </w:r>
      <w:r w:rsidRPr="00376E73">
        <w:rPr>
          <w:sz w:val="28"/>
          <w:szCs w:val="28"/>
        </w:rPr>
        <w:t xml:space="preserve"> використовувати вищезазначену земельну ділянку згідно зі ст.91 Земельного Кодексу України.</w:t>
      </w:r>
      <w:r w:rsidRPr="00376E73">
        <w:rPr>
          <w:sz w:val="28"/>
          <w:szCs w:val="28"/>
        </w:rPr>
        <w:tab/>
      </w:r>
    </w:p>
    <w:p w:rsidR="009F1B7B" w:rsidRPr="00376E73" w:rsidRDefault="009F1B7B" w:rsidP="009F1B7B">
      <w:pPr>
        <w:tabs>
          <w:tab w:val="left" w:pos="0"/>
        </w:tabs>
        <w:ind w:right="-58"/>
        <w:jc w:val="both"/>
        <w:rPr>
          <w:sz w:val="28"/>
          <w:szCs w:val="28"/>
        </w:rPr>
      </w:pPr>
      <w:r w:rsidRPr="00376E73">
        <w:rPr>
          <w:sz w:val="28"/>
          <w:szCs w:val="28"/>
        </w:rPr>
        <w:tab/>
        <w:t xml:space="preserve">3. Затвердити технічну документацію із землеустрою щодо встановлення меж земельної ділянки в натурі (на місцевості) загальною площею 0.1500 га., громадянину </w:t>
      </w:r>
      <w:r>
        <w:rPr>
          <w:sz w:val="28"/>
          <w:szCs w:val="28"/>
          <w:lang w:val="uk-UA"/>
        </w:rPr>
        <w:t>Юхно Сергію Івановичу</w:t>
      </w:r>
      <w:r w:rsidRPr="00376E73">
        <w:rPr>
          <w:sz w:val="28"/>
          <w:szCs w:val="28"/>
        </w:rPr>
        <w:t xml:space="preserve"> для будівництва та обслуговування житлового будинку, господарських будівель та споруд, розташованої за адресою вулиця</w:t>
      </w:r>
      <w:r>
        <w:rPr>
          <w:sz w:val="28"/>
          <w:szCs w:val="28"/>
          <w:lang w:val="uk-UA"/>
        </w:rPr>
        <w:t xml:space="preserve"> Північна, 12а,</w:t>
      </w:r>
      <w:r w:rsidRPr="00376E73">
        <w:rPr>
          <w:sz w:val="28"/>
          <w:szCs w:val="28"/>
        </w:rPr>
        <w:t xml:space="preserve"> смт.Чаплинка,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t>3.1. Надати у власність земельну ділянку загальною площею 0.1500 га., громадянину</w:t>
      </w:r>
      <w:r>
        <w:rPr>
          <w:sz w:val="28"/>
          <w:szCs w:val="28"/>
          <w:lang w:val="uk-UA"/>
        </w:rPr>
        <w:t xml:space="preserve"> Юхно Сергію Івановичу</w:t>
      </w:r>
      <w:r w:rsidRPr="00376E73">
        <w:rPr>
          <w:sz w:val="28"/>
          <w:szCs w:val="28"/>
        </w:rPr>
        <w:t xml:space="preserve"> для будівництва та обслуговування </w:t>
      </w:r>
      <w:r w:rsidRPr="00376E73">
        <w:rPr>
          <w:sz w:val="28"/>
          <w:szCs w:val="28"/>
        </w:rPr>
        <w:lastRenderedPageBreak/>
        <w:t>житлового будинку, господарських будівель і споруд</w:t>
      </w:r>
      <w:r>
        <w:rPr>
          <w:sz w:val="28"/>
          <w:szCs w:val="28"/>
        </w:rPr>
        <w:t>, розташовану за адресою вулиця</w:t>
      </w:r>
      <w:r>
        <w:rPr>
          <w:sz w:val="28"/>
          <w:szCs w:val="28"/>
          <w:lang w:val="uk-UA"/>
        </w:rPr>
        <w:t xml:space="preserve"> Північна,12а, </w:t>
      </w:r>
      <w:r w:rsidRPr="00376E73">
        <w:rPr>
          <w:sz w:val="28"/>
          <w:szCs w:val="28"/>
        </w:rPr>
        <w:t>смт.Чаплинка Чаплинського району, Херсонської області, кадастровий номер земельної ділянки 6525455100:03:001:0</w:t>
      </w:r>
      <w:r>
        <w:rPr>
          <w:sz w:val="28"/>
          <w:szCs w:val="28"/>
          <w:lang w:val="uk-UA"/>
        </w:rPr>
        <w:t>532</w:t>
      </w:r>
    </w:p>
    <w:p w:rsidR="009F1B7B" w:rsidRPr="00376E73" w:rsidRDefault="009F1B7B" w:rsidP="009F1B7B">
      <w:pPr>
        <w:tabs>
          <w:tab w:val="left" w:pos="0"/>
        </w:tabs>
        <w:ind w:right="-58"/>
        <w:jc w:val="both"/>
        <w:rPr>
          <w:sz w:val="28"/>
          <w:szCs w:val="28"/>
        </w:rPr>
      </w:pPr>
      <w:r w:rsidRPr="00376E73">
        <w:rPr>
          <w:sz w:val="28"/>
          <w:szCs w:val="28"/>
        </w:rPr>
        <w:tab/>
        <w:t xml:space="preserve">3.2. Землевласнику </w:t>
      </w:r>
      <w:r>
        <w:rPr>
          <w:sz w:val="28"/>
          <w:szCs w:val="28"/>
          <w:lang w:val="uk-UA"/>
        </w:rPr>
        <w:t>Юхно С.І.</w:t>
      </w:r>
      <w:r w:rsidRPr="00376E73">
        <w:rPr>
          <w:sz w:val="28"/>
          <w:szCs w:val="28"/>
        </w:rPr>
        <w:t xml:space="preserve"> використовувати вищезазначену земельну ділянку згідно зі ст.91 Земельного Кодексу України.</w:t>
      </w:r>
      <w:r w:rsidRPr="00376E73">
        <w:rPr>
          <w:sz w:val="28"/>
          <w:szCs w:val="28"/>
        </w:rPr>
        <w:tab/>
      </w:r>
    </w:p>
    <w:p w:rsidR="009F1B7B" w:rsidRPr="00376E73" w:rsidRDefault="009F1B7B" w:rsidP="009F1B7B">
      <w:pPr>
        <w:tabs>
          <w:tab w:val="left" w:pos="0"/>
        </w:tabs>
        <w:ind w:right="-58"/>
        <w:jc w:val="both"/>
        <w:rPr>
          <w:sz w:val="28"/>
          <w:szCs w:val="28"/>
        </w:rPr>
      </w:pPr>
      <w:r w:rsidRPr="00376E73">
        <w:rPr>
          <w:sz w:val="28"/>
          <w:szCs w:val="28"/>
        </w:rPr>
        <w:tab/>
        <w:t>4. Затвердити технічну документацію із землеустрою щодо встановлення меж земельної ділянки в натурі (на місцевості) загальною площею 0.</w:t>
      </w:r>
      <w:r>
        <w:rPr>
          <w:sz w:val="28"/>
          <w:szCs w:val="28"/>
          <w:lang w:val="uk-UA"/>
        </w:rPr>
        <w:t>1500</w:t>
      </w:r>
      <w:r>
        <w:rPr>
          <w:sz w:val="28"/>
          <w:szCs w:val="28"/>
        </w:rPr>
        <w:t xml:space="preserve"> га., громадянам Шевченко Сергію Федоровичу та Шевченко Тетяні Анатоліївні</w:t>
      </w:r>
      <w:r w:rsidRPr="00376E73">
        <w:rPr>
          <w:sz w:val="28"/>
          <w:szCs w:val="28"/>
        </w:rPr>
        <w:t>, для будівництва та обслуговування житлового будинку, господарських будівель та споруд, розташованої за адресою вулиця Миру,</w:t>
      </w:r>
      <w:r>
        <w:rPr>
          <w:sz w:val="28"/>
          <w:szCs w:val="28"/>
          <w:lang w:val="uk-UA"/>
        </w:rPr>
        <w:t xml:space="preserve">13 </w:t>
      </w:r>
      <w:r w:rsidRPr="00376E73">
        <w:rPr>
          <w:sz w:val="28"/>
          <w:szCs w:val="28"/>
        </w:rPr>
        <w:t>смт.Чаплинка,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t>4.1. Надати у власність земельну ділянку загальною площею 0.1</w:t>
      </w:r>
      <w:r>
        <w:rPr>
          <w:sz w:val="28"/>
          <w:szCs w:val="28"/>
          <w:lang w:val="uk-UA"/>
        </w:rPr>
        <w:t xml:space="preserve">500 </w:t>
      </w:r>
      <w:r>
        <w:rPr>
          <w:sz w:val="28"/>
          <w:szCs w:val="28"/>
        </w:rPr>
        <w:t>га., громадянам Шевченко Сергію Федоровичу та Шевченко Тетяні Анатоліївні</w:t>
      </w:r>
      <w:r w:rsidRPr="00376E73">
        <w:rPr>
          <w:sz w:val="28"/>
          <w:szCs w:val="28"/>
        </w:rPr>
        <w:t>, для будівництва та обслуговування житлового будинку, господарських будівель і споруд, розташовану за адресою вулиця Миру,</w:t>
      </w:r>
      <w:r>
        <w:rPr>
          <w:sz w:val="28"/>
          <w:szCs w:val="28"/>
          <w:lang w:val="uk-UA"/>
        </w:rPr>
        <w:t>1</w:t>
      </w:r>
      <w:r w:rsidRPr="00376E73">
        <w:rPr>
          <w:sz w:val="28"/>
          <w:szCs w:val="28"/>
        </w:rPr>
        <w:t>3 смт.Чаплинка Чаплинського району, Херсонської області, кадастровий номер земельної ділянки 65254551</w:t>
      </w:r>
      <w:r>
        <w:rPr>
          <w:sz w:val="28"/>
          <w:szCs w:val="28"/>
        </w:rPr>
        <w:t>00:03:001:0527.</w:t>
      </w:r>
    </w:p>
    <w:p w:rsidR="009F1B7B" w:rsidRPr="004D42AC" w:rsidRDefault="009F1B7B" w:rsidP="009F1B7B">
      <w:pPr>
        <w:tabs>
          <w:tab w:val="left" w:pos="0"/>
        </w:tabs>
        <w:ind w:right="-57"/>
        <w:jc w:val="both"/>
        <w:rPr>
          <w:sz w:val="28"/>
          <w:szCs w:val="28"/>
          <w:lang w:val="uk-UA"/>
        </w:rPr>
      </w:pPr>
      <w:r w:rsidRPr="00376E73">
        <w:rPr>
          <w:sz w:val="28"/>
          <w:szCs w:val="28"/>
        </w:rPr>
        <w:tab/>
        <w:t>4.2. Землевласник</w:t>
      </w:r>
      <w:r>
        <w:rPr>
          <w:sz w:val="28"/>
          <w:szCs w:val="28"/>
          <w:lang w:val="uk-UA"/>
        </w:rPr>
        <w:t xml:space="preserve">ам Шевченко С.Ф. та Шевченко Т.А. </w:t>
      </w:r>
      <w:r w:rsidRPr="00376E73">
        <w:rPr>
          <w:sz w:val="28"/>
          <w:szCs w:val="28"/>
        </w:rPr>
        <w:t>використовувати вищезазначену земельну ділянку згідно зі с</w:t>
      </w:r>
      <w:r>
        <w:rPr>
          <w:sz w:val="28"/>
          <w:szCs w:val="28"/>
        </w:rPr>
        <w:t>т.91 Земельного Кодексу України</w:t>
      </w:r>
      <w:r>
        <w:rPr>
          <w:sz w:val="28"/>
          <w:szCs w:val="28"/>
          <w:lang w:val="uk-UA"/>
        </w:rPr>
        <w:t>.</w:t>
      </w:r>
    </w:p>
    <w:p w:rsidR="009F1B7B" w:rsidRPr="00376E73" w:rsidRDefault="009F1B7B" w:rsidP="009F1B7B">
      <w:pPr>
        <w:tabs>
          <w:tab w:val="left" w:pos="0"/>
        </w:tabs>
        <w:ind w:right="-58"/>
        <w:jc w:val="both"/>
        <w:rPr>
          <w:sz w:val="28"/>
          <w:szCs w:val="28"/>
        </w:rPr>
      </w:pPr>
      <w:r w:rsidRPr="00376E73">
        <w:rPr>
          <w:sz w:val="28"/>
          <w:szCs w:val="28"/>
        </w:rPr>
        <w:tab/>
        <w:t>5. Затвердити технічну документацію із землеустрою щодо встановлення меж земельної ділянки в натурі (на місц</w:t>
      </w:r>
      <w:r>
        <w:rPr>
          <w:sz w:val="28"/>
          <w:szCs w:val="28"/>
        </w:rPr>
        <w:t>евості) загальною площею 0.1500</w:t>
      </w:r>
      <w:r w:rsidRPr="00376E73">
        <w:rPr>
          <w:sz w:val="28"/>
          <w:szCs w:val="28"/>
        </w:rPr>
        <w:t xml:space="preserve">га., громадянці </w:t>
      </w:r>
      <w:r>
        <w:rPr>
          <w:sz w:val="28"/>
          <w:szCs w:val="28"/>
          <w:lang w:val="uk-UA"/>
        </w:rPr>
        <w:t>Міховій Вікторії Володимирівні</w:t>
      </w:r>
      <w:r w:rsidRPr="00376E73">
        <w:rPr>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sz w:val="28"/>
          <w:szCs w:val="28"/>
          <w:lang w:val="uk-UA"/>
        </w:rPr>
        <w:t>Храмова,10</w:t>
      </w:r>
      <w:r w:rsidRPr="00376E73">
        <w:rPr>
          <w:sz w:val="28"/>
          <w:szCs w:val="28"/>
        </w:rPr>
        <w:t xml:space="preserve"> смт.Чаплинка,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t xml:space="preserve">5.1. Надати у власність земельну ділянку загальною площею 0.1500 га., громадянці </w:t>
      </w:r>
      <w:r>
        <w:rPr>
          <w:sz w:val="28"/>
          <w:szCs w:val="28"/>
          <w:lang w:val="uk-UA"/>
        </w:rPr>
        <w:t>Міховій Вікторії Володимирівні</w:t>
      </w:r>
      <w:r w:rsidRPr="00376E73">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Храмова,10</w:t>
      </w:r>
      <w:r w:rsidRPr="00376E73">
        <w:rPr>
          <w:sz w:val="28"/>
          <w:szCs w:val="28"/>
        </w:rPr>
        <w:t xml:space="preserve"> смт.Чаплинка Чаплинського району, Херсонської області, кадастровий номер земельно</w:t>
      </w:r>
      <w:r>
        <w:rPr>
          <w:sz w:val="28"/>
          <w:szCs w:val="28"/>
        </w:rPr>
        <w:t>ї ділянки 6525455100:03:001:0529.</w:t>
      </w:r>
    </w:p>
    <w:p w:rsidR="009F1B7B" w:rsidRDefault="009F1B7B" w:rsidP="009F1B7B">
      <w:pPr>
        <w:tabs>
          <w:tab w:val="left" w:pos="0"/>
        </w:tabs>
        <w:ind w:right="-57"/>
        <w:jc w:val="both"/>
        <w:rPr>
          <w:sz w:val="28"/>
          <w:szCs w:val="28"/>
        </w:rPr>
      </w:pPr>
      <w:r w:rsidRPr="00376E73">
        <w:rPr>
          <w:sz w:val="28"/>
          <w:szCs w:val="28"/>
        </w:rPr>
        <w:tab/>
        <w:t>5.2. Землевласнику</w:t>
      </w:r>
      <w:r>
        <w:rPr>
          <w:sz w:val="28"/>
          <w:szCs w:val="28"/>
          <w:lang w:val="uk-UA"/>
        </w:rPr>
        <w:t xml:space="preserve"> Міховій В.В.</w:t>
      </w:r>
      <w:r w:rsidRPr="00376E73">
        <w:rPr>
          <w:sz w:val="28"/>
          <w:szCs w:val="28"/>
        </w:rPr>
        <w:t xml:space="preserve"> використовувати вищезазначену земельну ділянку згідно зі ст.91 Земельного Кодексу України.</w:t>
      </w:r>
      <w:r w:rsidRPr="00376E73">
        <w:rPr>
          <w:sz w:val="28"/>
          <w:szCs w:val="28"/>
        </w:rPr>
        <w:tab/>
      </w:r>
    </w:p>
    <w:p w:rsidR="009F1B7B" w:rsidRPr="00376E73" w:rsidRDefault="009F1B7B" w:rsidP="009F1B7B">
      <w:pPr>
        <w:tabs>
          <w:tab w:val="left" w:pos="0"/>
        </w:tabs>
        <w:ind w:right="-58"/>
        <w:jc w:val="both"/>
        <w:rPr>
          <w:sz w:val="28"/>
          <w:szCs w:val="28"/>
        </w:rPr>
      </w:pPr>
      <w:r>
        <w:rPr>
          <w:sz w:val="28"/>
          <w:szCs w:val="28"/>
          <w:lang w:val="uk-UA"/>
        </w:rPr>
        <w:tab/>
        <w:t>6</w:t>
      </w:r>
      <w:r w:rsidRPr="00376E73">
        <w:rPr>
          <w:sz w:val="28"/>
          <w:szCs w:val="28"/>
        </w:rPr>
        <w:t>. Затвердити проект землеустрою щодо відведення земельної ділянки у власність загальною площею 0.1</w:t>
      </w:r>
      <w:r>
        <w:rPr>
          <w:sz w:val="28"/>
          <w:szCs w:val="28"/>
          <w:lang w:val="uk-UA"/>
        </w:rPr>
        <w:t>190</w:t>
      </w:r>
      <w:r w:rsidRPr="00376E73">
        <w:rPr>
          <w:sz w:val="28"/>
          <w:szCs w:val="28"/>
        </w:rPr>
        <w:t xml:space="preserve"> га громадян</w:t>
      </w:r>
      <w:r>
        <w:rPr>
          <w:sz w:val="28"/>
          <w:szCs w:val="28"/>
          <w:lang w:val="uk-UA"/>
        </w:rPr>
        <w:t>ці Слободяник Аллі Іванівні</w:t>
      </w:r>
      <w:r w:rsidRPr="00376E73">
        <w:rPr>
          <w:sz w:val="28"/>
          <w:szCs w:val="28"/>
        </w:rPr>
        <w:t xml:space="preserve">, для будівництва та обслуговування житлового будинку, господарських будівель і споруд, розташованої за адресою вул. </w:t>
      </w:r>
      <w:r>
        <w:rPr>
          <w:sz w:val="28"/>
          <w:szCs w:val="28"/>
          <w:lang w:val="uk-UA"/>
        </w:rPr>
        <w:t>Миру, 4б</w:t>
      </w:r>
      <w:r w:rsidRPr="00376E73">
        <w:rPr>
          <w:sz w:val="28"/>
          <w:szCs w:val="28"/>
        </w:rPr>
        <w:t>, смт.Чаплинка із земель житлової та громадської забудови Чаплинської селищної ради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r>
      <w:r>
        <w:rPr>
          <w:sz w:val="28"/>
          <w:szCs w:val="28"/>
        </w:rPr>
        <w:t>6</w:t>
      </w:r>
      <w:r w:rsidRPr="00376E73">
        <w:rPr>
          <w:sz w:val="28"/>
          <w:szCs w:val="28"/>
        </w:rPr>
        <w:t>.1. Надати у власність земельну ділянку загальною площею 0. 1</w:t>
      </w:r>
      <w:r>
        <w:rPr>
          <w:sz w:val="28"/>
          <w:szCs w:val="28"/>
          <w:lang w:val="uk-UA"/>
        </w:rPr>
        <w:t xml:space="preserve">190 </w:t>
      </w:r>
      <w:r w:rsidRPr="00376E73">
        <w:rPr>
          <w:sz w:val="28"/>
          <w:szCs w:val="28"/>
        </w:rPr>
        <w:t>га., громадян</w:t>
      </w:r>
      <w:r>
        <w:rPr>
          <w:sz w:val="28"/>
          <w:szCs w:val="28"/>
          <w:lang w:val="uk-UA"/>
        </w:rPr>
        <w:t>ці Слободяник Аллі Іванівні</w:t>
      </w:r>
      <w:r w:rsidRPr="00376E73">
        <w:rPr>
          <w:sz w:val="28"/>
          <w:szCs w:val="28"/>
        </w:rPr>
        <w:t xml:space="preserve"> для будівництва та обслуговування житлового будинку, господарських будівель і споруд, розташовану за адресою вул. </w:t>
      </w:r>
      <w:r>
        <w:rPr>
          <w:sz w:val="28"/>
          <w:szCs w:val="28"/>
          <w:lang w:val="uk-UA"/>
        </w:rPr>
        <w:t>Миру,4б</w:t>
      </w:r>
      <w:r w:rsidRPr="00376E73">
        <w:rPr>
          <w:sz w:val="28"/>
          <w:szCs w:val="28"/>
        </w:rPr>
        <w:t xml:space="preserve">, смт.Чаплинка із земель житлової та громадської </w:t>
      </w:r>
      <w:r w:rsidRPr="00376E73">
        <w:rPr>
          <w:sz w:val="28"/>
          <w:szCs w:val="28"/>
        </w:rPr>
        <w:lastRenderedPageBreak/>
        <w:t>забудови Чаплинської селищної ради Чаплинського району, Херсонської області, кадастровий номер земельно</w:t>
      </w:r>
      <w:r>
        <w:rPr>
          <w:sz w:val="28"/>
          <w:szCs w:val="28"/>
        </w:rPr>
        <w:t>ї ділянки 6525455100:03:001:0516</w:t>
      </w:r>
      <w:r w:rsidRPr="00376E73">
        <w:rPr>
          <w:sz w:val="28"/>
          <w:szCs w:val="28"/>
        </w:rPr>
        <w:t>.</w:t>
      </w:r>
    </w:p>
    <w:p w:rsidR="009F1B7B" w:rsidRDefault="009F1B7B" w:rsidP="009F1B7B">
      <w:pPr>
        <w:tabs>
          <w:tab w:val="left" w:pos="0"/>
        </w:tabs>
        <w:ind w:right="-57"/>
        <w:jc w:val="both"/>
        <w:rPr>
          <w:sz w:val="28"/>
          <w:szCs w:val="28"/>
        </w:rPr>
      </w:pPr>
      <w:r>
        <w:rPr>
          <w:sz w:val="28"/>
          <w:szCs w:val="28"/>
        </w:rPr>
        <w:tab/>
        <w:t>6</w:t>
      </w:r>
      <w:r w:rsidRPr="00376E73">
        <w:rPr>
          <w:sz w:val="28"/>
          <w:szCs w:val="28"/>
        </w:rPr>
        <w:t>.2. Землевласнику</w:t>
      </w:r>
      <w:r>
        <w:rPr>
          <w:sz w:val="28"/>
          <w:szCs w:val="28"/>
          <w:lang w:val="uk-UA"/>
        </w:rPr>
        <w:t xml:space="preserve"> Слободяник А.І.</w:t>
      </w:r>
      <w:r w:rsidRPr="00376E73">
        <w:rPr>
          <w:sz w:val="28"/>
          <w:szCs w:val="28"/>
        </w:rPr>
        <w:t xml:space="preserve"> використовувати вищезазначену земельну ділянку згідно зі ст.91 Земельного Кодексу України.</w:t>
      </w:r>
    </w:p>
    <w:p w:rsidR="009F1B7B" w:rsidRPr="007D34F8" w:rsidRDefault="009F1B7B" w:rsidP="009F1B7B">
      <w:pPr>
        <w:tabs>
          <w:tab w:val="left" w:pos="0"/>
        </w:tabs>
        <w:ind w:right="-57"/>
        <w:jc w:val="both"/>
        <w:rPr>
          <w:sz w:val="28"/>
          <w:szCs w:val="28"/>
          <w:lang w:val="uk-UA"/>
        </w:rPr>
      </w:pPr>
      <w:r>
        <w:rPr>
          <w:sz w:val="28"/>
          <w:szCs w:val="28"/>
        </w:rPr>
        <w:tab/>
        <w:t>7</w:t>
      </w:r>
      <w:r w:rsidRPr="00376E73">
        <w:rPr>
          <w:sz w:val="28"/>
          <w:szCs w:val="28"/>
        </w:rPr>
        <w:t xml:space="preserve">. Затвердити проект землеустрою щодо відведення земельної ділянки </w:t>
      </w:r>
      <w:r>
        <w:rPr>
          <w:sz w:val="28"/>
          <w:szCs w:val="28"/>
          <w:lang w:val="uk-UA"/>
        </w:rPr>
        <w:t>в оренду, для обслуговування невиробничих будівель, загальною площею 0.2768 га., приватному підприємству «Тандем – МЛ», розташованої за адресою вул. Лермонтова, 53, смт.Чаплинка  за рахунок земель житлової та громадянської забудови Чаплинської селищної ради .</w:t>
      </w:r>
    </w:p>
    <w:p w:rsidR="009F1B7B" w:rsidRPr="004447C0" w:rsidRDefault="009F1B7B" w:rsidP="009F1B7B">
      <w:pPr>
        <w:tabs>
          <w:tab w:val="left" w:pos="0"/>
        </w:tabs>
        <w:ind w:right="-57"/>
        <w:jc w:val="both"/>
        <w:rPr>
          <w:sz w:val="28"/>
          <w:szCs w:val="28"/>
          <w:lang w:val="uk-UA"/>
        </w:rPr>
      </w:pPr>
      <w:r>
        <w:rPr>
          <w:sz w:val="28"/>
          <w:szCs w:val="28"/>
          <w:lang w:val="uk-UA"/>
        </w:rPr>
        <w:tab/>
        <w:t xml:space="preserve">7.1. </w:t>
      </w:r>
      <w:r w:rsidRPr="00FA7DF2">
        <w:rPr>
          <w:sz w:val="28"/>
          <w:szCs w:val="28"/>
          <w:lang w:val="uk-UA"/>
        </w:rPr>
        <w:t>Надати в оренду земельну ділянку загальною площею</w:t>
      </w:r>
      <w:r>
        <w:rPr>
          <w:sz w:val="28"/>
          <w:szCs w:val="28"/>
          <w:lang w:val="uk-UA"/>
        </w:rPr>
        <w:t xml:space="preserve"> 0.2768</w:t>
      </w:r>
      <w:r w:rsidRPr="00FA7DF2">
        <w:rPr>
          <w:sz w:val="28"/>
          <w:szCs w:val="28"/>
          <w:lang w:val="uk-UA"/>
        </w:rPr>
        <w:t xml:space="preserve"> га</w:t>
      </w:r>
      <w:r>
        <w:rPr>
          <w:sz w:val="28"/>
          <w:szCs w:val="28"/>
          <w:lang w:val="uk-UA"/>
        </w:rPr>
        <w:t xml:space="preserve"> приватному підприємству «Тандем – МЛ», для обслуговування невиробничих будівель</w:t>
      </w:r>
      <w:r w:rsidRPr="00FA7DF2">
        <w:rPr>
          <w:sz w:val="28"/>
          <w:szCs w:val="28"/>
          <w:lang w:val="uk-UA"/>
        </w:rPr>
        <w:t>, розташованої за адресою вул.</w:t>
      </w:r>
      <w:r>
        <w:rPr>
          <w:sz w:val="28"/>
          <w:szCs w:val="28"/>
          <w:lang w:val="uk-UA"/>
        </w:rPr>
        <w:t xml:space="preserve"> Лермонтова, 53</w:t>
      </w:r>
      <w:r w:rsidRPr="00376E73">
        <w:rPr>
          <w:sz w:val="28"/>
          <w:szCs w:val="28"/>
        </w:rPr>
        <w:t xml:space="preserve"> смт.Чаплинка, Чаплинськог</w:t>
      </w:r>
      <w:r>
        <w:rPr>
          <w:sz w:val="28"/>
          <w:szCs w:val="28"/>
        </w:rPr>
        <w:t xml:space="preserve">о району, Херсонської області, </w:t>
      </w:r>
      <w:r w:rsidRPr="00376E73">
        <w:rPr>
          <w:sz w:val="28"/>
          <w:szCs w:val="28"/>
        </w:rPr>
        <w:t>кадастровий номер земельної ділянки 6525455100:03:001:0</w:t>
      </w:r>
      <w:r>
        <w:rPr>
          <w:sz w:val="28"/>
          <w:szCs w:val="28"/>
          <w:lang w:val="uk-UA"/>
        </w:rPr>
        <w:t>517</w:t>
      </w:r>
      <w:r w:rsidRPr="00376E73">
        <w:rPr>
          <w:sz w:val="28"/>
          <w:szCs w:val="28"/>
        </w:rPr>
        <w:t xml:space="preserve">, та встановити: </w:t>
      </w:r>
    </w:p>
    <w:p w:rsidR="009F1B7B" w:rsidRPr="00376E73" w:rsidRDefault="009F1B7B" w:rsidP="009F1B7B">
      <w:pPr>
        <w:ind w:right="-58" w:firstLine="708"/>
        <w:jc w:val="both"/>
        <w:rPr>
          <w:sz w:val="28"/>
          <w:szCs w:val="28"/>
        </w:rPr>
      </w:pPr>
      <w:r>
        <w:rPr>
          <w:sz w:val="28"/>
          <w:szCs w:val="28"/>
        </w:rPr>
        <w:t>7</w:t>
      </w:r>
      <w:r w:rsidRPr="00376E73">
        <w:rPr>
          <w:sz w:val="28"/>
          <w:szCs w:val="28"/>
        </w:rPr>
        <w:t>.2. Термін дії</w:t>
      </w:r>
      <w:r>
        <w:rPr>
          <w:sz w:val="28"/>
          <w:szCs w:val="28"/>
        </w:rPr>
        <w:t xml:space="preserve"> договору оренди – 3 роки</w:t>
      </w:r>
      <w:r w:rsidRPr="00376E73">
        <w:rPr>
          <w:sz w:val="28"/>
          <w:szCs w:val="28"/>
        </w:rPr>
        <w:t>.</w:t>
      </w:r>
    </w:p>
    <w:p w:rsidR="009F1B7B" w:rsidRPr="00376E73" w:rsidRDefault="009F1B7B" w:rsidP="009F1B7B">
      <w:pPr>
        <w:ind w:right="-58" w:firstLine="708"/>
        <w:jc w:val="both"/>
        <w:rPr>
          <w:sz w:val="28"/>
          <w:szCs w:val="28"/>
        </w:rPr>
      </w:pPr>
      <w:r>
        <w:rPr>
          <w:sz w:val="28"/>
          <w:szCs w:val="28"/>
        </w:rPr>
        <w:t>7</w:t>
      </w:r>
      <w:r w:rsidRPr="00376E73">
        <w:rPr>
          <w:sz w:val="28"/>
          <w:szCs w:val="28"/>
        </w:rPr>
        <w:t xml:space="preserve">.3. Орендну плату встановити </w:t>
      </w:r>
      <w:r>
        <w:rPr>
          <w:sz w:val="28"/>
          <w:szCs w:val="28"/>
          <w:lang w:val="uk-UA"/>
        </w:rPr>
        <w:t>4</w:t>
      </w:r>
      <w:r w:rsidRPr="00376E73">
        <w:rPr>
          <w:sz w:val="28"/>
          <w:szCs w:val="28"/>
        </w:rPr>
        <w:t xml:space="preserve"> % від нормативної грошової оцінки земельної ділянки.</w:t>
      </w:r>
    </w:p>
    <w:p w:rsidR="009F1B7B" w:rsidRPr="007D34F8" w:rsidRDefault="009F1B7B" w:rsidP="009F1B7B">
      <w:pPr>
        <w:tabs>
          <w:tab w:val="left" w:pos="0"/>
        </w:tabs>
        <w:ind w:right="-7"/>
        <w:jc w:val="both"/>
        <w:rPr>
          <w:sz w:val="28"/>
          <w:szCs w:val="28"/>
          <w:lang w:val="uk-UA"/>
        </w:rPr>
      </w:pPr>
      <w:r>
        <w:rPr>
          <w:sz w:val="28"/>
          <w:szCs w:val="28"/>
          <w:lang w:val="uk-UA"/>
        </w:rPr>
        <w:tab/>
      </w:r>
      <w:r w:rsidRPr="007D34F8">
        <w:rPr>
          <w:sz w:val="28"/>
          <w:szCs w:val="28"/>
          <w:lang w:val="uk-UA"/>
        </w:rPr>
        <w:t>7.</w:t>
      </w:r>
      <w:r>
        <w:rPr>
          <w:sz w:val="28"/>
          <w:szCs w:val="28"/>
          <w:lang w:val="uk-UA"/>
        </w:rPr>
        <w:t>4</w:t>
      </w:r>
      <w:r w:rsidRPr="007D34F8">
        <w:rPr>
          <w:sz w:val="28"/>
          <w:szCs w:val="28"/>
          <w:lang w:val="uk-UA"/>
        </w:rPr>
        <w:t>. Доручити селищному голові Фаустову Олексію Георгійовичу укласти від імені селищної ради договір оренди земельної ділянки, зазначеної в п.7.1 даного рішення, а також оформити інші необхідні документи для вчинення цієї угоди.</w:t>
      </w:r>
    </w:p>
    <w:p w:rsidR="009F1B7B" w:rsidRPr="007D34F8" w:rsidRDefault="009F1B7B" w:rsidP="009F1B7B">
      <w:pPr>
        <w:tabs>
          <w:tab w:val="left" w:pos="0"/>
        </w:tabs>
        <w:ind w:right="-58"/>
        <w:jc w:val="both"/>
        <w:rPr>
          <w:sz w:val="28"/>
          <w:szCs w:val="28"/>
          <w:lang w:val="uk-UA"/>
        </w:rPr>
      </w:pPr>
      <w:r w:rsidRPr="007D34F8">
        <w:rPr>
          <w:sz w:val="28"/>
          <w:szCs w:val="28"/>
          <w:lang w:val="uk-UA"/>
        </w:rPr>
        <w:tab/>
        <w:t>7.</w:t>
      </w:r>
      <w:r>
        <w:rPr>
          <w:sz w:val="28"/>
          <w:szCs w:val="28"/>
          <w:lang w:val="uk-UA"/>
        </w:rPr>
        <w:t>5</w:t>
      </w:r>
      <w:r w:rsidRPr="007D34F8">
        <w:rPr>
          <w:sz w:val="28"/>
          <w:szCs w:val="28"/>
          <w:lang w:val="uk-UA"/>
        </w:rPr>
        <w:t>.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w:t>
      </w:r>
    </w:p>
    <w:p w:rsidR="009F1B7B" w:rsidRPr="005150E8" w:rsidRDefault="009F1B7B" w:rsidP="009F1B7B">
      <w:pPr>
        <w:tabs>
          <w:tab w:val="left" w:pos="0"/>
        </w:tabs>
        <w:ind w:right="-58"/>
        <w:jc w:val="both"/>
        <w:rPr>
          <w:sz w:val="28"/>
          <w:szCs w:val="28"/>
          <w:lang w:val="uk-UA"/>
        </w:rPr>
      </w:pPr>
      <w:r>
        <w:rPr>
          <w:sz w:val="28"/>
          <w:szCs w:val="28"/>
          <w:lang w:val="uk-UA"/>
        </w:rPr>
        <w:tab/>
        <w:t>8</w:t>
      </w:r>
      <w:r w:rsidRPr="005150E8">
        <w:rPr>
          <w:sz w:val="28"/>
          <w:szCs w:val="28"/>
          <w:lang w:val="uk-UA"/>
        </w:rPr>
        <w:t>. Затвердити технічну документацію із землеустрою щодо встановлення меж земельної ділянки в натурі (на місцевості)</w:t>
      </w:r>
      <w:r>
        <w:rPr>
          <w:sz w:val="28"/>
          <w:szCs w:val="28"/>
          <w:lang w:val="uk-UA"/>
        </w:rPr>
        <w:t xml:space="preserve"> по передачі у власність шляхом викупу, громадянки Ремішевської Тетяни Петрівни, для обслуговування магазину промислових товарів, загальною площею </w:t>
      </w:r>
      <w:r w:rsidRPr="005150E8">
        <w:rPr>
          <w:sz w:val="28"/>
          <w:szCs w:val="28"/>
          <w:lang w:val="uk-UA"/>
        </w:rPr>
        <w:t>0.</w:t>
      </w:r>
      <w:r>
        <w:rPr>
          <w:sz w:val="28"/>
          <w:szCs w:val="28"/>
          <w:lang w:val="uk-UA"/>
        </w:rPr>
        <w:t>0058</w:t>
      </w:r>
      <w:r w:rsidRPr="005150E8">
        <w:rPr>
          <w:sz w:val="28"/>
          <w:szCs w:val="28"/>
          <w:lang w:val="uk-UA"/>
        </w:rPr>
        <w:t xml:space="preserve"> га., </w:t>
      </w:r>
      <w:r>
        <w:rPr>
          <w:sz w:val="28"/>
          <w:szCs w:val="28"/>
          <w:lang w:val="uk-UA"/>
        </w:rPr>
        <w:t xml:space="preserve">розташованої за адресою вулиця Грушевського, 71 «а»/2 </w:t>
      </w:r>
      <w:r w:rsidRPr="005150E8">
        <w:rPr>
          <w:sz w:val="28"/>
          <w:szCs w:val="28"/>
          <w:lang w:val="uk-UA"/>
        </w:rPr>
        <w:t>смт.Чаплинка, Чаплинськ</w:t>
      </w:r>
      <w:r>
        <w:rPr>
          <w:sz w:val="28"/>
          <w:szCs w:val="28"/>
          <w:lang w:val="uk-UA"/>
        </w:rPr>
        <w:t>ого району, Херсонської області, кадастровий номер земельної ділянки 6525455100:01:089:0044.</w:t>
      </w:r>
    </w:p>
    <w:p w:rsidR="009F1B7B" w:rsidRPr="00376E73" w:rsidRDefault="009F1B7B" w:rsidP="009F1B7B">
      <w:pPr>
        <w:tabs>
          <w:tab w:val="left" w:pos="0"/>
        </w:tabs>
        <w:ind w:right="-58"/>
        <w:jc w:val="both"/>
        <w:rPr>
          <w:sz w:val="28"/>
          <w:szCs w:val="28"/>
        </w:rPr>
      </w:pPr>
      <w:r>
        <w:rPr>
          <w:sz w:val="28"/>
          <w:szCs w:val="28"/>
          <w:lang w:val="uk-UA"/>
        </w:rPr>
        <w:tab/>
        <w:t xml:space="preserve">9. Затвердити проект землеустрою щодо відведення у власність земельної ділянки комунальної власності Чаплинської селищної ради площею 0.0016 га., на земельних торгах шляхом проведення аукціону для будівництва та обслуговування будівель торгівлі (для розміщення тимчасової споруди) із земель житлової та громадської забудови за адресою: вул. Грушевського (колишня Леніна), 22а, смт.Чаплинка, Чаплинського району, Херсонської області, кадастровий номер </w:t>
      </w:r>
      <w:r w:rsidRPr="00376E73">
        <w:rPr>
          <w:sz w:val="28"/>
          <w:szCs w:val="28"/>
        </w:rPr>
        <w:t>земельно</w:t>
      </w:r>
      <w:r>
        <w:rPr>
          <w:sz w:val="28"/>
          <w:szCs w:val="28"/>
        </w:rPr>
        <w:t>ї ділянки 6525455100:0</w:t>
      </w:r>
      <w:r>
        <w:rPr>
          <w:sz w:val="28"/>
          <w:szCs w:val="28"/>
          <w:lang w:val="uk-UA"/>
        </w:rPr>
        <w:t>3</w:t>
      </w:r>
      <w:r>
        <w:rPr>
          <w:sz w:val="28"/>
          <w:szCs w:val="28"/>
        </w:rPr>
        <w:t>:0</w:t>
      </w:r>
      <w:r>
        <w:rPr>
          <w:sz w:val="28"/>
          <w:szCs w:val="28"/>
          <w:lang w:val="uk-UA"/>
        </w:rPr>
        <w:t>01</w:t>
      </w:r>
      <w:r>
        <w:rPr>
          <w:sz w:val="28"/>
          <w:szCs w:val="28"/>
        </w:rPr>
        <w:t>:0</w:t>
      </w:r>
      <w:r>
        <w:rPr>
          <w:sz w:val="28"/>
          <w:szCs w:val="28"/>
          <w:lang w:val="uk-UA"/>
        </w:rPr>
        <w:t>477</w:t>
      </w:r>
      <w:r>
        <w:rPr>
          <w:sz w:val="28"/>
          <w:szCs w:val="28"/>
        </w:rPr>
        <w:t>.</w:t>
      </w:r>
    </w:p>
    <w:p w:rsidR="009F1B7B" w:rsidRPr="00376E73" w:rsidRDefault="009F1B7B" w:rsidP="009F1B7B">
      <w:pPr>
        <w:tabs>
          <w:tab w:val="left" w:pos="0"/>
        </w:tabs>
        <w:ind w:right="-58"/>
        <w:jc w:val="both"/>
        <w:rPr>
          <w:sz w:val="28"/>
          <w:szCs w:val="28"/>
        </w:rPr>
      </w:pPr>
      <w:r w:rsidRPr="00376E73">
        <w:rPr>
          <w:sz w:val="28"/>
          <w:szCs w:val="28"/>
        </w:rPr>
        <w:tab/>
        <w:t>1</w:t>
      </w:r>
      <w:r>
        <w:rPr>
          <w:sz w:val="28"/>
          <w:szCs w:val="28"/>
          <w:lang w:val="uk-UA"/>
        </w:rPr>
        <w:t>0</w:t>
      </w:r>
      <w:r w:rsidRPr="00376E73">
        <w:rPr>
          <w:sz w:val="28"/>
          <w:szCs w:val="28"/>
        </w:rPr>
        <w:t xml:space="preserve">. Затвердити технічну документацію із землеустрою щодо встановлення меж земельної ділянки в натурі (на </w:t>
      </w:r>
      <w:r>
        <w:rPr>
          <w:sz w:val="28"/>
          <w:szCs w:val="28"/>
        </w:rPr>
        <w:t>місцевості) загальною площею 0.</w:t>
      </w:r>
      <w:r>
        <w:rPr>
          <w:sz w:val="28"/>
          <w:szCs w:val="28"/>
          <w:lang w:val="uk-UA"/>
        </w:rPr>
        <w:t>1343</w:t>
      </w:r>
      <w:r w:rsidRPr="00376E73">
        <w:rPr>
          <w:sz w:val="28"/>
          <w:szCs w:val="28"/>
        </w:rPr>
        <w:t xml:space="preserve"> га., громадянці</w:t>
      </w:r>
      <w:r>
        <w:rPr>
          <w:sz w:val="28"/>
          <w:szCs w:val="28"/>
          <w:lang w:val="uk-UA"/>
        </w:rPr>
        <w:t xml:space="preserve"> Процко Лілії Віталіївні</w:t>
      </w:r>
      <w:r w:rsidRPr="00376E73">
        <w:rPr>
          <w:sz w:val="28"/>
          <w:szCs w:val="28"/>
        </w:rPr>
        <w:t xml:space="preserve">, для будівництва та обслуговування житлового будинку, господарських будівель та споруд, </w:t>
      </w:r>
      <w:r w:rsidRPr="00376E73">
        <w:rPr>
          <w:sz w:val="28"/>
          <w:szCs w:val="28"/>
        </w:rPr>
        <w:lastRenderedPageBreak/>
        <w:t>розташованої за ад</w:t>
      </w:r>
      <w:r>
        <w:rPr>
          <w:sz w:val="28"/>
          <w:szCs w:val="28"/>
        </w:rPr>
        <w:t>ресою вулиця</w:t>
      </w:r>
      <w:r>
        <w:rPr>
          <w:sz w:val="28"/>
          <w:szCs w:val="28"/>
          <w:lang w:val="uk-UA"/>
        </w:rPr>
        <w:t xml:space="preserve"> Пушкіна,33</w:t>
      </w:r>
      <w:r w:rsidRPr="00376E73">
        <w:rPr>
          <w:sz w:val="28"/>
          <w:szCs w:val="28"/>
        </w:rPr>
        <w:t xml:space="preserve"> смт.Чаплинка,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t>1</w:t>
      </w:r>
      <w:r>
        <w:rPr>
          <w:sz w:val="28"/>
          <w:szCs w:val="28"/>
          <w:lang w:val="uk-UA"/>
        </w:rPr>
        <w:t>0</w:t>
      </w:r>
      <w:r w:rsidRPr="00376E73">
        <w:rPr>
          <w:sz w:val="28"/>
          <w:szCs w:val="28"/>
        </w:rPr>
        <w:t>.1. Надати у власність земельну ділянку загальною площею 0.</w:t>
      </w:r>
      <w:r>
        <w:rPr>
          <w:sz w:val="28"/>
          <w:szCs w:val="28"/>
          <w:lang w:val="uk-UA"/>
        </w:rPr>
        <w:t>1343</w:t>
      </w:r>
      <w:r w:rsidRPr="00376E73">
        <w:rPr>
          <w:sz w:val="28"/>
          <w:szCs w:val="28"/>
        </w:rPr>
        <w:t xml:space="preserve"> га., громадянці</w:t>
      </w:r>
      <w:r>
        <w:rPr>
          <w:sz w:val="28"/>
          <w:szCs w:val="28"/>
          <w:lang w:val="uk-UA"/>
        </w:rPr>
        <w:t xml:space="preserve"> Процко Лілії Віталіївні</w:t>
      </w:r>
      <w:r w:rsidRPr="00376E73">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 xml:space="preserve">Пушкіна,33 </w:t>
      </w:r>
      <w:r w:rsidRPr="00376E73">
        <w:rPr>
          <w:sz w:val="28"/>
          <w:szCs w:val="28"/>
        </w:rPr>
        <w:t>смт.Чаплинка Чаплинського району, Херсонської області, кадастровий номер земельної ділянки 6525455100:03:001:0</w:t>
      </w:r>
      <w:r>
        <w:rPr>
          <w:sz w:val="28"/>
          <w:szCs w:val="28"/>
          <w:lang w:val="uk-UA"/>
        </w:rPr>
        <w:t>361.</w:t>
      </w:r>
    </w:p>
    <w:p w:rsidR="009F1B7B" w:rsidRPr="00CF236D" w:rsidRDefault="009F1B7B" w:rsidP="009F1B7B">
      <w:pPr>
        <w:tabs>
          <w:tab w:val="left" w:pos="0"/>
        </w:tabs>
        <w:ind w:right="-57"/>
        <w:jc w:val="both"/>
        <w:rPr>
          <w:sz w:val="28"/>
          <w:szCs w:val="28"/>
        </w:rPr>
      </w:pPr>
      <w:r w:rsidRPr="00376E73">
        <w:rPr>
          <w:sz w:val="28"/>
          <w:szCs w:val="28"/>
        </w:rPr>
        <w:tab/>
        <w:t>1</w:t>
      </w:r>
      <w:r>
        <w:rPr>
          <w:sz w:val="28"/>
          <w:szCs w:val="28"/>
          <w:lang w:val="uk-UA"/>
        </w:rPr>
        <w:t>0</w:t>
      </w:r>
      <w:r w:rsidRPr="00376E73">
        <w:rPr>
          <w:sz w:val="28"/>
          <w:szCs w:val="28"/>
        </w:rPr>
        <w:t xml:space="preserve">.2. Землевласнику </w:t>
      </w:r>
      <w:r>
        <w:rPr>
          <w:sz w:val="28"/>
          <w:szCs w:val="28"/>
          <w:lang w:val="uk-UA"/>
        </w:rPr>
        <w:t>Процко Л.В.</w:t>
      </w:r>
      <w:r w:rsidRPr="00376E73">
        <w:rPr>
          <w:sz w:val="28"/>
          <w:szCs w:val="28"/>
        </w:rPr>
        <w:t xml:space="preserve"> використовувати вищезазначену земельну ділянку згідно зі ст.91 Земельного Кодексу України.</w:t>
      </w:r>
      <w:r w:rsidRPr="00376E73">
        <w:rPr>
          <w:sz w:val="28"/>
          <w:szCs w:val="28"/>
        </w:rPr>
        <w:tab/>
      </w:r>
      <w:r w:rsidRPr="00376E73">
        <w:rPr>
          <w:sz w:val="28"/>
          <w:szCs w:val="28"/>
        </w:rPr>
        <w:tab/>
      </w:r>
    </w:p>
    <w:p w:rsidR="009F1B7B" w:rsidRPr="005150E8" w:rsidRDefault="009F1B7B" w:rsidP="009F1B7B">
      <w:pPr>
        <w:tabs>
          <w:tab w:val="left" w:pos="0"/>
        </w:tabs>
        <w:ind w:right="-58"/>
        <w:jc w:val="both"/>
        <w:rPr>
          <w:sz w:val="28"/>
          <w:szCs w:val="28"/>
          <w:lang w:val="uk-UA"/>
        </w:rPr>
      </w:pPr>
      <w:r>
        <w:rPr>
          <w:sz w:val="28"/>
          <w:szCs w:val="28"/>
          <w:lang w:val="uk-UA"/>
        </w:rPr>
        <w:tab/>
        <w:t>11.</w:t>
      </w:r>
      <w:r w:rsidRPr="00CF236D">
        <w:rPr>
          <w:sz w:val="28"/>
          <w:szCs w:val="28"/>
          <w:lang w:val="uk-UA"/>
        </w:rPr>
        <w:t xml:space="preserve"> </w:t>
      </w:r>
      <w:r w:rsidRPr="005150E8">
        <w:rPr>
          <w:sz w:val="28"/>
          <w:szCs w:val="28"/>
          <w:lang w:val="uk-UA"/>
        </w:rPr>
        <w:t>Затвердити технічну документацію із землеустрою щодо встановлення меж земельної ділянки в натурі (на місцевості)</w:t>
      </w:r>
      <w:r>
        <w:rPr>
          <w:sz w:val="28"/>
          <w:szCs w:val="28"/>
          <w:lang w:val="uk-UA"/>
        </w:rPr>
        <w:t xml:space="preserve"> по передачі у власність шляхом викупу, громадянину Горбачу Ігорю Олександровичу, для будівництва та обслуговування житлового будинку, господарських будівель і споруд, загальною площею </w:t>
      </w:r>
      <w:r w:rsidRPr="005150E8">
        <w:rPr>
          <w:sz w:val="28"/>
          <w:szCs w:val="28"/>
          <w:lang w:val="uk-UA"/>
        </w:rPr>
        <w:t>0.</w:t>
      </w:r>
      <w:r>
        <w:rPr>
          <w:sz w:val="28"/>
          <w:szCs w:val="28"/>
          <w:lang w:val="uk-UA"/>
        </w:rPr>
        <w:t xml:space="preserve">0196 га., </w:t>
      </w:r>
      <w:r w:rsidRPr="005150E8">
        <w:rPr>
          <w:sz w:val="28"/>
          <w:szCs w:val="28"/>
          <w:lang w:val="uk-UA"/>
        </w:rPr>
        <w:t xml:space="preserve">розташованої за адресою вулиця </w:t>
      </w:r>
      <w:r>
        <w:rPr>
          <w:sz w:val="28"/>
          <w:szCs w:val="28"/>
          <w:lang w:val="uk-UA"/>
        </w:rPr>
        <w:t xml:space="preserve">Довженка,42 «а» </w:t>
      </w:r>
      <w:r w:rsidRPr="005150E8">
        <w:rPr>
          <w:sz w:val="28"/>
          <w:szCs w:val="28"/>
          <w:lang w:val="uk-UA"/>
        </w:rPr>
        <w:t>смт.Чаплинка, Чаплинськ</w:t>
      </w:r>
      <w:r>
        <w:rPr>
          <w:sz w:val="28"/>
          <w:szCs w:val="28"/>
          <w:lang w:val="uk-UA"/>
        </w:rPr>
        <w:t xml:space="preserve">ого району, Херсонської області, кадастровий номер земельної ділянки </w:t>
      </w:r>
      <w:r w:rsidRPr="00376E73">
        <w:rPr>
          <w:sz w:val="28"/>
          <w:szCs w:val="28"/>
        </w:rPr>
        <w:t>6525455100:0</w:t>
      </w:r>
      <w:r>
        <w:rPr>
          <w:sz w:val="28"/>
          <w:szCs w:val="28"/>
          <w:lang w:val="uk-UA"/>
        </w:rPr>
        <w:t>1</w:t>
      </w:r>
      <w:r w:rsidRPr="00376E73">
        <w:rPr>
          <w:sz w:val="28"/>
          <w:szCs w:val="28"/>
        </w:rPr>
        <w:t>:0</w:t>
      </w:r>
      <w:r>
        <w:rPr>
          <w:sz w:val="28"/>
          <w:szCs w:val="28"/>
          <w:lang w:val="uk-UA"/>
        </w:rPr>
        <w:t>58</w:t>
      </w:r>
      <w:r w:rsidRPr="00376E73">
        <w:rPr>
          <w:sz w:val="28"/>
          <w:szCs w:val="28"/>
        </w:rPr>
        <w:t>:0</w:t>
      </w:r>
      <w:r>
        <w:rPr>
          <w:sz w:val="28"/>
          <w:szCs w:val="28"/>
          <w:lang w:val="uk-UA"/>
        </w:rPr>
        <w:t>050.</w:t>
      </w:r>
    </w:p>
    <w:p w:rsidR="009F1B7B" w:rsidRPr="00376E73" w:rsidRDefault="009F1B7B" w:rsidP="009F1B7B">
      <w:pPr>
        <w:tabs>
          <w:tab w:val="left" w:pos="0"/>
        </w:tabs>
        <w:ind w:right="-58"/>
        <w:jc w:val="both"/>
        <w:rPr>
          <w:sz w:val="28"/>
          <w:szCs w:val="28"/>
        </w:rPr>
      </w:pPr>
      <w:r>
        <w:rPr>
          <w:sz w:val="28"/>
          <w:szCs w:val="28"/>
          <w:lang w:val="uk-UA"/>
        </w:rPr>
        <w:tab/>
        <w:t xml:space="preserve">12. </w:t>
      </w:r>
      <w:r w:rsidRPr="00376E73">
        <w:rPr>
          <w:sz w:val="28"/>
          <w:szCs w:val="28"/>
        </w:rPr>
        <w:t xml:space="preserve">Затвердити технічну документацію із землеустрою щодо встановлення меж земельної ділянки в натурі (на </w:t>
      </w:r>
      <w:r>
        <w:rPr>
          <w:sz w:val="28"/>
          <w:szCs w:val="28"/>
        </w:rPr>
        <w:t>місцевості) загальною площею 0.</w:t>
      </w:r>
      <w:r>
        <w:rPr>
          <w:sz w:val="28"/>
          <w:szCs w:val="28"/>
          <w:lang w:val="uk-UA"/>
        </w:rPr>
        <w:t>0648</w:t>
      </w:r>
      <w:r>
        <w:rPr>
          <w:sz w:val="28"/>
          <w:szCs w:val="28"/>
        </w:rPr>
        <w:t xml:space="preserve"> га., Управлінню Держпродспоживслужби в Чаплинському районі</w:t>
      </w:r>
      <w:r w:rsidRPr="00376E73">
        <w:rPr>
          <w:sz w:val="28"/>
          <w:szCs w:val="28"/>
        </w:rPr>
        <w:t>, для будівництва та обслуговування житлового будинку, господарських будівель та споруд, розташованої за ад</w:t>
      </w:r>
      <w:r>
        <w:rPr>
          <w:sz w:val="28"/>
          <w:szCs w:val="28"/>
        </w:rPr>
        <w:t>ресою вулиця</w:t>
      </w:r>
      <w:r>
        <w:rPr>
          <w:sz w:val="28"/>
          <w:szCs w:val="28"/>
          <w:lang w:val="uk-UA"/>
        </w:rPr>
        <w:t xml:space="preserve"> Довженка,55</w:t>
      </w:r>
      <w:r w:rsidRPr="00376E73">
        <w:rPr>
          <w:sz w:val="28"/>
          <w:szCs w:val="28"/>
        </w:rPr>
        <w:t xml:space="preserve"> смт.Чаплинка, Чаплинського району, Херсонської області.</w:t>
      </w:r>
    </w:p>
    <w:p w:rsidR="009F1B7B" w:rsidRPr="00376E73" w:rsidRDefault="009F1B7B" w:rsidP="009F1B7B">
      <w:pPr>
        <w:tabs>
          <w:tab w:val="left" w:pos="0"/>
        </w:tabs>
        <w:ind w:right="-57"/>
        <w:jc w:val="both"/>
        <w:rPr>
          <w:sz w:val="28"/>
          <w:szCs w:val="28"/>
        </w:rPr>
      </w:pPr>
      <w:r w:rsidRPr="00376E73">
        <w:rPr>
          <w:sz w:val="28"/>
          <w:szCs w:val="28"/>
        </w:rPr>
        <w:tab/>
        <w:t>1</w:t>
      </w:r>
      <w:r>
        <w:rPr>
          <w:sz w:val="28"/>
          <w:szCs w:val="28"/>
          <w:lang w:val="uk-UA"/>
        </w:rPr>
        <w:t>2</w:t>
      </w:r>
      <w:r>
        <w:rPr>
          <w:sz w:val="28"/>
          <w:szCs w:val="28"/>
        </w:rPr>
        <w:t>.1. Надати в</w:t>
      </w:r>
      <w:r>
        <w:rPr>
          <w:sz w:val="28"/>
          <w:szCs w:val="28"/>
          <w:lang w:val="uk-UA"/>
        </w:rPr>
        <w:t xml:space="preserve"> постійне користування</w:t>
      </w:r>
      <w:r w:rsidRPr="00376E73">
        <w:rPr>
          <w:sz w:val="28"/>
          <w:szCs w:val="28"/>
        </w:rPr>
        <w:t xml:space="preserve"> земельну ділянку загальною площею 0.</w:t>
      </w:r>
      <w:r>
        <w:rPr>
          <w:sz w:val="28"/>
          <w:szCs w:val="28"/>
          <w:lang w:val="uk-UA"/>
        </w:rPr>
        <w:t>0648</w:t>
      </w:r>
      <w:r w:rsidRPr="00376E73">
        <w:rPr>
          <w:sz w:val="28"/>
          <w:szCs w:val="28"/>
        </w:rPr>
        <w:t xml:space="preserve"> га., </w:t>
      </w:r>
      <w:r>
        <w:rPr>
          <w:sz w:val="28"/>
          <w:szCs w:val="28"/>
        </w:rPr>
        <w:t>Управлінню Держпродспоживслужби в Чаплинському районі</w:t>
      </w:r>
      <w:r w:rsidRPr="00376E73">
        <w:rPr>
          <w:sz w:val="28"/>
          <w:szCs w:val="28"/>
        </w:rPr>
        <w:t xml:space="preserve"> для будівництва та обслуговування житлового будинку, господарських будівель і споруд, розташовану за адресою вулиця </w:t>
      </w:r>
      <w:r>
        <w:rPr>
          <w:sz w:val="28"/>
          <w:szCs w:val="28"/>
          <w:lang w:val="uk-UA"/>
        </w:rPr>
        <w:t xml:space="preserve">Довженнка,55 </w:t>
      </w:r>
      <w:r w:rsidRPr="00376E73">
        <w:rPr>
          <w:sz w:val="28"/>
          <w:szCs w:val="28"/>
        </w:rPr>
        <w:t>смт.Чаплинка Чаплинського району, Херсонської області, кадастровий номер земельної ділянки 6525455100:03:001:0</w:t>
      </w:r>
      <w:r>
        <w:rPr>
          <w:sz w:val="28"/>
          <w:szCs w:val="28"/>
          <w:lang w:val="uk-UA"/>
        </w:rPr>
        <w:t>526.</w:t>
      </w:r>
    </w:p>
    <w:p w:rsidR="009F1B7B" w:rsidRDefault="009F1B7B" w:rsidP="009F1B7B">
      <w:pPr>
        <w:tabs>
          <w:tab w:val="left" w:pos="0"/>
        </w:tabs>
        <w:ind w:right="-57"/>
        <w:jc w:val="both"/>
        <w:rPr>
          <w:sz w:val="28"/>
          <w:szCs w:val="28"/>
          <w:lang w:val="uk-UA"/>
        </w:rPr>
      </w:pPr>
      <w:r w:rsidRPr="00376E73">
        <w:rPr>
          <w:sz w:val="28"/>
          <w:szCs w:val="28"/>
        </w:rPr>
        <w:tab/>
        <w:t>1</w:t>
      </w:r>
      <w:r>
        <w:rPr>
          <w:sz w:val="28"/>
          <w:szCs w:val="28"/>
          <w:lang w:val="uk-UA"/>
        </w:rPr>
        <w:t>2</w:t>
      </w:r>
      <w:r w:rsidRPr="00376E73">
        <w:rPr>
          <w:sz w:val="28"/>
          <w:szCs w:val="28"/>
        </w:rPr>
        <w:t>.2. Зем</w:t>
      </w:r>
      <w:r>
        <w:rPr>
          <w:sz w:val="28"/>
          <w:szCs w:val="28"/>
        </w:rPr>
        <w:t>лекористувачу</w:t>
      </w:r>
      <w:r w:rsidRPr="00376E73">
        <w:rPr>
          <w:sz w:val="28"/>
          <w:szCs w:val="28"/>
        </w:rPr>
        <w:t xml:space="preserve"> </w:t>
      </w:r>
      <w:r>
        <w:rPr>
          <w:sz w:val="28"/>
          <w:szCs w:val="28"/>
        </w:rPr>
        <w:t>Управлінню Держпродспоживслужби в Чаплинському районі</w:t>
      </w:r>
      <w:r>
        <w:rPr>
          <w:sz w:val="28"/>
          <w:szCs w:val="28"/>
          <w:lang w:val="uk-UA"/>
        </w:rPr>
        <w:t xml:space="preserve"> </w:t>
      </w:r>
      <w:r w:rsidRPr="00376E73">
        <w:rPr>
          <w:sz w:val="28"/>
          <w:szCs w:val="28"/>
        </w:rPr>
        <w:t xml:space="preserve">використовувати вищезазначену </w:t>
      </w:r>
      <w:r>
        <w:rPr>
          <w:sz w:val="28"/>
          <w:szCs w:val="28"/>
        </w:rPr>
        <w:t>земельну ділянку згідно зі ст.96</w:t>
      </w:r>
      <w:r w:rsidRPr="00376E73">
        <w:rPr>
          <w:sz w:val="28"/>
          <w:szCs w:val="28"/>
        </w:rPr>
        <w:t xml:space="preserve"> Земельного Кодексу України.</w:t>
      </w:r>
    </w:p>
    <w:p w:rsidR="009F1B7B" w:rsidRPr="007D34F8" w:rsidRDefault="009F1B7B" w:rsidP="009F1B7B">
      <w:pPr>
        <w:tabs>
          <w:tab w:val="left" w:pos="0"/>
        </w:tabs>
        <w:ind w:right="-57"/>
        <w:jc w:val="both"/>
        <w:rPr>
          <w:sz w:val="28"/>
          <w:szCs w:val="28"/>
          <w:lang w:val="uk-UA"/>
        </w:rPr>
      </w:pPr>
      <w:r>
        <w:rPr>
          <w:sz w:val="28"/>
          <w:szCs w:val="28"/>
          <w:lang w:val="uk-UA"/>
        </w:rPr>
        <w:tab/>
        <w:t xml:space="preserve">13. </w:t>
      </w:r>
      <w:r w:rsidRPr="00376E73">
        <w:rPr>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Default="009F1B7B" w:rsidP="009F1B7B">
      <w:pPr>
        <w:tabs>
          <w:tab w:val="left" w:pos="0"/>
        </w:tabs>
        <w:ind w:right="-57"/>
        <w:jc w:val="both"/>
        <w:rPr>
          <w:sz w:val="28"/>
          <w:szCs w:val="28"/>
        </w:rPr>
      </w:pPr>
      <w:r w:rsidRPr="00376E73">
        <w:rPr>
          <w:sz w:val="28"/>
          <w:szCs w:val="28"/>
        </w:rPr>
        <w:t>Селищний голова                                                          О.Г. Фаустов</w:t>
      </w:r>
    </w:p>
    <w:p w:rsidR="009F1B7B" w:rsidRDefault="009F1B7B" w:rsidP="009F1B7B">
      <w:pPr>
        <w:tabs>
          <w:tab w:val="left" w:pos="0"/>
        </w:tabs>
        <w:ind w:right="-57"/>
        <w:jc w:val="both"/>
        <w:rPr>
          <w:sz w:val="28"/>
          <w:szCs w:val="28"/>
        </w:rPr>
      </w:pPr>
    </w:p>
    <w:p w:rsidR="009F1B7B" w:rsidRDefault="009F1B7B" w:rsidP="009F1B7B">
      <w:pPr>
        <w:tabs>
          <w:tab w:val="left" w:pos="0"/>
        </w:tabs>
        <w:ind w:right="-57"/>
        <w:jc w:val="both"/>
        <w:rPr>
          <w:sz w:val="28"/>
          <w:szCs w:val="28"/>
        </w:rPr>
      </w:pPr>
    </w:p>
    <w:p w:rsidR="009F1B7B" w:rsidRDefault="009F1B7B" w:rsidP="009F1B7B">
      <w:pPr>
        <w:tabs>
          <w:tab w:val="left" w:pos="0"/>
        </w:tabs>
        <w:ind w:right="-57"/>
        <w:jc w:val="both"/>
        <w:rPr>
          <w:sz w:val="28"/>
          <w:szCs w:val="28"/>
        </w:rPr>
      </w:pPr>
    </w:p>
    <w:p w:rsidR="009F1B7B" w:rsidRPr="006F6130" w:rsidRDefault="009F1B7B" w:rsidP="009F1B7B">
      <w:pPr>
        <w:jc w:val="both"/>
        <w:rPr>
          <w:sz w:val="28"/>
          <w:szCs w:val="28"/>
          <w:lang w:val="uk-UA"/>
        </w:rPr>
      </w:pPr>
    </w:p>
    <w:p w:rsidR="009F1B7B" w:rsidRDefault="009F1B7B" w:rsidP="009F1B7B">
      <w:pPr>
        <w:tabs>
          <w:tab w:val="left" w:pos="1701"/>
        </w:tabs>
        <w:jc w:val="both"/>
        <w:rPr>
          <w:sz w:val="28"/>
          <w:szCs w:val="28"/>
          <w:lang w:val="uk-UA"/>
        </w:rPr>
      </w:pPr>
      <w:r>
        <w:rPr>
          <w:sz w:val="28"/>
          <w:szCs w:val="28"/>
          <w:lang w:val="uk-UA"/>
        </w:rPr>
        <w:t xml:space="preserve"> </w:t>
      </w: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lastRenderedPageBreak/>
        <w:object w:dxaOrig="1440" w:dyaOrig="1440">
          <v:shape id="_x0000_s1044" type="#_x0000_t75" style="position:absolute;left:0;text-align:left;margin-left:221.15pt;margin-top:5.75pt;width:35.35pt;height:45.2pt;z-index:-251638784;visibility:visible;mso-wrap-edited:f" fillcolor="window">
            <v:imagedata r:id="rId5" o:title="" gain="86232f" grayscale="t" bilevel="t"/>
            <w10:wrap type="topAndBottom"/>
          </v:shape>
          <o:OLEObject Type="Embed" ProgID="Word.Picture.8" ShapeID="_x0000_s1044" DrawAspect="Content" ObjectID="_1575445910" r:id="rId24"/>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223</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376AAE" w:rsidRDefault="009F1B7B" w:rsidP="009F1B7B">
      <w:pPr>
        <w:jc w:val="both"/>
        <w:rPr>
          <w:sz w:val="28"/>
          <w:szCs w:val="28"/>
          <w:lang w:val="uk-UA"/>
        </w:rPr>
      </w:pPr>
      <w:r w:rsidRPr="00376AAE">
        <w:rPr>
          <w:sz w:val="28"/>
          <w:szCs w:val="28"/>
          <w:lang w:val="uk-UA"/>
        </w:rPr>
        <w:t>Про продаж земельної ділянки</w:t>
      </w:r>
    </w:p>
    <w:p w:rsidR="009F1B7B" w:rsidRPr="00376AAE" w:rsidRDefault="009F1B7B" w:rsidP="009F1B7B">
      <w:pPr>
        <w:jc w:val="both"/>
        <w:rPr>
          <w:sz w:val="28"/>
          <w:szCs w:val="28"/>
          <w:lang w:val="uk-UA"/>
        </w:rPr>
      </w:pPr>
      <w:r w:rsidRPr="00376AAE">
        <w:rPr>
          <w:sz w:val="28"/>
          <w:szCs w:val="28"/>
          <w:lang w:val="uk-UA"/>
        </w:rPr>
        <w:t xml:space="preserve">несільськогосподарського призначення </w:t>
      </w:r>
    </w:p>
    <w:p w:rsidR="009F1B7B" w:rsidRPr="00376AAE" w:rsidRDefault="009F1B7B" w:rsidP="009F1B7B">
      <w:pPr>
        <w:jc w:val="both"/>
        <w:rPr>
          <w:sz w:val="28"/>
          <w:szCs w:val="28"/>
          <w:lang w:val="uk-UA"/>
        </w:rPr>
      </w:pPr>
      <w:r w:rsidRPr="00376AAE">
        <w:rPr>
          <w:sz w:val="28"/>
          <w:szCs w:val="28"/>
          <w:lang w:val="uk-UA"/>
        </w:rPr>
        <w:t>на конкурентних засадах, шляхом</w:t>
      </w:r>
    </w:p>
    <w:p w:rsidR="009F1B7B" w:rsidRDefault="009F1B7B" w:rsidP="009F1B7B">
      <w:pPr>
        <w:jc w:val="both"/>
        <w:rPr>
          <w:sz w:val="28"/>
          <w:szCs w:val="28"/>
          <w:lang w:val="uk-UA"/>
        </w:rPr>
      </w:pPr>
      <w:r w:rsidRPr="00376AAE">
        <w:rPr>
          <w:sz w:val="28"/>
          <w:szCs w:val="28"/>
          <w:lang w:val="uk-UA"/>
        </w:rPr>
        <w:t>проведення земельних торгів</w:t>
      </w:r>
    </w:p>
    <w:p w:rsidR="009F1B7B" w:rsidRPr="00376AAE" w:rsidRDefault="009F1B7B" w:rsidP="009F1B7B">
      <w:pPr>
        <w:jc w:val="both"/>
        <w:rPr>
          <w:sz w:val="28"/>
          <w:szCs w:val="28"/>
          <w:lang w:val="uk-UA"/>
        </w:rPr>
      </w:pPr>
    </w:p>
    <w:p w:rsidR="009F1B7B" w:rsidRDefault="009F1B7B" w:rsidP="009F1B7B">
      <w:pPr>
        <w:ind w:firstLine="708"/>
        <w:jc w:val="both"/>
        <w:rPr>
          <w:sz w:val="28"/>
          <w:szCs w:val="28"/>
          <w:lang w:val="uk-UA"/>
        </w:rPr>
      </w:pPr>
      <w:r>
        <w:rPr>
          <w:sz w:val="28"/>
          <w:szCs w:val="28"/>
          <w:lang w:val="uk-UA"/>
        </w:rPr>
        <w:t>Розглянувши висновок суб’</w:t>
      </w:r>
      <w:r w:rsidRPr="00376AAE">
        <w:rPr>
          <w:sz w:val="28"/>
          <w:szCs w:val="28"/>
          <w:lang w:val="uk-UA"/>
        </w:rPr>
        <w:t>єкта комерційної дія</w:t>
      </w:r>
      <w:r>
        <w:rPr>
          <w:sz w:val="28"/>
          <w:szCs w:val="28"/>
          <w:lang w:val="uk-UA"/>
        </w:rPr>
        <w:t>льності про ринкову вартість об’</w:t>
      </w:r>
      <w:r w:rsidRPr="00376AAE">
        <w:rPr>
          <w:sz w:val="28"/>
          <w:szCs w:val="28"/>
          <w:lang w:val="uk-UA"/>
        </w:rPr>
        <w:t xml:space="preserve">єкта оцінки - незабудованої земельної ділянки несільськогосподарського призначення, керуючись ст.12, 93, 120, 142, 151, 186 Земельного кодексу України, рішення від </w:t>
      </w:r>
      <w:r>
        <w:rPr>
          <w:sz w:val="28"/>
          <w:szCs w:val="28"/>
          <w:lang w:val="uk-UA"/>
        </w:rPr>
        <w:t>11 квітня</w:t>
      </w:r>
      <w:r w:rsidRPr="00376AAE">
        <w:rPr>
          <w:sz w:val="28"/>
          <w:szCs w:val="28"/>
          <w:lang w:val="uk-UA"/>
        </w:rPr>
        <w:t xml:space="preserve"> 201</w:t>
      </w:r>
      <w:r>
        <w:rPr>
          <w:sz w:val="28"/>
          <w:szCs w:val="28"/>
          <w:lang w:val="uk-UA"/>
        </w:rPr>
        <w:t>7</w:t>
      </w:r>
      <w:r w:rsidRPr="00376AAE">
        <w:rPr>
          <w:sz w:val="28"/>
          <w:szCs w:val="28"/>
          <w:lang w:val="uk-UA"/>
        </w:rPr>
        <w:t xml:space="preserve"> року №</w:t>
      </w:r>
      <w:r>
        <w:rPr>
          <w:sz w:val="28"/>
          <w:szCs w:val="28"/>
          <w:lang w:val="uk-UA"/>
        </w:rPr>
        <w:t>87 шостої сесії восьмого</w:t>
      </w:r>
      <w:r w:rsidRPr="00376AAE">
        <w:rPr>
          <w:sz w:val="28"/>
          <w:szCs w:val="28"/>
          <w:lang w:val="uk-UA"/>
        </w:rPr>
        <w:t xml:space="preserve"> скликання Чаплинської селищної ради «Про затвердження переліку </w:t>
      </w:r>
      <w:r>
        <w:rPr>
          <w:sz w:val="28"/>
          <w:szCs w:val="28"/>
          <w:lang w:val="uk-UA"/>
        </w:rPr>
        <w:t>вільних від забудови з</w:t>
      </w:r>
      <w:r w:rsidRPr="00376AAE">
        <w:rPr>
          <w:sz w:val="28"/>
          <w:szCs w:val="28"/>
          <w:lang w:val="uk-UA"/>
        </w:rPr>
        <w:t>емельних ділянок несільськогосподарського призначен</w:t>
      </w:r>
      <w:r>
        <w:rPr>
          <w:sz w:val="28"/>
          <w:szCs w:val="28"/>
          <w:lang w:val="uk-UA"/>
        </w:rPr>
        <w:t xml:space="preserve">ня, що підлягають приватизації </w:t>
      </w:r>
      <w:r w:rsidRPr="00376AAE">
        <w:rPr>
          <w:sz w:val="28"/>
          <w:szCs w:val="28"/>
          <w:lang w:val="uk-UA"/>
        </w:rPr>
        <w:t>продажу на конкурентних засадах», ст.26 Закону України «Про місцеве самоврядування в Україні», селищна рада</w:t>
      </w:r>
    </w:p>
    <w:p w:rsidR="009F1B7B" w:rsidRPr="00376AAE" w:rsidRDefault="009F1B7B" w:rsidP="009F1B7B">
      <w:pPr>
        <w:ind w:firstLine="708"/>
        <w:jc w:val="both"/>
        <w:rPr>
          <w:sz w:val="28"/>
          <w:szCs w:val="28"/>
          <w:lang w:val="uk-UA"/>
        </w:rPr>
      </w:pPr>
    </w:p>
    <w:p w:rsidR="009F1B7B" w:rsidRPr="00376AAE" w:rsidRDefault="009F1B7B" w:rsidP="009F1B7B">
      <w:pPr>
        <w:jc w:val="both"/>
        <w:rPr>
          <w:sz w:val="28"/>
          <w:szCs w:val="28"/>
          <w:lang w:val="uk-UA"/>
        </w:rPr>
      </w:pPr>
      <w:r w:rsidRPr="00376AAE">
        <w:rPr>
          <w:sz w:val="28"/>
          <w:szCs w:val="28"/>
          <w:lang w:val="uk-UA"/>
        </w:rPr>
        <w:t xml:space="preserve">           ВИРІШИЛА :</w:t>
      </w:r>
    </w:p>
    <w:p w:rsidR="009F1B7B" w:rsidRPr="00376AAE" w:rsidRDefault="009F1B7B" w:rsidP="009F1B7B">
      <w:pPr>
        <w:ind w:firstLine="708"/>
        <w:jc w:val="both"/>
        <w:rPr>
          <w:sz w:val="28"/>
          <w:szCs w:val="28"/>
          <w:lang w:val="uk-UA"/>
        </w:rPr>
      </w:pPr>
      <w:r w:rsidRPr="00376AAE">
        <w:rPr>
          <w:sz w:val="28"/>
          <w:szCs w:val="28"/>
          <w:lang w:val="uk-UA"/>
        </w:rPr>
        <w:t>1. Провести земельний аукціон з продажу земельної ділянки загальною площею 0.</w:t>
      </w:r>
      <w:r>
        <w:rPr>
          <w:sz w:val="28"/>
          <w:szCs w:val="28"/>
          <w:lang w:val="uk-UA"/>
        </w:rPr>
        <w:t>0016</w:t>
      </w:r>
      <w:r w:rsidRPr="00376AAE">
        <w:rPr>
          <w:sz w:val="28"/>
          <w:szCs w:val="28"/>
          <w:lang w:val="uk-UA"/>
        </w:rPr>
        <w:t xml:space="preserve"> га, яка розташована за адресою Херсонська област</w:t>
      </w:r>
      <w:r>
        <w:rPr>
          <w:sz w:val="28"/>
          <w:szCs w:val="28"/>
          <w:lang w:val="uk-UA"/>
        </w:rPr>
        <w:t>ь, смт.Чаплинка вул. Грушевського (колишня Леніна), 22а</w:t>
      </w:r>
      <w:r w:rsidRPr="00376AAE">
        <w:rPr>
          <w:sz w:val="28"/>
          <w:szCs w:val="28"/>
          <w:lang w:val="uk-UA"/>
        </w:rPr>
        <w:t>.</w:t>
      </w:r>
    </w:p>
    <w:p w:rsidR="009F1B7B" w:rsidRPr="00376AAE" w:rsidRDefault="009F1B7B" w:rsidP="009F1B7B">
      <w:pPr>
        <w:ind w:firstLine="708"/>
        <w:jc w:val="both"/>
        <w:rPr>
          <w:sz w:val="28"/>
          <w:szCs w:val="28"/>
          <w:lang w:val="uk-UA"/>
        </w:rPr>
      </w:pPr>
      <w:r>
        <w:rPr>
          <w:sz w:val="28"/>
          <w:szCs w:val="28"/>
          <w:lang w:val="uk-UA"/>
        </w:rPr>
        <w:t>1.1. Затвердити висновок суб’</w:t>
      </w:r>
      <w:r w:rsidRPr="00376AAE">
        <w:rPr>
          <w:sz w:val="28"/>
          <w:szCs w:val="28"/>
          <w:lang w:val="uk-UA"/>
        </w:rPr>
        <w:t>єкта оціночної дія</w:t>
      </w:r>
      <w:r>
        <w:rPr>
          <w:sz w:val="28"/>
          <w:szCs w:val="28"/>
          <w:lang w:val="uk-UA"/>
        </w:rPr>
        <w:t>льності про ринкову вартість об’</w:t>
      </w:r>
      <w:r w:rsidRPr="00376AAE">
        <w:rPr>
          <w:sz w:val="28"/>
          <w:szCs w:val="28"/>
          <w:lang w:val="uk-UA"/>
        </w:rPr>
        <w:t>єкта оцінки – незабудованої земельної ділянки несільськогосподарського призначення площею 0.00</w:t>
      </w:r>
      <w:r>
        <w:rPr>
          <w:sz w:val="28"/>
          <w:szCs w:val="28"/>
          <w:lang w:val="uk-UA"/>
        </w:rPr>
        <w:t>16</w:t>
      </w:r>
      <w:r w:rsidRPr="00376AAE">
        <w:rPr>
          <w:sz w:val="28"/>
          <w:szCs w:val="28"/>
          <w:lang w:val="uk-UA"/>
        </w:rPr>
        <w:t xml:space="preserve"> га, яка розташована за адресою Херсонська область, смт.Чаплинка, вул. </w:t>
      </w:r>
      <w:r>
        <w:rPr>
          <w:sz w:val="28"/>
          <w:szCs w:val="28"/>
          <w:lang w:val="uk-UA"/>
        </w:rPr>
        <w:t xml:space="preserve">Грушевського (колишня </w:t>
      </w:r>
      <w:r w:rsidRPr="00376AAE">
        <w:rPr>
          <w:sz w:val="28"/>
          <w:szCs w:val="28"/>
          <w:lang w:val="uk-UA"/>
        </w:rPr>
        <w:t>Леніна</w:t>
      </w:r>
      <w:r>
        <w:rPr>
          <w:sz w:val="28"/>
          <w:szCs w:val="28"/>
          <w:lang w:val="uk-UA"/>
        </w:rPr>
        <w:t>), 22а,</w:t>
      </w:r>
      <w:r w:rsidRPr="00376AAE">
        <w:rPr>
          <w:sz w:val="28"/>
          <w:szCs w:val="28"/>
          <w:lang w:val="uk-UA"/>
        </w:rPr>
        <w:t xml:space="preserve"> та затвердити звіт про експертну грошову оцінку земельної ділянки.</w:t>
      </w:r>
    </w:p>
    <w:p w:rsidR="009F1B7B" w:rsidRPr="00376AAE" w:rsidRDefault="009F1B7B" w:rsidP="009F1B7B">
      <w:pPr>
        <w:ind w:firstLine="708"/>
        <w:jc w:val="both"/>
        <w:rPr>
          <w:sz w:val="28"/>
          <w:szCs w:val="28"/>
          <w:lang w:val="uk-UA"/>
        </w:rPr>
      </w:pPr>
      <w:r w:rsidRPr="00376AAE">
        <w:rPr>
          <w:sz w:val="28"/>
          <w:szCs w:val="28"/>
          <w:lang w:val="uk-UA"/>
        </w:rPr>
        <w:t xml:space="preserve">1.2. Продати у власність шляхом проведення аукціону </w:t>
      </w:r>
      <w:r>
        <w:rPr>
          <w:sz w:val="28"/>
          <w:szCs w:val="28"/>
          <w:lang w:val="uk-UA"/>
        </w:rPr>
        <w:t>для  розміщення комерційного об’</w:t>
      </w:r>
      <w:r w:rsidRPr="00376AAE">
        <w:rPr>
          <w:sz w:val="28"/>
          <w:szCs w:val="28"/>
          <w:lang w:val="uk-UA"/>
        </w:rPr>
        <w:t>єкту.</w:t>
      </w:r>
    </w:p>
    <w:p w:rsidR="009F1B7B" w:rsidRPr="00376AAE" w:rsidRDefault="009F1B7B" w:rsidP="009F1B7B">
      <w:pPr>
        <w:ind w:firstLine="708"/>
        <w:jc w:val="both"/>
        <w:rPr>
          <w:sz w:val="28"/>
          <w:szCs w:val="28"/>
          <w:lang w:val="uk-UA"/>
        </w:rPr>
      </w:pPr>
      <w:r w:rsidRPr="00376AAE">
        <w:rPr>
          <w:sz w:val="28"/>
          <w:szCs w:val="28"/>
          <w:lang w:val="uk-UA"/>
        </w:rPr>
        <w:t>1.3. Затвердити стартову ціну і умови продажу земельної ділянки зазначеної в п.1.2. даного рішення в розмірі 1</w:t>
      </w:r>
      <w:r>
        <w:rPr>
          <w:sz w:val="28"/>
          <w:szCs w:val="28"/>
          <w:lang w:val="uk-UA"/>
        </w:rPr>
        <w:t>755</w:t>
      </w:r>
      <w:r w:rsidRPr="00376AAE">
        <w:rPr>
          <w:sz w:val="28"/>
          <w:szCs w:val="28"/>
          <w:lang w:val="uk-UA"/>
        </w:rPr>
        <w:t xml:space="preserve"> (одна тисяча</w:t>
      </w:r>
      <w:r>
        <w:rPr>
          <w:sz w:val="28"/>
          <w:szCs w:val="28"/>
          <w:lang w:val="uk-UA"/>
        </w:rPr>
        <w:t xml:space="preserve"> сімсот п’ятдесят п’ять</w:t>
      </w:r>
      <w:r w:rsidRPr="00376AAE">
        <w:rPr>
          <w:sz w:val="28"/>
          <w:szCs w:val="28"/>
          <w:lang w:val="uk-UA"/>
        </w:rPr>
        <w:t>) грн.</w:t>
      </w:r>
    </w:p>
    <w:p w:rsidR="009F1B7B" w:rsidRPr="00376AAE" w:rsidRDefault="009F1B7B" w:rsidP="009F1B7B">
      <w:pPr>
        <w:ind w:firstLine="708"/>
        <w:jc w:val="both"/>
        <w:rPr>
          <w:sz w:val="28"/>
          <w:szCs w:val="28"/>
          <w:lang w:val="uk-UA"/>
        </w:rPr>
      </w:pPr>
      <w:r w:rsidRPr="00376AAE">
        <w:rPr>
          <w:sz w:val="28"/>
          <w:szCs w:val="28"/>
          <w:lang w:val="uk-UA"/>
        </w:rPr>
        <w:t>1.4. Доручити селищному голові Фаустову Олексію Георгійовичу укласти від імені селищної ради договір купівлі-продажу земельної ділянки, зазначеної в п.1 даного рішення, а також оформити інші необхідні документи для вчинення цієї угоди.</w:t>
      </w:r>
    </w:p>
    <w:p w:rsidR="009F1B7B" w:rsidRPr="007D34F8" w:rsidRDefault="009F1B7B" w:rsidP="009F1B7B">
      <w:pPr>
        <w:tabs>
          <w:tab w:val="left" w:pos="0"/>
        </w:tabs>
        <w:ind w:right="-57"/>
        <w:jc w:val="both"/>
        <w:rPr>
          <w:sz w:val="28"/>
          <w:szCs w:val="28"/>
          <w:lang w:val="uk-UA"/>
        </w:rPr>
      </w:pPr>
      <w:r>
        <w:rPr>
          <w:sz w:val="28"/>
          <w:szCs w:val="28"/>
          <w:lang w:val="uk-UA"/>
        </w:rPr>
        <w:lastRenderedPageBreak/>
        <w:tab/>
        <w:t>2</w:t>
      </w:r>
      <w:r w:rsidRPr="005150E8">
        <w:rPr>
          <w:sz w:val="28"/>
          <w:szCs w:val="28"/>
          <w:lang w:val="uk-UA"/>
        </w:rPr>
        <w:t>.</w:t>
      </w:r>
      <w:r>
        <w:rPr>
          <w:sz w:val="28"/>
          <w:szCs w:val="28"/>
          <w:lang w:val="uk-UA"/>
        </w:rPr>
        <w:t xml:space="preserve"> </w:t>
      </w:r>
      <w:r w:rsidRPr="00376E73">
        <w:rPr>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Default="009F1B7B" w:rsidP="009F1B7B">
      <w:pPr>
        <w:tabs>
          <w:tab w:val="left" w:pos="0"/>
        </w:tabs>
        <w:ind w:right="-57"/>
        <w:jc w:val="both"/>
        <w:rPr>
          <w:sz w:val="28"/>
          <w:szCs w:val="28"/>
          <w:lang w:val="uk-UA"/>
        </w:rPr>
      </w:pPr>
      <w:r w:rsidRPr="00376E73">
        <w:rPr>
          <w:sz w:val="28"/>
          <w:szCs w:val="28"/>
        </w:rPr>
        <w:t>Селищний голова                                                          О.Г. Фаустов</w:t>
      </w:r>
    </w:p>
    <w:p w:rsidR="009F1B7B" w:rsidRDefault="009F1B7B" w:rsidP="009F1B7B">
      <w:pPr>
        <w:tabs>
          <w:tab w:val="left" w:pos="0"/>
        </w:tabs>
        <w:ind w:right="-57"/>
        <w:jc w:val="both"/>
        <w:rPr>
          <w:sz w:val="28"/>
          <w:szCs w:val="28"/>
          <w:lang w:val="uk-UA"/>
        </w:rPr>
      </w:pPr>
    </w:p>
    <w:p w:rsidR="009F1B7B" w:rsidRDefault="009F1B7B" w:rsidP="009F1B7B">
      <w:pPr>
        <w:tabs>
          <w:tab w:val="left" w:pos="1701"/>
        </w:tabs>
        <w:jc w:val="both"/>
        <w:rPr>
          <w:sz w:val="28"/>
          <w:szCs w:val="28"/>
          <w:lang w:val="uk-UA"/>
        </w:rPr>
      </w:pPr>
      <w:r>
        <w:rPr>
          <w:sz w:val="28"/>
          <w:szCs w:val="28"/>
        </w:rPr>
        <w:t xml:space="preserve"> </w:t>
      </w: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5" type="#_x0000_t75" style="position:absolute;left:0;text-align:left;margin-left:221.15pt;margin-top:5.75pt;width:35.35pt;height:45.2pt;z-index:-251637760;visibility:visible;mso-wrap-edited:f" fillcolor="window">
            <v:imagedata r:id="rId5" o:title="" gain="86232f" grayscale="t" bilevel="t"/>
            <w10:wrap type="topAndBottom"/>
          </v:shape>
          <o:OLEObject Type="Embed" ProgID="Word.Picture.8" ShapeID="_x0000_s1045" DrawAspect="Content" ObjectID="_1575445911" r:id="rId25"/>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224</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C329AA" w:rsidRDefault="009F1B7B" w:rsidP="009F1B7B">
      <w:pPr>
        <w:tabs>
          <w:tab w:val="left" w:pos="0"/>
        </w:tabs>
        <w:ind w:right="-57"/>
        <w:jc w:val="both"/>
        <w:rPr>
          <w:sz w:val="28"/>
          <w:szCs w:val="28"/>
          <w:lang w:val="uk-UA"/>
        </w:rPr>
      </w:pPr>
    </w:p>
    <w:p w:rsidR="009F1B7B" w:rsidRPr="00376AAE" w:rsidRDefault="009F1B7B" w:rsidP="009F1B7B">
      <w:pPr>
        <w:tabs>
          <w:tab w:val="left" w:pos="0"/>
        </w:tabs>
        <w:ind w:right="-57"/>
        <w:jc w:val="both"/>
        <w:rPr>
          <w:sz w:val="28"/>
          <w:szCs w:val="28"/>
          <w:lang w:val="uk-UA"/>
        </w:rPr>
      </w:pPr>
    </w:p>
    <w:p w:rsidR="009F1B7B" w:rsidRPr="00376AAE" w:rsidRDefault="009F1B7B" w:rsidP="009F1B7B">
      <w:pPr>
        <w:tabs>
          <w:tab w:val="left" w:pos="0"/>
        </w:tabs>
        <w:ind w:right="-57"/>
        <w:jc w:val="both"/>
        <w:rPr>
          <w:sz w:val="28"/>
          <w:szCs w:val="28"/>
          <w:lang w:val="uk-UA"/>
        </w:rPr>
      </w:pPr>
      <w:r w:rsidRPr="00376AAE">
        <w:rPr>
          <w:sz w:val="28"/>
          <w:szCs w:val="28"/>
        </w:rPr>
        <w:t>Про продаж земельн</w:t>
      </w:r>
      <w:r>
        <w:rPr>
          <w:sz w:val="28"/>
          <w:szCs w:val="28"/>
          <w:lang w:val="uk-UA"/>
        </w:rPr>
        <w:t xml:space="preserve">их </w:t>
      </w:r>
      <w:r w:rsidRPr="00376AAE">
        <w:rPr>
          <w:sz w:val="28"/>
          <w:szCs w:val="28"/>
        </w:rPr>
        <w:t xml:space="preserve"> ділян</w:t>
      </w:r>
      <w:r>
        <w:rPr>
          <w:sz w:val="28"/>
          <w:szCs w:val="28"/>
          <w:lang w:val="uk-UA"/>
        </w:rPr>
        <w:t>ок</w:t>
      </w:r>
    </w:p>
    <w:p w:rsidR="009F1B7B" w:rsidRPr="00A52712" w:rsidRDefault="009F1B7B" w:rsidP="009F1B7B">
      <w:pPr>
        <w:tabs>
          <w:tab w:val="left" w:pos="0"/>
        </w:tabs>
        <w:ind w:right="-57"/>
        <w:jc w:val="both"/>
        <w:rPr>
          <w:sz w:val="28"/>
          <w:szCs w:val="28"/>
          <w:lang w:val="uk-UA"/>
        </w:rPr>
      </w:pPr>
      <w:r w:rsidRPr="00A52712">
        <w:rPr>
          <w:sz w:val="28"/>
          <w:szCs w:val="28"/>
          <w:lang w:val="uk-UA"/>
        </w:rPr>
        <w:t>несільськогосподарського призначення</w:t>
      </w:r>
    </w:p>
    <w:p w:rsidR="009F1B7B" w:rsidRPr="00A52712" w:rsidRDefault="009F1B7B" w:rsidP="009F1B7B">
      <w:pPr>
        <w:tabs>
          <w:tab w:val="left" w:pos="0"/>
        </w:tabs>
        <w:ind w:right="-57"/>
        <w:jc w:val="both"/>
        <w:rPr>
          <w:sz w:val="28"/>
          <w:szCs w:val="28"/>
          <w:lang w:val="uk-UA"/>
        </w:rPr>
      </w:pPr>
      <w:r w:rsidRPr="00A52712">
        <w:rPr>
          <w:sz w:val="28"/>
          <w:szCs w:val="28"/>
          <w:lang w:val="uk-UA"/>
        </w:rPr>
        <w:t>для здійснення підприємницької діяльності</w:t>
      </w:r>
    </w:p>
    <w:p w:rsidR="009F1B7B" w:rsidRPr="00A52712" w:rsidRDefault="009F1B7B" w:rsidP="009F1B7B">
      <w:pPr>
        <w:tabs>
          <w:tab w:val="left" w:pos="0"/>
        </w:tabs>
        <w:ind w:right="-57"/>
        <w:jc w:val="both"/>
        <w:rPr>
          <w:sz w:val="28"/>
          <w:szCs w:val="28"/>
          <w:lang w:val="uk-UA"/>
        </w:rPr>
      </w:pPr>
    </w:p>
    <w:p w:rsidR="009F1B7B" w:rsidRPr="00376AAE" w:rsidRDefault="009F1B7B" w:rsidP="009F1B7B">
      <w:pPr>
        <w:ind w:right="-57" w:firstLine="708"/>
        <w:jc w:val="both"/>
        <w:rPr>
          <w:sz w:val="28"/>
          <w:szCs w:val="28"/>
          <w:lang w:val="uk-UA"/>
        </w:rPr>
      </w:pPr>
      <w:r>
        <w:rPr>
          <w:sz w:val="28"/>
          <w:szCs w:val="28"/>
          <w:lang w:val="uk-UA"/>
        </w:rPr>
        <w:t>Розглянувши заяви громадян Ремішевської Т.П., Горбач І.О.</w:t>
      </w:r>
      <w:r w:rsidRPr="00376AAE">
        <w:rPr>
          <w:sz w:val="28"/>
          <w:szCs w:val="28"/>
          <w:lang w:val="uk-UA"/>
        </w:rPr>
        <w:t xml:space="preserve"> та звіт</w:t>
      </w:r>
      <w:r>
        <w:rPr>
          <w:sz w:val="28"/>
          <w:szCs w:val="28"/>
          <w:lang w:val="uk-UA"/>
        </w:rPr>
        <w:t>и</w:t>
      </w:r>
      <w:r w:rsidRPr="00376AAE">
        <w:rPr>
          <w:sz w:val="28"/>
          <w:szCs w:val="28"/>
          <w:lang w:val="uk-UA"/>
        </w:rPr>
        <w:t xml:space="preserve"> про ек</w:t>
      </w:r>
      <w:r>
        <w:rPr>
          <w:sz w:val="28"/>
          <w:szCs w:val="28"/>
          <w:lang w:val="uk-UA"/>
        </w:rPr>
        <w:t>спертну грошову оцінку земельних</w:t>
      </w:r>
      <w:r w:rsidRPr="00376AAE">
        <w:rPr>
          <w:sz w:val="28"/>
          <w:szCs w:val="28"/>
          <w:lang w:val="uk-UA"/>
        </w:rPr>
        <w:t xml:space="preserve"> ділян</w:t>
      </w:r>
      <w:r>
        <w:rPr>
          <w:sz w:val="28"/>
          <w:szCs w:val="28"/>
          <w:lang w:val="uk-UA"/>
        </w:rPr>
        <w:t>ок</w:t>
      </w:r>
      <w:r w:rsidRPr="00376AAE">
        <w:rPr>
          <w:sz w:val="28"/>
          <w:szCs w:val="28"/>
          <w:lang w:val="uk-UA"/>
        </w:rPr>
        <w:t xml:space="preserve"> несільськогосподарського призначення, керуючись ст. 12, 81, 116, 128 та 201 Земельного Кодексу України, рішенням в</w:t>
      </w:r>
      <w:r>
        <w:rPr>
          <w:sz w:val="28"/>
          <w:szCs w:val="28"/>
          <w:lang w:val="uk-UA"/>
        </w:rPr>
        <w:t>ід 10 липня</w:t>
      </w:r>
      <w:r w:rsidRPr="00376AAE">
        <w:rPr>
          <w:sz w:val="28"/>
          <w:szCs w:val="28"/>
          <w:lang w:val="uk-UA"/>
        </w:rPr>
        <w:t xml:space="preserve"> 201</w:t>
      </w:r>
      <w:r>
        <w:rPr>
          <w:sz w:val="28"/>
          <w:szCs w:val="28"/>
          <w:lang w:val="uk-UA"/>
        </w:rPr>
        <w:t>7</w:t>
      </w:r>
      <w:r w:rsidRPr="00376AAE">
        <w:rPr>
          <w:sz w:val="28"/>
          <w:szCs w:val="28"/>
          <w:lang w:val="uk-UA"/>
        </w:rPr>
        <w:t xml:space="preserve"> року №1</w:t>
      </w:r>
      <w:r>
        <w:rPr>
          <w:sz w:val="28"/>
          <w:szCs w:val="28"/>
          <w:lang w:val="uk-UA"/>
        </w:rPr>
        <w:t>3</w:t>
      </w:r>
      <w:r w:rsidRPr="00376AAE">
        <w:rPr>
          <w:sz w:val="28"/>
          <w:szCs w:val="28"/>
          <w:lang w:val="uk-UA"/>
        </w:rPr>
        <w:t>7 восьмої с</w:t>
      </w:r>
      <w:r>
        <w:rPr>
          <w:sz w:val="28"/>
          <w:szCs w:val="28"/>
          <w:lang w:val="uk-UA"/>
        </w:rPr>
        <w:t>есії Чаплинської селищної ради V</w:t>
      </w:r>
      <w:r w:rsidRPr="00376AAE">
        <w:rPr>
          <w:sz w:val="28"/>
          <w:szCs w:val="28"/>
          <w:lang w:val="uk-UA"/>
        </w:rPr>
        <w:t>І</w:t>
      </w:r>
      <w:r>
        <w:rPr>
          <w:sz w:val="28"/>
          <w:szCs w:val="28"/>
          <w:lang w:val="uk-UA"/>
        </w:rPr>
        <w:t>ІІ скликання «Про затвердження П</w:t>
      </w:r>
      <w:r w:rsidRPr="00376AAE">
        <w:rPr>
          <w:sz w:val="28"/>
          <w:szCs w:val="28"/>
          <w:lang w:val="uk-UA"/>
        </w:rPr>
        <w:t xml:space="preserve">ереліку </w:t>
      </w:r>
      <w:r>
        <w:rPr>
          <w:sz w:val="28"/>
          <w:szCs w:val="28"/>
          <w:lang w:val="uk-UA"/>
        </w:rPr>
        <w:t xml:space="preserve"> азбудованих земельних ділянок </w:t>
      </w:r>
      <w:r w:rsidRPr="00376AAE">
        <w:rPr>
          <w:sz w:val="28"/>
          <w:szCs w:val="28"/>
          <w:lang w:val="uk-UA"/>
        </w:rPr>
        <w:t>несільськогосподарського призначення, що підлягають приватизації (продажу)», ст. 26 Закону України “Про місцеве самоврядування в Україні”, селищна рада</w:t>
      </w:r>
    </w:p>
    <w:p w:rsidR="009F1B7B" w:rsidRPr="00376AAE" w:rsidRDefault="009F1B7B" w:rsidP="009F1B7B">
      <w:pPr>
        <w:ind w:right="-58" w:firstLine="708"/>
        <w:jc w:val="both"/>
        <w:rPr>
          <w:sz w:val="28"/>
          <w:szCs w:val="28"/>
          <w:lang w:val="uk-UA"/>
        </w:rPr>
      </w:pPr>
    </w:p>
    <w:p w:rsidR="009F1B7B" w:rsidRPr="00376AAE" w:rsidRDefault="009F1B7B" w:rsidP="009F1B7B">
      <w:pPr>
        <w:tabs>
          <w:tab w:val="left" w:pos="0"/>
        </w:tabs>
        <w:ind w:right="-58"/>
        <w:jc w:val="both"/>
        <w:rPr>
          <w:sz w:val="28"/>
          <w:szCs w:val="28"/>
          <w:lang w:val="uk-UA"/>
        </w:rPr>
      </w:pPr>
      <w:r w:rsidRPr="00376AAE">
        <w:rPr>
          <w:sz w:val="28"/>
          <w:szCs w:val="28"/>
          <w:lang w:val="uk-UA"/>
        </w:rPr>
        <w:t xml:space="preserve">               </w:t>
      </w:r>
      <w:r w:rsidRPr="00376AAE">
        <w:rPr>
          <w:sz w:val="28"/>
          <w:szCs w:val="28"/>
        </w:rPr>
        <w:t>ВИРІШИЛА :</w:t>
      </w:r>
    </w:p>
    <w:p w:rsidR="009F1B7B" w:rsidRPr="00376AAE" w:rsidRDefault="009F1B7B" w:rsidP="009F1B7B">
      <w:pPr>
        <w:tabs>
          <w:tab w:val="left" w:pos="0"/>
        </w:tabs>
        <w:ind w:right="-58"/>
        <w:jc w:val="both"/>
        <w:rPr>
          <w:sz w:val="28"/>
          <w:szCs w:val="28"/>
          <w:lang w:val="uk-UA"/>
        </w:rPr>
      </w:pPr>
    </w:p>
    <w:p w:rsidR="009F1B7B" w:rsidRPr="00CD451A" w:rsidRDefault="009F1B7B" w:rsidP="009F1B7B">
      <w:pPr>
        <w:tabs>
          <w:tab w:val="left" w:pos="0"/>
        </w:tabs>
        <w:ind w:right="-7"/>
        <w:jc w:val="both"/>
        <w:rPr>
          <w:sz w:val="28"/>
          <w:szCs w:val="28"/>
          <w:lang w:val="uk-UA"/>
        </w:rPr>
      </w:pPr>
      <w:r w:rsidRPr="00376AAE">
        <w:rPr>
          <w:sz w:val="28"/>
          <w:szCs w:val="28"/>
          <w:lang w:val="uk-UA"/>
        </w:rPr>
        <w:tab/>
      </w:r>
      <w:r w:rsidRPr="00376AAE">
        <w:rPr>
          <w:sz w:val="28"/>
          <w:szCs w:val="28"/>
        </w:rPr>
        <w:t>1. Погодити звіт про експертну грошову оцінку земельної ділянки несільськогосподарського призначення площею 0,0</w:t>
      </w:r>
      <w:r>
        <w:rPr>
          <w:sz w:val="28"/>
          <w:szCs w:val="28"/>
          <w:lang w:val="uk-UA"/>
        </w:rPr>
        <w:t xml:space="preserve">058 </w:t>
      </w:r>
      <w:r w:rsidRPr="00376AAE">
        <w:rPr>
          <w:sz w:val="28"/>
          <w:szCs w:val="28"/>
        </w:rPr>
        <w:t>га</w:t>
      </w:r>
      <w:r w:rsidRPr="00376AAE">
        <w:rPr>
          <w:sz w:val="28"/>
          <w:szCs w:val="28"/>
          <w:lang w:val="uk-UA"/>
        </w:rPr>
        <w:t xml:space="preserve"> </w:t>
      </w:r>
      <w:r>
        <w:rPr>
          <w:sz w:val="28"/>
          <w:szCs w:val="28"/>
          <w:lang w:val="uk-UA"/>
        </w:rPr>
        <w:t>для обслуговування магазину промислових товарів,</w:t>
      </w:r>
      <w:r w:rsidRPr="00376AAE">
        <w:rPr>
          <w:sz w:val="28"/>
          <w:szCs w:val="28"/>
          <w:lang w:val="uk-UA"/>
        </w:rPr>
        <w:t xml:space="preserve"> </w:t>
      </w:r>
      <w:r w:rsidRPr="00376AAE">
        <w:rPr>
          <w:sz w:val="28"/>
          <w:szCs w:val="28"/>
        </w:rPr>
        <w:t>розташованої за адресою вул.</w:t>
      </w:r>
      <w:r>
        <w:rPr>
          <w:sz w:val="28"/>
          <w:szCs w:val="28"/>
          <w:lang w:val="uk-UA"/>
        </w:rPr>
        <w:t xml:space="preserve"> Грушевського (колишня Леніна), 71«а»/2</w:t>
      </w:r>
      <w:r w:rsidRPr="00376AAE">
        <w:rPr>
          <w:sz w:val="28"/>
          <w:szCs w:val="28"/>
          <w:lang w:val="uk-UA"/>
        </w:rPr>
        <w:t xml:space="preserve">, </w:t>
      </w:r>
      <w:r w:rsidRPr="00CD451A">
        <w:rPr>
          <w:sz w:val="28"/>
          <w:szCs w:val="28"/>
          <w:lang w:val="uk-UA"/>
        </w:rPr>
        <w:t>смт.Чаплинка, Чаплинського району, Херсонської області.</w:t>
      </w:r>
    </w:p>
    <w:p w:rsidR="009F1B7B" w:rsidRPr="002C00FA" w:rsidRDefault="009F1B7B" w:rsidP="009F1B7B">
      <w:pPr>
        <w:tabs>
          <w:tab w:val="left" w:pos="0"/>
        </w:tabs>
        <w:ind w:right="-58"/>
        <w:jc w:val="both"/>
        <w:rPr>
          <w:sz w:val="28"/>
          <w:szCs w:val="28"/>
          <w:lang w:val="uk-UA"/>
        </w:rPr>
      </w:pPr>
      <w:r w:rsidRPr="00CD451A">
        <w:rPr>
          <w:sz w:val="28"/>
          <w:szCs w:val="28"/>
          <w:lang w:val="uk-UA"/>
        </w:rPr>
        <w:lastRenderedPageBreak/>
        <w:tab/>
        <w:t>1.1. Продати у власність</w:t>
      </w:r>
      <w:r>
        <w:rPr>
          <w:sz w:val="28"/>
          <w:szCs w:val="28"/>
          <w:lang w:val="uk-UA"/>
        </w:rPr>
        <w:t xml:space="preserve"> громадянці Ремішевській Тетяні Петрівні</w:t>
      </w:r>
      <w:r w:rsidRPr="00CD451A">
        <w:rPr>
          <w:sz w:val="28"/>
          <w:szCs w:val="28"/>
          <w:lang w:val="uk-UA"/>
        </w:rPr>
        <w:t xml:space="preserve"> земельну ділянку несільськогосподарського призначення площею </w:t>
      </w:r>
      <w:r w:rsidRPr="00376AAE">
        <w:rPr>
          <w:sz w:val="28"/>
          <w:szCs w:val="28"/>
        </w:rPr>
        <w:t>0,0</w:t>
      </w:r>
      <w:r>
        <w:rPr>
          <w:sz w:val="28"/>
          <w:szCs w:val="28"/>
          <w:lang w:val="uk-UA"/>
        </w:rPr>
        <w:t>058</w:t>
      </w:r>
      <w:r w:rsidRPr="00376AAE">
        <w:rPr>
          <w:sz w:val="28"/>
          <w:szCs w:val="28"/>
          <w:lang w:val="uk-UA"/>
        </w:rPr>
        <w:t xml:space="preserve"> </w:t>
      </w:r>
      <w:r w:rsidRPr="00376AAE">
        <w:rPr>
          <w:sz w:val="28"/>
          <w:szCs w:val="28"/>
        </w:rPr>
        <w:t>га, яка розташована на території Чаплинської селищної ради за адресою вул.</w:t>
      </w:r>
      <w:r>
        <w:rPr>
          <w:sz w:val="28"/>
          <w:szCs w:val="28"/>
          <w:lang w:val="uk-UA"/>
        </w:rPr>
        <w:t xml:space="preserve"> Грушевського(колишня Леніна),71 «а»/2</w:t>
      </w:r>
      <w:r w:rsidRPr="00376AAE">
        <w:rPr>
          <w:sz w:val="28"/>
          <w:szCs w:val="28"/>
          <w:lang w:val="uk-UA"/>
        </w:rPr>
        <w:t>,</w:t>
      </w:r>
      <w:r>
        <w:rPr>
          <w:sz w:val="28"/>
          <w:szCs w:val="28"/>
          <w:lang w:val="uk-UA"/>
        </w:rPr>
        <w:t xml:space="preserve"> </w:t>
      </w:r>
      <w:r w:rsidRPr="002C00FA">
        <w:rPr>
          <w:sz w:val="28"/>
          <w:szCs w:val="28"/>
          <w:lang w:val="uk-UA"/>
        </w:rPr>
        <w:t>смт.Чаплинка, Чаплинськ</w:t>
      </w:r>
      <w:r>
        <w:rPr>
          <w:sz w:val="28"/>
          <w:szCs w:val="28"/>
          <w:lang w:val="uk-UA"/>
        </w:rPr>
        <w:t>ого району, Херсонської області,</w:t>
      </w:r>
      <w:r w:rsidRPr="0027621F">
        <w:rPr>
          <w:sz w:val="28"/>
          <w:szCs w:val="28"/>
          <w:lang w:val="uk-UA"/>
        </w:rPr>
        <w:t xml:space="preserve"> </w:t>
      </w:r>
      <w:r>
        <w:rPr>
          <w:sz w:val="28"/>
          <w:szCs w:val="28"/>
          <w:lang w:val="uk-UA"/>
        </w:rPr>
        <w:t>кадастровий номер земельної ділянки 6525455100:01:089:0044.</w:t>
      </w:r>
    </w:p>
    <w:p w:rsidR="009F1B7B" w:rsidRPr="002C00FA" w:rsidRDefault="009F1B7B" w:rsidP="009F1B7B">
      <w:pPr>
        <w:ind w:right="-7" w:firstLine="708"/>
        <w:jc w:val="both"/>
        <w:rPr>
          <w:sz w:val="28"/>
          <w:szCs w:val="28"/>
          <w:lang w:val="uk-UA"/>
        </w:rPr>
      </w:pPr>
      <w:r w:rsidRPr="002C00FA">
        <w:rPr>
          <w:sz w:val="28"/>
          <w:szCs w:val="28"/>
          <w:lang w:val="uk-UA"/>
        </w:rPr>
        <w:t>1.2. Затвердити ціну і умови продажу земельної ділянки зазначеної в п.1.2 даного рішення в розмірі</w:t>
      </w:r>
      <w:r w:rsidRPr="00376AAE">
        <w:rPr>
          <w:sz w:val="28"/>
          <w:szCs w:val="28"/>
          <w:lang w:val="uk-UA"/>
        </w:rPr>
        <w:t xml:space="preserve"> </w:t>
      </w:r>
      <w:r>
        <w:rPr>
          <w:sz w:val="28"/>
          <w:szCs w:val="28"/>
          <w:lang w:val="uk-UA"/>
        </w:rPr>
        <w:t>6340</w:t>
      </w:r>
      <w:r w:rsidRPr="002C00FA">
        <w:rPr>
          <w:sz w:val="28"/>
          <w:szCs w:val="28"/>
          <w:lang w:val="uk-UA"/>
        </w:rPr>
        <w:t>(</w:t>
      </w:r>
      <w:r>
        <w:rPr>
          <w:sz w:val="28"/>
          <w:szCs w:val="28"/>
          <w:lang w:val="uk-UA"/>
        </w:rPr>
        <w:t xml:space="preserve">шість </w:t>
      </w:r>
      <w:r w:rsidRPr="00376AAE">
        <w:rPr>
          <w:sz w:val="28"/>
          <w:szCs w:val="28"/>
          <w:lang w:val="uk-UA"/>
        </w:rPr>
        <w:t>т</w:t>
      </w:r>
      <w:r w:rsidRPr="002C00FA">
        <w:rPr>
          <w:sz w:val="28"/>
          <w:szCs w:val="28"/>
          <w:lang w:val="uk-UA"/>
        </w:rPr>
        <w:t xml:space="preserve">исяч </w:t>
      </w:r>
      <w:r>
        <w:rPr>
          <w:sz w:val="28"/>
          <w:szCs w:val="28"/>
          <w:lang w:val="uk-UA"/>
        </w:rPr>
        <w:t>триста сорок</w:t>
      </w:r>
      <w:r w:rsidRPr="00376AAE">
        <w:rPr>
          <w:sz w:val="28"/>
          <w:szCs w:val="28"/>
          <w:lang w:val="uk-UA"/>
        </w:rPr>
        <w:t xml:space="preserve"> гривень 00 копійок</w:t>
      </w:r>
      <w:r w:rsidRPr="002C00FA">
        <w:rPr>
          <w:sz w:val="28"/>
          <w:szCs w:val="28"/>
          <w:lang w:val="uk-UA"/>
        </w:rPr>
        <w:t>) грн.</w:t>
      </w:r>
    </w:p>
    <w:p w:rsidR="009F1B7B" w:rsidRPr="007F3519" w:rsidRDefault="009F1B7B" w:rsidP="009F1B7B">
      <w:pPr>
        <w:tabs>
          <w:tab w:val="left" w:pos="0"/>
        </w:tabs>
        <w:ind w:right="-7"/>
        <w:jc w:val="both"/>
        <w:rPr>
          <w:sz w:val="28"/>
          <w:szCs w:val="28"/>
          <w:lang w:val="uk-UA"/>
        </w:rPr>
      </w:pPr>
      <w:r w:rsidRPr="002C00FA">
        <w:rPr>
          <w:sz w:val="28"/>
          <w:szCs w:val="28"/>
          <w:lang w:val="uk-UA"/>
        </w:rPr>
        <w:tab/>
      </w:r>
      <w:r w:rsidRPr="007F3519">
        <w:rPr>
          <w:sz w:val="28"/>
          <w:szCs w:val="28"/>
          <w:lang w:val="uk-UA"/>
        </w:rPr>
        <w:t>1.3. Доручити селищному голові Фаустову Олексію Георгійовичу укласти від імені селищної ради договір купівлі-продажу земельної ділянки, зазначеної в п.1.1 даного рішення, а також оформити інші необхідні документи для вчинення цієї угоди.</w:t>
      </w:r>
    </w:p>
    <w:p w:rsidR="009F1B7B" w:rsidRPr="00376AAE" w:rsidRDefault="009F1B7B" w:rsidP="009F1B7B">
      <w:pPr>
        <w:tabs>
          <w:tab w:val="left" w:pos="0"/>
        </w:tabs>
        <w:ind w:right="-7"/>
        <w:jc w:val="both"/>
        <w:rPr>
          <w:sz w:val="28"/>
          <w:szCs w:val="28"/>
        </w:rPr>
      </w:pPr>
      <w:r w:rsidRPr="007F3519">
        <w:rPr>
          <w:sz w:val="28"/>
          <w:szCs w:val="28"/>
          <w:lang w:val="uk-UA"/>
        </w:rPr>
        <w:tab/>
      </w:r>
      <w:r w:rsidRPr="00376AAE">
        <w:rPr>
          <w:sz w:val="28"/>
          <w:szCs w:val="28"/>
        </w:rPr>
        <w:t>1.4. Проектній організації відвести земельну ділянку в натурі (на місцевості) в строки, визначені договором купівлі-продажу земельної</w:t>
      </w:r>
      <w:r>
        <w:rPr>
          <w:sz w:val="28"/>
          <w:szCs w:val="28"/>
        </w:rPr>
        <w:t xml:space="preserve"> ділянки </w:t>
      </w:r>
      <w:r w:rsidRPr="00376AAE">
        <w:rPr>
          <w:sz w:val="28"/>
          <w:szCs w:val="28"/>
        </w:rPr>
        <w:t>при умові повної сплати вартості за земельну ділянку.</w:t>
      </w:r>
    </w:p>
    <w:p w:rsidR="009F1B7B" w:rsidRPr="00CD451A" w:rsidRDefault="009F1B7B" w:rsidP="009F1B7B">
      <w:pPr>
        <w:tabs>
          <w:tab w:val="left" w:pos="0"/>
        </w:tabs>
        <w:ind w:right="-58"/>
        <w:jc w:val="both"/>
        <w:rPr>
          <w:sz w:val="28"/>
          <w:szCs w:val="28"/>
          <w:lang w:val="uk-UA"/>
        </w:rPr>
      </w:pPr>
      <w:r>
        <w:rPr>
          <w:sz w:val="28"/>
          <w:szCs w:val="28"/>
          <w:lang w:val="uk-UA"/>
        </w:rPr>
        <w:tab/>
        <w:t>2</w:t>
      </w:r>
      <w:r w:rsidRPr="005150E8">
        <w:rPr>
          <w:sz w:val="28"/>
          <w:szCs w:val="28"/>
          <w:lang w:val="uk-UA"/>
        </w:rPr>
        <w:t>.</w:t>
      </w:r>
      <w:r w:rsidRPr="002B7B5B">
        <w:rPr>
          <w:sz w:val="28"/>
          <w:szCs w:val="28"/>
          <w:lang w:val="uk-UA"/>
        </w:rPr>
        <w:t xml:space="preserve"> </w:t>
      </w:r>
      <w:r w:rsidRPr="00376AAE">
        <w:rPr>
          <w:sz w:val="28"/>
          <w:szCs w:val="28"/>
        </w:rPr>
        <w:t xml:space="preserve">Погодити звіт про експертну грошову оцінку земельної ділянки несільськогосподарського призначення </w:t>
      </w:r>
      <w:r>
        <w:rPr>
          <w:sz w:val="28"/>
          <w:szCs w:val="28"/>
          <w:lang w:val="uk-UA"/>
        </w:rPr>
        <w:t xml:space="preserve">загальною </w:t>
      </w:r>
      <w:r w:rsidRPr="00376AAE">
        <w:rPr>
          <w:sz w:val="28"/>
          <w:szCs w:val="28"/>
        </w:rPr>
        <w:t>площею 0,0</w:t>
      </w:r>
      <w:r>
        <w:rPr>
          <w:sz w:val="28"/>
          <w:szCs w:val="28"/>
          <w:lang w:val="uk-UA"/>
        </w:rPr>
        <w:t xml:space="preserve">196 </w:t>
      </w:r>
      <w:r w:rsidRPr="00376AAE">
        <w:rPr>
          <w:sz w:val="28"/>
          <w:szCs w:val="28"/>
        </w:rPr>
        <w:t>га</w:t>
      </w:r>
      <w:r w:rsidRPr="00376AAE">
        <w:rPr>
          <w:sz w:val="28"/>
          <w:szCs w:val="28"/>
          <w:lang w:val="uk-UA"/>
        </w:rPr>
        <w:t xml:space="preserve"> </w:t>
      </w:r>
      <w:r>
        <w:rPr>
          <w:sz w:val="28"/>
          <w:szCs w:val="28"/>
          <w:lang w:val="uk-UA"/>
        </w:rPr>
        <w:t>для будівництва та обслуговування житлового будинку, господарських будівель і споруд (присадибна ділянка),</w:t>
      </w:r>
      <w:r w:rsidRPr="00376AAE">
        <w:rPr>
          <w:sz w:val="28"/>
          <w:szCs w:val="28"/>
          <w:lang w:val="uk-UA"/>
        </w:rPr>
        <w:t xml:space="preserve"> </w:t>
      </w:r>
      <w:r w:rsidRPr="00376AAE">
        <w:rPr>
          <w:sz w:val="28"/>
          <w:szCs w:val="28"/>
        </w:rPr>
        <w:t>розташованої за адресою вул.</w:t>
      </w:r>
      <w:r>
        <w:rPr>
          <w:sz w:val="28"/>
          <w:szCs w:val="28"/>
          <w:lang w:val="uk-UA"/>
        </w:rPr>
        <w:t xml:space="preserve"> Довженка (колишня Червоноармійська) 42-а</w:t>
      </w:r>
      <w:r w:rsidRPr="00376AAE">
        <w:rPr>
          <w:sz w:val="28"/>
          <w:szCs w:val="28"/>
          <w:lang w:val="uk-UA"/>
        </w:rPr>
        <w:t xml:space="preserve">, </w:t>
      </w:r>
      <w:r w:rsidRPr="00CD451A">
        <w:rPr>
          <w:sz w:val="28"/>
          <w:szCs w:val="28"/>
          <w:lang w:val="uk-UA"/>
        </w:rPr>
        <w:t>смт.Чаплинка, Чаплинського району, Херсонської області.</w:t>
      </w:r>
    </w:p>
    <w:p w:rsidR="009F1B7B" w:rsidRPr="00CD451A" w:rsidRDefault="009F1B7B" w:rsidP="009F1B7B">
      <w:pPr>
        <w:tabs>
          <w:tab w:val="left" w:pos="0"/>
        </w:tabs>
        <w:ind w:right="-58"/>
        <w:jc w:val="both"/>
        <w:rPr>
          <w:sz w:val="28"/>
          <w:szCs w:val="28"/>
          <w:lang w:val="uk-UA"/>
        </w:rPr>
      </w:pPr>
      <w:r w:rsidRPr="00CD451A">
        <w:rPr>
          <w:sz w:val="28"/>
          <w:szCs w:val="28"/>
          <w:lang w:val="uk-UA"/>
        </w:rPr>
        <w:tab/>
      </w:r>
      <w:r>
        <w:rPr>
          <w:sz w:val="28"/>
          <w:szCs w:val="28"/>
          <w:lang w:val="uk-UA"/>
        </w:rPr>
        <w:t>2</w:t>
      </w:r>
      <w:r w:rsidRPr="00CD451A">
        <w:rPr>
          <w:sz w:val="28"/>
          <w:szCs w:val="28"/>
          <w:lang w:val="uk-UA"/>
        </w:rPr>
        <w:t>.1. Продати у власність</w:t>
      </w:r>
      <w:r>
        <w:rPr>
          <w:sz w:val="28"/>
          <w:szCs w:val="28"/>
          <w:lang w:val="uk-UA"/>
        </w:rPr>
        <w:t xml:space="preserve"> громадянину Горбачу Ігорю Олександровичу</w:t>
      </w:r>
      <w:r w:rsidRPr="00CD451A">
        <w:rPr>
          <w:sz w:val="28"/>
          <w:szCs w:val="28"/>
          <w:lang w:val="uk-UA"/>
        </w:rPr>
        <w:t xml:space="preserve"> земельну ділянку несільськогосподарського призначення </w:t>
      </w:r>
      <w:r>
        <w:rPr>
          <w:sz w:val="28"/>
          <w:szCs w:val="28"/>
          <w:lang w:val="uk-UA"/>
        </w:rPr>
        <w:t xml:space="preserve"> загальною </w:t>
      </w:r>
      <w:r w:rsidRPr="00CD451A">
        <w:rPr>
          <w:sz w:val="28"/>
          <w:szCs w:val="28"/>
          <w:lang w:val="uk-UA"/>
        </w:rPr>
        <w:t xml:space="preserve">площею </w:t>
      </w:r>
      <w:r w:rsidRPr="00376AAE">
        <w:rPr>
          <w:sz w:val="28"/>
          <w:szCs w:val="28"/>
        </w:rPr>
        <w:t>0,0</w:t>
      </w:r>
      <w:r>
        <w:rPr>
          <w:sz w:val="28"/>
          <w:szCs w:val="28"/>
          <w:lang w:val="uk-UA"/>
        </w:rPr>
        <w:t xml:space="preserve">196 </w:t>
      </w:r>
      <w:r w:rsidRPr="00376AAE">
        <w:rPr>
          <w:sz w:val="28"/>
          <w:szCs w:val="28"/>
        </w:rPr>
        <w:t>га, яка розташована на території Чаплинської селищної ради за адресою вул.</w:t>
      </w:r>
      <w:r w:rsidRPr="00781867">
        <w:rPr>
          <w:sz w:val="28"/>
          <w:szCs w:val="28"/>
          <w:lang w:val="uk-UA"/>
        </w:rPr>
        <w:t xml:space="preserve"> </w:t>
      </w:r>
      <w:r>
        <w:rPr>
          <w:sz w:val="28"/>
          <w:szCs w:val="28"/>
          <w:lang w:val="uk-UA"/>
        </w:rPr>
        <w:t>Довженка (колишня Червоноармійська)42-а</w:t>
      </w:r>
      <w:r w:rsidRPr="00376AAE">
        <w:rPr>
          <w:sz w:val="28"/>
          <w:szCs w:val="28"/>
          <w:lang w:val="uk-UA"/>
        </w:rPr>
        <w:t xml:space="preserve">, </w:t>
      </w:r>
      <w:r w:rsidRPr="00CD451A">
        <w:rPr>
          <w:sz w:val="28"/>
          <w:szCs w:val="28"/>
          <w:lang w:val="uk-UA"/>
        </w:rPr>
        <w:t>смт.Чаплинка, Чаплинськ</w:t>
      </w:r>
      <w:r>
        <w:rPr>
          <w:sz w:val="28"/>
          <w:szCs w:val="28"/>
          <w:lang w:val="uk-UA"/>
        </w:rPr>
        <w:t>ого району, Херсонської області, кадастровий номер земельної ділянки 6525455100:01:058:0050.</w:t>
      </w:r>
    </w:p>
    <w:p w:rsidR="009F1B7B" w:rsidRPr="002C00FA" w:rsidRDefault="009F1B7B" w:rsidP="009F1B7B">
      <w:pPr>
        <w:ind w:right="-7" w:firstLine="708"/>
        <w:jc w:val="both"/>
        <w:rPr>
          <w:sz w:val="28"/>
          <w:szCs w:val="28"/>
          <w:lang w:val="uk-UA"/>
        </w:rPr>
      </w:pPr>
      <w:r>
        <w:rPr>
          <w:sz w:val="28"/>
          <w:szCs w:val="28"/>
          <w:lang w:val="uk-UA"/>
        </w:rPr>
        <w:t>2</w:t>
      </w:r>
      <w:r w:rsidRPr="002C00FA">
        <w:rPr>
          <w:sz w:val="28"/>
          <w:szCs w:val="28"/>
          <w:lang w:val="uk-UA"/>
        </w:rPr>
        <w:t>.2. Затвердити ціну і умови продажу земельної ділянки зазначеної в п.</w:t>
      </w:r>
      <w:r>
        <w:rPr>
          <w:sz w:val="28"/>
          <w:szCs w:val="28"/>
          <w:lang w:val="uk-UA"/>
        </w:rPr>
        <w:t>2</w:t>
      </w:r>
      <w:r w:rsidRPr="002C00FA">
        <w:rPr>
          <w:sz w:val="28"/>
          <w:szCs w:val="28"/>
          <w:lang w:val="uk-UA"/>
        </w:rPr>
        <w:t>.2 даного рішення в розмірі</w:t>
      </w:r>
      <w:r w:rsidRPr="00376AAE">
        <w:rPr>
          <w:sz w:val="28"/>
          <w:szCs w:val="28"/>
          <w:lang w:val="uk-UA"/>
        </w:rPr>
        <w:t xml:space="preserve"> </w:t>
      </w:r>
      <w:r>
        <w:rPr>
          <w:sz w:val="28"/>
          <w:szCs w:val="28"/>
          <w:lang w:val="uk-UA"/>
        </w:rPr>
        <w:t>25336</w:t>
      </w:r>
      <w:r w:rsidRPr="002C00FA">
        <w:rPr>
          <w:sz w:val="28"/>
          <w:szCs w:val="28"/>
          <w:lang w:val="uk-UA"/>
        </w:rPr>
        <w:t>(</w:t>
      </w:r>
      <w:r>
        <w:rPr>
          <w:sz w:val="28"/>
          <w:szCs w:val="28"/>
          <w:lang w:val="uk-UA"/>
        </w:rPr>
        <w:t>двадцять п’ять тисяч триста тридцять шість</w:t>
      </w:r>
      <w:r w:rsidRPr="00376AAE">
        <w:rPr>
          <w:sz w:val="28"/>
          <w:szCs w:val="28"/>
          <w:lang w:val="uk-UA"/>
        </w:rPr>
        <w:t xml:space="preserve"> гривень 00 копійок</w:t>
      </w:r>
      <w:r w:rsidRPr="002C00FA">
        <w:rPr>
          <w:sz w:val="28"/>
          <w:szCs w:val="28"/>
          <w:lang w:val="uk-UA"/>
        </w:rPr>
        <w:t>) грн.</w:t>
      </w:r>
    </w:p>
    <w:p w:rsidR="009F1B7B" w:rsidRPr="002B7B5B" w:rsidRDefault="009F1B7B" w:rsidP="009F1B7B">
      <w:pPr>
        <w:tabs>
          <w:tab w:val="left" w:pos="0"/>
        </w:tabs>
        <w:ind w:right="-7"/>
        <w:jc w:val="both"/>
        <w:rPr>
          <w:sz w:val="28"/>
          <w:szCs w:val="28"/>
          <w:lang w:val="uk-UA"/>
        </w:rPr>
      </w:pPr>
      <w:r w:rsidRPr="002C00FA">
        <w:rPr>
          <w:sz w:val="28"/>
          <w:szCs w:val="28"/>
          <w:lang w:val="uk-UA"/>
        </w:rPr>
        <w:tab/>
      </w:r>
      <w:r>
        <w:rPr>
          <w:sz w:val="28"/>
          <w:szCs w:val="28"/>
          <w:lang w:val="uk-UA"/>
        </w:rPr>
        <w:t>2</w:t>
      </w:r>
      <w:r w:rsidRPr="002B7B5B">
        <w:rPr>
          <w:sz w:val="28"/>
          <w:szCs w:val="28"/>
          <w:lang w:val="uk-UA"/>
        </w:rPr>
        <w:t>.3. Доручити селищному голові Фаустову Олексію Георгійовичу укласти від імені селищної ради договір купівлі-продажу зем</w:t>
      </w:r>
      <w:r>
        <w:rPr>
          <w:sz w:val="28"/>
          <w:szCs w:val="28"/>
          <w:lang w:val="uk-UA"/>
        </w:rPr>
        <w:t>ельної ділянки, зазначеної в п.2</w:t>
      </w:r>
      <w:r w:rsidRPr="002B7B5B">
        <w:rPr>
          <w:sz w:val="28"/>
          <w:szCs w:val="28"/>
          <w:lang w:val="uk-UA"/>
        </w:rPr>
        <w:t>.1 даного рішення, а також оформити інші необхідні документи для вчинення цієї угоди.</w:t>
      </w:r>
    </w:p>
    <w:p w:rsidR="009F1B7B" w:rsidRPr="00376AAE" w:rsidRDefault="009F1B7B" w:rsidP="009F1B7B">
      <w:pPr>
        <w:tabs>
          <w:tab w:val="left" w:pos="0"/>
        </w:tabs>
        <w:ind w:right="-7"/>
        <w:jc w:val="both"/>
        <w:rPr>
          <w:sz w:val="28"/>
          <w:szCs w:val="28"/>
        </w:rPr>
      </w:pPr>
      <w:r w:rsidRPr="002B7B5B">
        <w:rPr>
          <w:sz w:val="28"/>
          <w:szCs w:val="28"/>
          <w:lang w:val="uk-UA"/>
        </w:rPr>
        <w:tab/>
      </w:r>
      <w:r>
        <w:rPr>
          <w:sz w:val="28"/>
          <w:szCs w:val="28"/>
          <w:lang w:val="uk-UA"/>
        </w:rPr>
        <w:t>2</w:t>
      </w:r>
      <w:r w:rsidRPr="00376AAE">
        <w:rPr>
          <w:sz w:val="28"/>
          <w:szCs w:val="28"/>
        </w:rPr>
        <w:t>.4. Проектній організації відвести земельну ділянку в натурі (на місцевості) в строки, визначені договором купівлі-продажу земельної</w:t>
      </w:r>
      <w:r>
        <w:rPr>
          <w:sz w:val="28"/>
          <w:szCs w:val="28"/>
        </w:rPr>
        <w:t xml:space="preserve"> ділянки </w:t>
      </w:r>
      <w:r w:rsidRPr="00376AAE">
        <w:rPr>
          <w:sz w:val="28"/>
          <w:szCs w:val="28"/>
        </w:rPr>
        <w:t>при умові повної сплати вартості за земельну ділянку.</w:t>
      </w:r>
    </w:p>
    <w:p w:rsidR="009F1B7B" w:rsidRPr="007D34F8" w:rsidRDefault="009F1B7B" w:rsidP="009F1B7B">
      <w:pPr>
        <w:tabs>
          <w:tab w:val="left" w:pos="0"/>
        </w:tabs>
        <w:ind w:right="-57"/>
        <w:jc w:val="both"/>
        <w:rPr>
          <w:sz w:val="28"/>
          <w:szCs w:val="28"/>
          <w:lang w:val="uk-UA"/>
        </w:rPr>
      </w:pPr>
      <w:r>
        <w:rPr>
          <w:sz w:val="28"/>
          <w:szCs w:val="28"/>
          <w:lang w:val="uk-UA"/>
        </w:rPr>
        <w:tab/>
        <w:t>3.</w:t>
      </w:r>
      <w:r w:rsidRPr="00376E73">
        <w:rPr>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9F1B7B" w:rsidRPr="00376E73" w:rsidRDefault="009F1B7B" w:rsidP="009F1B7B">
      <w:pPr>
        <w:tabs>
          <w:tab w:val="left" w:pos="0"/>
        </w:tabs>
        <w:ind w:right="-57"/>
        <w:jc w:val="both"/>
        <w:rPr>
          <w:sz w:val="28"/>
          <w:szCs w:val="28"/>
        </w:rPr>
      </w:pPr>
    </w:p>
    <w:p w:rsidR="009F1B7B" w:rsidRPr="004164C3" w:rsidRDefault="009F1B7B" w:rsidP="009F1B7B">
      <w:pPr>
        <w:tabs>
          <w:tab w:val="left" w:pos="0"/>
        </w:tabs>
        <w:ind w:right="-57"/>
        <w:jc w:val="both"/>
        <w:rPr>
          <w:sz w:val="28"/>
          <w:szCs w:val="28"/>
        </w:rPr>
      </w:pPr>
      <w:r w:rsidRPr="00376E73">
        <w:rPr>
          <w:sz w:val="28"/>
          <w:szCs w:val="28"/>
        </w:rPr>
        <w:t xml:space="preserve">Селищний голова                                                          </w:t>
      </w:r>
      <w:r>
        <w:rPr>
          <w:sz w:val="28"/>
          <w:szCs w:val="28"/>
        </w:rPr>
        <w:t>О.Г. Фаустов</w:t>
      </w: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Default="009F1B7B" w:rsidP="009F1B7B">
      <w:pPr>
        <w:rPr>
          <w:lang w:val="uk-UA"/>
        </w:rPr>
      </w:pPr>
    </w:p>
    <w:p w:rsidR="009F1B7B" w:rsidRPr="006F6130" w:rsidRDefault="009F1B7B" w:rsidP="009F1B7B">
      <w:pPr>
        <w:rPr>
          <w:lang w:val="uk-UA"/>
        </w:rPr>
      </w:pPr>
    </w:p>
    <w:p w:rsidR="009F1B7B" w:rsidRDefault="009F1B7B" w:rsidP="009F1B7B">
      <w:pPr>
        <w:tabs>
          <w:tab w:val="left" w:pos="1701"/>
        </w:tabs>
        <w:jc w:val="both"/>
        <w:rPr>
          <w:sz w:val="28"/>
          <w:szCs w:val="28"/>
          <w:lang w:val="uk-UA"/>
        </w:rPr>
      </w:pPr>
      <w:r>
        <w:rPr>
          <w:lang w:val="uk-UA"/>
        </w:rPr>
        <w:t xml:space="preserve"> </w:t>
      </w: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6" type="#_x0000_t75" style="position:absolute;left:0;text-align:left;margin-left:221.15pt;margin-top:5.75pt;width:35.35pt;height:45.2pt;z-index:-251636736;visibility:visible;mso-wrap-edited:f" fillcolor="window">
            <v:imagedata r:id="rId5" o:title="" gain="86232f" grayscale="t" bilevel="t"/>
            <w10:wrap type="topAndBottom"/>
          </v:shape>
          <o:OLEObject Type="Embed" ProgID="Word.Picture.8" ShapeID="_x0000_s1046" DrawAspect="Content" ObjectID="_1575445912" r:id="rId26"/>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225</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p>
    <w:p w:rsidR="009F1B7B" w:rsidRDefault="009F1B7B" w:rsidP="009F1B7B">
      <w:pPr>
        <w:rPr>
          <w:sz w:val="28"/>
          <w:szCs w:val="28"/>
          <w:lang w:val="uk-UA"/>
        </w:rPr>
      </w:pPr>
      <w:r>
        <w:rPr>
          <w:sz w:val="28"/>
          <w:szCs w:val="28"/>
          <w:lang w:val="uk-UA"/>
        </w:rPr>
        <w:t>Про внесення змін та доповнень до рішення</w:t>
      </w:r>
    </w:p>
    <w:p w:rsidR="009F1B7B" w:rsidRDefault="009F1B7B" w:rsidP="009F1B7B">
      <w:pPr>
        <w:rPr>
          <w:sz w:val="28"/>
          <w:szCs w:val="28"/>
          <w:lang w:val="uk-UA"/>
        </w:rPr>
      </w:pPr>
      <w:r>
        <w:rPr>
          <w:sz w:val="28"/>
          <w:szCs w:val="28"/>
          <w:lang w:val="uk-UA"/>
        </w:rPr>
        <w:t xml:space="preserve">шостої сесії </w:t>
      </w:r>
      <w:r>
        <w:rPr>
          <w:sz w:val="28"/>
          <w:szCs w:val="28"/>
          <w:lang w:val="en-US"/>
        </w:rPr>
        <w:t>V</w:t>
      </w:r>
      <w:r>
        <w:rPr>
          <w:sz w:val="28"/>
          <w:szCs w:val="28"/>
          <w:lang w:val="uk-UA"/>
        </w:rPr>
        <w:t>ІІІ скликання від 11.04.2017 р.</w:t>
      </w:r>
    </w:p>
    <w:p w:rsidR="009F1B7B" w:rsidRDefault="009F1B7B" w:rsidP="009F1B7B">
      <w:pPr>
        <w:rPr>
          <w:sz w:val="28"/>
          <w:szCs w:val="28"/>
          <w:lang w:val="uk-UA"/>
        </w:rPr>
      </w:pPr>
      <w:r>
        <w:rPr>
          <w:sz w:val="28"/>
          <w:szCs w:val="28"/>
          <w:lang w:val="uk-UA"/>
        </w:rPr>
        <w:t>№ 84 «Про затвердження проектів</w:t>
      </w:r>
    </w:p>
    <w:p w:rsidR="009F1B7B" w:rsidRDefault="009F1B7B" w:rsidP="009F1B7B">
      <w:pPr>
        <w:rPr>
          <w:sz w:val="28"/>
          <w:szCs w:val="28"/>
          <w:lang w:val="uk-UA"/>
        </w:rPr>
      </w:pPr>
      <w:r>
        <w:rPr>
          <w:sz w:val="28"/>
          <w:szCs w:val="28"/>
          <w:lang w:val="uk-UA"/>
        </w:rPr>
        <w:t>землеустрою, технічних документацій</w:t>
      </w:r>
    </w:p>
    <w:p w:rsidR="009F1B7B" w:rsidRDefault="009F1B7B" w:rsidP="009F1B7B">
      <w:pPr>
        <w:rPr>
          <w:sz w:val="28"/>
          <w:szCs w:val="28"/>
          <w:lang w:val="uk-UA"/>
        </w:rPr>
      </w:pPr>
      <w:r>
        <w:rPr>
          <w:sz w:val="28"/>
          <w:szCs w:val="28"/>
          <w:lang w:val="uk-UA"/>
        </w:rPr>
        <w:t>та надання земельних ділянок»</w:t>
      </w:r>
    </w:p>
    <w:p w:rsidR="009F1B7B" w:rsidRPr="003458DE" w:rsidRDefault="009F1B7B" w:rsidP="009F1B7B">
      <w:pPr>
        <w:rPr>
          <w:sz w:val="28"/>
          <w:szCs w:val="28"/>
          <w:lang w:val="uk-UA"/>
        </w:rPr>
      </w:pPr>
    </w:p>
    <w:p w:rsidR="009F1B7B" w:rsidRPr="003458DE" w:rsidRDefault="009F1B7B" w:rsidP="009F1B7B">
      <w:pPr>
        <w:ind w:firstLine="708"/>
        <w:jc w:val="both"/>
        <w:rPr>
          <w:sz w:val="28"/>
          <w:szCs w:val="28"/>
          <w:lang w:val="uk-UA"/>
        </w:rPr>
      </w:pPr>
      <w:r w:rsidRPr="003458DE">
        <w:rPr>
          <w:sz w:val="28"/>
          <w:szCs w:val="28"/>
          <w:lang w:val="uk-UA"/>
        </w:rPr>
        <w:lastRenderedPageBreak/>
        <w:t>Розглянувши заяв</w:t>
      </w:r>
      <w:r>
        <w:rPr>
          <w:sz w:val="28"/>
          <w:szCs w:val="28"/>
          <w:lang w:val="uk-UA"/>
        </w:rPr>
        <w:t xml:space="preserve">у директора ТОВ «Украгросолід Інтернешнл» Сидоренко В.В. про внесення змін та доповнень до рішення шостої сесії </w:t>
      </w:r>
      <w:r>
        <w:rPr>
          <w:sz w:val="28"/>
          <w:szCs w:val="28"/>
          <w:lang w:val="en-US"/>
        </w:rPr>
        <w:t>V</w:t>
      </w:r>
      <w:r>
        <w:rPr>
          <w:sz w:val="28"/>
          <w:szCs w:val="28"/>
          <w:lang w:val="uk-UA"/>
        </w:rPr>
        <w:t>ІІІ скликання від 11.04.2017 р. № 84 «Про затвердження проектів землеустрою, технічних документацій та надання земельних ділянок»,</w:t>
      </w:r>
      <w:r w:rsidRPr="003458DE">
        <w:rPr>
          <w:sz w:val="28"/>
          <w:szCs w:val="28"/>
          <w:lang w:val="uk-UA"/>
        </w:rPr>
        <w:t xml:space="preserve">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9F1B7B" w:rsidRPr="003458DE" w:rsidRDefault="009F1B7B" w:rsidP="009F1B7B">
      <w:pPr>
        <w:tabs>
          <w:tab w:val="left" w:pos="0"/>
        </w:tabs>
        <w:ind w:right="-57"/>
        <w:jc w:val="both"/>
        <w:rPr>
          <w:sz w:val="28"/>
          <w:szCs w:val="28"/>
          <w:lang w:val="uk-UA"/>
        </w:rPr>
      </w:pPr>
    </w:p>
    <w:p w:rsidR="009F1B7B" w:rsidRDefault="009F1B7B" w:rsidP="009F1B7B">
      <w:pPr>
        <w:tabs>
          <w:tab w:val="left" w:pos="0"/>
        </w:tabs>
        <w:ind w:right="-57"/>
        <w:jc w:val="both"/>
        <w:rPr>
          <w:sz w:val="28"/>
          <w:szCs w:val="28"/>
        </w:rPr>
      </w:pPr>
      <w:r w:rsidRPr="003458DE">
        <w:rPr>
          <w:sz w:val="28"/>
          <w:szCs w:val="28"/>
          <w:lang w:val="uk-UA"/>
        </w:rPr>
        <w:t xml:space="preserve">              </w:t>
      </w:r>
      <w:r w:rsidRPr="00376E73">
        <w:rPr>
          <w:sz w:val="28"/>
          <w:szCs w:val="28"/>
        </w:rPr>
        <w:t>ВИРІШИЛА :</w:t>
      </w:r>
    </w:p>
    <w:p w:rsidR="009F1B7B" w:rsidRDefault="009F1B7B" w:rsidP="009F1B7B">
      <w:pPr>
        <w:pStyle w:val="a3"/>
        <w:numPr>
          <w:ilvl w:val="0"/>
          <w:numId w:val="21"/>
        </w:numPr>
        <w:tabs>
          <w:tab w:val="left" w:pos="0"/>
        </w:tabs>
        <w:spacing w:line="276" w:lineRule="auto"/>
        <w:ind w:right="-57"/>
        <w:jc w:val="both"/>
        <w:rPr>
          <w:sz w:val="28"/>
          <w:szCs w:val="28"/>
          <w:lang w:val="uk-UA"/>
        </w:rPr>
      </w:pPr>
      <w:r>
        <w:rPr>
          <w:sz w:val="28"/>
          <w:szCs w:val="28"/>
          <w:lang w:val="uk-UA"/>
        </w:rPr>
        <w:t xml:space="preserve">Внести зміни в договір оренди земельної ділянки загальною площею </w:t>
      </w:r>
    </w:p>
    <w:p w:rsidR="009F1B7B" w:rsidRDefault="009F1B7B" w:rsidP="009F1B7B">
      <w:pPr>
        <w:tabs>
          <w:tab w:val="left" w:pos="0"/>
        </w:tabs>
        <w:ind w:right="-57"/>
        <w:jc w:val="both"/>
        <w:rPr>
          <w:sz w:val="28"/>
          <w:szCs w:val="28"/>
          <w:lang w:val="uk-UA"/>
        </w:rPr>
      </w:pPr>
      <w:r w:rsidRPr="001F2FDD">
        <w:rPr>
          <w:sz w:val="28"/>
          <w:szCs w:val="28"/>
          <w:lang w:val="uk-UA"/>
        </w:rPr>
        <w:t>1.0324 га, розташованої за адресою смт. Чаплинк ву</w:t>
      </w:r>
      <w:r>
        <w:rPr>
          <w:sz w:val="28"/>
          <w:szCs w:val="28"/>
          <w:lang w:val="uk-UA"/>
        </w:rPr>
        <w:t xml:space="preserve">л. Кримська, 74б, </w:t>
      </w:r>
      <w:r w:rsidRPr="001F2FDD">
        <w:rPr>
          <w:sz w:val="28"/>
          <w:szCs w:val="28"/>
          <w:lang w:val="uk-UA"/>
        </w:rPr>
        <w:t>надану для обслуговування комплексу нежитлови</w:t>
      </w:r>
      <w:r>
        <w:rPr>
          <w:sz w:val="28"/>
          <w:szCs w:val="28"/>
          <w:lang w:val="uk-UA"/>
        </w:rPr>
        <w:t>х будівель, зареєстрований за №</w:t>
      </w:r>
      <w:r w:rsidRPr="001F2FDD">
        <w:rPr>
          <w:sz w:val="28"/>
          <w:szCs w:val="28"/>
          <w:lang w:val="uk-UA"/>
        </w:rPr>
        <w:t>20209850 від 26.04.2017 року, укладеного між Чаплинською селищною радою і ТОВ ««Украгросолід Інтернешнл»</w:t>
      </w:r>
      <w:r>
        <w:rPr>
          <w:sz w:val="28"/>
          <w:szCs w:val="28"/>
          <w:lang w:val="uk-UA"/>
        </w:rPr>
        <w:t xml:space="preserve"> в особі керівника Сидоренко В.В., кадастровий номер земельної ділянки</w:t>
      </w:r>
      <w:r w:rsidRPr="001F2FDD">
        <w:rPr>
          <w:sz w:val="28"/>
          <w:szCs w:val="28"/>
          <w:lang w:val="uk-UA"/>
        </w:rPr>
        <w:t xml:space="preserve"> 6525455100:0</w:t>
      </w:r>
      <w:r>
        <w:rPr>
          <w:sz w:val="28"/>
          <w:szCs w:val="28"/>
          <w:lang w:val="uk-UA"/>
        </w:rPr>
        <w:t>3</w:t>
      </w:r>
      <w:r w:rsidRPr="001F2FDD">
        <w:rPr>
          <w:sz w:val="28"/>
          <w:szCs w:val="28"/>
          <w:lang w:val="uk-UA"/>
        </w:rPr>
        <w:t>:0</w:t>
      </w:r>
      <w:r>
        <w:rPr>
          <w:sz w:val="28"/>
          <w:szCs w:val="28"/>
          <w:lang w:val="uk-UA"/>
        </w:rPr>
        <w:t>01</w:t>
      </w:r>
      <w:r w:rsidRPr="001F2FDD">
        <w:rPr>
          <w:sz w:val="28"/>
          <w:szCs w:val="28"/>
          <w:lang w:val="uk-UA"/>
        </w:rPr>
        <w:t>:0</w:t>
      </w:r>
      <w:r>
        <w:rPr>
          <w:sz w:val="28"/>
          <w:szCs w:val="28"/>
          <w:lang w:val="uk-UA"/>
        </w:rPr>
        <w:t>416 :</w:t>
      </w:r>
    </w:p>
    <w:p w:rsidR="009F1B7B" w:rsidRDefault="009F1B7B" w:rsidP="009F1B7B">
      <w:pPr>
        <w:pStyle w:val="a3"/>
        <w:numPr>
          <w:ilvl w:val="0"/>
          <w:numId w:val="22"/>
        </w:numPr>
        <w:tabs>
          <w:tab w:val="left" w:pos="0"/>
        </w:tabs>
        <w:spacing w:line="276" w:lineRule="auto"/>
        <w:ind w:right="-57"/>
        <w:jc w:val="both"/>
        <w:rPr>
          <w:sz w:val="28"/>
          <w:szCs w:val="28"/>
          <w:lang w:val="uk-UA"/>
        </w:rPr>
      </w:pPr>
      <w:r w:rsidRPr="004A0DC3">
        <w:rPr>
          <w:sz w:val="28"/>
          <w:szCs w:val="28"/>
          <w:lang w:val="uk-UA"/>
        </w:rPr>
        <w:t xml:space="preserve"> </w:t>
      </w:r>
      <w:r>
        <w:rPr>
          <w:sz w:val="28"/>
          <w:szCs w:val="28"/>
          <w:lang w:val="uk-UA"/>
        </w:rPr>
        <w:t xml:space="preserve">в пункті 1 слова </w:t>
      </w:r>
      <w:r w:rsidRPr="004A0DC3">
        <w:rPr>
          <w:sz w:val="28"/>
          <w:szCs w:val="28"/>
          <w:lang w:val="uk-UA"/>
        </w:rPr>
        <w:t>«земельну ділянку площею – 1.0324 га</w:t>
      </w:r>
      <w:r>
        <w:rPr>
          <w:sz w:val="28"/>
          <w:szCs w:val="28"/>
          <w:lang w:val="uk-UA"/>
        </w:rPr>
        <w:t>» замінити</w:t>
      </w:r>
    </w:p>
    <w:p w:rsidR="009F1B7B" w:rsidRDefault="009F1B7B" w:rsidP="009F1B7B">
      <w:pPr>
        <w:tabs>
          <w:tab w:val="left" w:pos="0"/>
        </w:tabs>
        <w:ind w:right="-57"/>
        <w:jc w:val="both"/>
        <w:rPr>
          <w:sz w:val="28"/>
          <w:szCs w:val="28"/>
          <w:lang w:val="uk-UA"/>
        </w:rPr>
      </w:pPr>
      <w:r>
        <w:rPr>
          <w:sz w:val="28"/>
          <w:szCs w:val="28"/>
          <w:lang w:val="uk-UA"/>
        </w:rPr>
        <w:t>словами</w:t>
      </w:r>
      <w:r w:rsidRPr="004A0DC3">
        <w:rPr>
          <w:sz w:val="28"/>
          <w:szCs w:val="28"/>
          <w:lang w:val="uk-UA"/>
        </w:rPr>
        <w:t xml:space="preserve"> «земель</w:t>
      </w:r>
      <w:r>
        <w:rPr>
          <w:sz w:val="28"/>
          <w:szCs w:val="28"/>
          <w:lang w:val="uk-UA"/>
        </w:rPr>
        <w:t>ну ділянку площею – 1.7324 га»;</w:t>
      </w:r>
    </w:p>
    <w:p w:rsidR="009F1B7B" w:rsidRPr="006F6130" w:rsidRDefault="009F1B7B" w:rsidP="009F1B7B">
      <w:pPr>
        <w:pStyle w:val="a3"/>
        <w:numPr>
          <w:ilvl w:val="0"/>
          <w:numId w:val="22"/>
        </w:numPr>
        <w:tabs>
          <w:tab w:val="left" w:pos="0"/>
        </w:tabs>
        <w:spacing w:line="276" w:lineRule="auto"/>
        <w:ind w:right="-57"/>
        <w:jc w:val="both"/>
        <w:rPr>
          <w:sz w:val="28"/>
          <w:szCs w:val="28"/>
          <w:lang w:val="uk-UA"/>
        </w:rPr>
      </w:pPr>
      <w:r>
        <w:rPr>
          <w:sz w:val="28"/>
          <w:szCs w:val="28"/>
          <w:lang w:val="uk-UA"/>
        </w:rPr>
        <w:t xml:space="preserve">в </w:t>
      </w:r>
      <w:r w:rsidRPr="004A0DC3">
        <w:rPr>
          <w:sz w:val="28"/>
          <w:szCs w:val="28"/>
          <w:lang w:val="uk-UA"/>
        </w:rPr>
        <w:t xml:space="preserve">пункті 2 слова «земельна ділянка загальною площею – 1.0324 гектарів» </w:t>
      </w:r>
      <w:r w:rsidRPr="006F6130">
        <w:rPr>
          <w:sz w:val="28"/>
          <w:szCs w:val="28"/>
          <w:lang w:val="uk-UA"/>
        </w:rPr>
        <w:t xml:space="preserve">замінити словами «земельна ділянка загальною площею – 1.7324 гектарів»; </w:t>
      </w:r>
    </w:p>
    <w:p w:rsidR="009F1B7B" w:rsidRPr="006F6130" w:rsidRDefault="009F1B7B" w:rsidP="009F1B7B">
      <w:pPr>
        <w:pStyle w:val="a3"/>
        <w:numPr>
          <w:ilvl w:val="0"/>
          <w:numId w:val="22"/>
        </w:numPr>
        <w:tabs>
          <w:tab w:val="left" w:pos="0"/>
        </w:tabs>
        <w:spacing w:line="276" w:lineRule="auto"/>
        <w:ind w:right="-57"/>
        <w:jc w:val="both"/>
        <w:rPr>
          <w:sz w:val="28"/>
          <w:szCs w:val="28"/>
          <w:lang w:val="uk-UA"/>
        </w:rPr>
      </w:pPr>
      <w:r>
        <w:rPr>
          <w:sz w:val="28"/>
          <w:szCs w:val="28"/>
          <w:lang w:val="uk-UA"/>
        </w:rPr>
        <w:t>пункт 9 викласти в наступній редакції :</w:t>
      </w:r>
    </w:p>
    <w:p w:rsidR="009F1B7B" w:rsidRDefault="009F1B7B" w:rsidP="009F1B7B">
      <w:pPr>
        <w:tabs>
          <w:tab w:val="left" w:pos="0"/>
        </w:tabs>
        <w:ind w:right="-57"/>
        <w:jc w:val="both"/>
        <w:rPr>
          <w:sz w:val="28"/>
          <w:szCs w:val="28"/>
          <w:lang w:val="uk-UA"/>
        </w:rPr>
      </w:pPr>
      <w:r>
        <w:rPr>
          <w:sz w:val="28"/>
          <w:szCs w:val="28"/>
          <w:lang w:val="uk-UA"/>
        </w:rPr>
        <w:t>«орендну плату встановити у розмірі 3 % від нормативної грошової оцінки земельної ділянки з урахуванням внесених змін, а саме річна орендна плата становить: 44992 грн.16 коп (сорок чотири тисячі дев`ятсот дев`яносто дві гривни 16 копійок). Орендна плата сплачується щомісячно в розмірі 3749 грн. 35 коп. (три тисячі сімсот сорок дев`ять гривень 35 копійок) на рахунок Чаплинської селищної ради.</w:t>
      </w:r>
    </w:p>
    <w:p w:rsidR="009F1B7B" w:rsidRPr="007D34F8" w:rsidRDefault="009F1B7B" w:rsidP="009F1B7B">
      <w:pPr>
        <w:tabs>
          <w:tab w:val="left" w:pos="0"/>
        </w:tabs>
        <w:ind w:right="-7"/>
        <w:jc w:val="both"/>
        <w:rPr>
          <w:sz w:val="28"/>
          <w:szCs w:val="28"/>
          <w:lang w:val="uk-UA"/>
        </w:rPr>
      </w:pPr>
      <w:r>
        <w:rPr>
          <w:sz w:val="28"/>
          <w:szCs w:val="28"/>
          <w:lang w:val="uk-UA"/>
        </w:rPr>
        <w:tab/>
        <w:t>2.</w:t>
      </w:r>
      <w:r w:rsidRPr="00FE5330">
        <w:rPr>
          <w:sz w:val="28"/>
          <w:szCs w:val="28"/>
          <w:lang w:val="uk-UA"/>
        </w:rPr>
        <w:t xml:space="preserve"> </w:t>
      </w:r>
      <w:r w:rsidRPr="007D34F8">
        <w:rPr>
          <w:sz w:val="28"/>
          <w:szCs w:val="28"/>
          <w:lang w:val="uk-UA"/>
        </w:rPr>
        <w:t>Доручити селищному голові Фаустову Олексію Георгійовичу укласти від імені селищної ради</w:t>
      </w:r>
      <w:r>
        <w:rPr>
          <w:sz w:val="28"/>
          <w:szCs w:val="28"/>
          <w:lang w:val="uk-UA"/>
        </w:rPr>
        <w:t xml:space="preserve"> додаткову угоду до </w:t>
      </w:r>
      <w:r w:rsidRPr="007D34F8">
        <w:rPr>
          <w:sz w:val="28"/>
          <w:szCs w:val="28"/>
          <w:lang w:val="uk-UA"/>
        </w:rPr>
        <w:t>догов</w:t>
      </w:r>
      <w:r>
        <w:rPr>
          <w:sz w:val="28"/>
          <w:szCs w:val="28"/>
          <w:lang w:val="uk-UA"/>
        </w:rPr>
        <w:t>о</w:t>
      </w:r>
      <w:r w:rsidRPr="007D34F8">
        <w:rPr>
          <w:sz w:val="28"/>
          <w:szCs w:val="28"/>
          <w:lang w:val="uk-UA"/>
        </w:rPr>
        <w:t>р</w:t>
      </w:r>
      <w:r>
        <w:rPr>
          <w:sz w:val="28"/>
          <w:szCs w:val="28"/>
          <w:lang w:val="uk-UA"/>
        </w:rPr>
        <w:t>у</w:t>
      </w:r>
      <w:r w:rsidRPr="007D34F8">
        <w:rPr>
          <w:sz w:val="28"/>
          <w:szCs w:val="28"/>
          <w:lang w:val="uk-UA"/>
        </w:rPr>
        <w:t xml:space="preserve"> оренди земельної ділянки, зазначеної в</w:t>
      </w:r>
      <w:r>
        <w:rPr>
          <w:sz w:val="28"/>
          <w:szCs w:val="28"/>
          <w:lang w:val="uk-UA"/>
        </w:rPr>
        <w:t xml:space="preserve"> п.</w:t>
      </w:r>
      <w:r w:rsidRPr="007D34F8">
        <w:rPr>
          <w:sz w:val="28"/>
          <w:szCs w:val="28"/>
          <w:lang w:val="uk-UA"/>
        </w:rPr>
        <w:t>1 даного рішення, а також оформити інші необхідні документи для вчинення цієї угоди.</w:t>
      </w:r>
    </w:p>
    <w:p w:rsidR="009F1B7B" w:rsidRPr="007D34F8" w:rsidRDefault="009F1B7B" w:rsidP="009F1B7B">
      <w:pPr>
        <w:tabs>
          <w:tab w:val="left" w:pos="0"/>
        </w:tabs>
        <w:ind w:right="-58"/>
        <w:jc w:val="both"/>
        <w:rPr>
          <w:sz w:val="28"/>
          <w:szCs w:val="28"/>
          <w:lang w:val="uk-UA"/>
        </w:rPr>
      </w:pPr>
      <w:r>
        <w:rPr>
          <w:sz w:val="28"/>
          <w:szCs w:val="28"/>
          <w:lang w:val="uk-UA"/>
        </w:rPr>
        <w:tab/>
        <w:t>3</w:t>
      </w:r>
      <w:r w:rsidRPr="007D34F8">
        <w:rPr>
          <w:sz w:val="28"/>
          <w:szCs w:val="28"/>
          <w:lang w:val="uk-UA"/>
        </w:rPr>
        <w:t>.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w:t>
      </w:r>
    </w:p>
    <w:p w:rsidR="009F1B7B" w:rsidRPr="007D34F8" w:rsidRDefault="009F1B7B" w:rsidP="009F1B7B">
      <w:pPr>
        <w:tabs>
          <w:tab w:val="left" w:pos="0"/>
        </w:tabs>
        <w:ind w:right="-57"/>
        <w:jc w:val="both"/>
        <w:rPr>
          <w:sz w:val="28"/>
          <w:szCs w:val="28"/>
          <w:lang w:val="uk-UA"/>
        </w:rPr>
      </w:pPr>
      <w:r>
        <w:rPr>
          <w:sz w:val="28"/>
          <w:szCs w:val="28"/>
          <w:lang w:val="uk-UA"/>
        </w:rPr>
        <w:tab/>
        <w:t>4</w:t>
      </w:r>
      <w:r w:rsidRPr="005150E8">
        <w:rPr>
          <w:sz w:val="28"/>
          <w:szCs w:val="28"/>
          <w:lang w:val="uk-UA"/>
        </w:rPr>
        <w:t>.</w:t>
      </w:r>
      <w:r>
        <w:rPr>
          <w:sz w:val="28"/>
          <w:szCs w:val="28"/>
          <w:lang w:val="uk-UA"/>
        </w:rPr>
        <w:t xml:space="preserve"> .</w:t>
      </w:r>
      <w:r w:rsidRPr="00376E73">
        <w:rPr>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Pr="00376E73" w:rsidRDefault="009F1B7B" w:rsidP="009F1B7B">
      <w:pPr>
        <w:tabs>
          <w:tab w:val="left" w:pos="0"/>
        </w:tabs>
        <w:ind w:right="-57"/>
        <w:jc w:val="both"/>
        <w:rPr>
          <w:sz w:val="28"/>
          <w:szCs w:val="28"/>
        </w:rPr>
      </w:pPr>
    </w:p>
    <w:p w:rsidR="009F1B7B" w:rsidRDefault="009F1B7B" w:rsidP="009F1B7B">
      <w:pPr>
        <w:tabs>
          <w:tab w:val="left" w:pos="0"/>
        </w:tabs>
        <w:ind w:right="-57"/>
        <w:jc w:val="both"/>
        <w:rPr>
          <w:sz w:val="28"/>
          <w:szCs w:val="28"/>
        </w:rPr>
      </w:pPr>
      <w:r w:rsidRPr="00376E73">
        <w:rPr>
          <w:sz w:val="28"/>
          <w:szCs w:val="28"/>
        </w:rPr>
        <w:t>Селищний голова                                                          О.Г. Фаустов</w:t>
      </w:r>
    </w:p>
    <w:p w:rsidR="009F1B7B" w:rsidRPr="00376AAE" w:rsidRDefault="009F1B7B" w:rsidP="009F1B7B">
      <w:pPr>
        <w:rPr>
          <w:sz w:val="28"/>
          <w:szCs w:val="28"/>
          <w:lang w:val="uk-UA"/>
        </w:rPr>
      </w:pPr>
    </w:p>
    <w:p w:rsidR="009F1B7B" w:rsidRPr="00376AAE" w:rsidRDefault="009F1B7B" w:rsidP="009F1B7B">
      <w:pPr>
        <w:jc w:val="both"/>
        <w:rPr>
          <w:sz w:val="28"/>
          <w:szCs w:val="28"/>
          <w:lang w:val="uk-UA"/>
        </w:rPr>
      </w:pPr>
    </w:p>
    <w:p w:rsidR="009F1B7B" w:rsidRDefault="009F1B7B" w:rsidP="009F1B7B">
      <w:pPr>
        <w:pStyle w:val="a3"/>
        <w:jc w:val="both"/>
        <w:rPr>
          <w:sz w:val="28"/>
          <w:szCs w:val="28"/>
        </w:rPr>
      </w:pPr>
    </w:p>
    <w:p w:rsidR="009F1B7B" w:rsidRPr="0071469E" w:rsidRDefault="009F1B7B" w:rsidP="009F1B7B">
      <w:pPr>
        <w:jc w:val="both"/>
        <w:rPr>
          <w:sz w:val="28"/>
          <w:szCs w:val="28"/>
        </w:rPr>
      </w:pPr>
    </w:p>
    <w:p w:rsidR="009F1B7B" w:rsidRDefault="009F1B7B" w:rsidP="009F1B7B">
      <w:pPr>
        <w:pStyle w:val="a3"/>
        <w:jc w:val="both"/>
        <w:rPr>
          <w:sz w:val="28"/>
          <w:szCs w:val="28"/>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Default="009F1B7B" w:rsidP="009F1B7B">
      <w:pPr>
        <w:pStyle w:val="a3"/>
        <w:jc w:val="both"/>
        <w:rPr>
          <w:sz w:val="28"/>
          <w:szCs w:val="28"/>
          <w:lang w:val="uk-UA"/>
        </w:rPr>
      </w:pPr>
    </w:p>
    <w:p w:rsidR="009F1B7B" w:rsidRPr="006F6130" w:rsidRDefault="009F1B7B" w:rsidP="009F1B7B">
      <w:pPr>
        <w:pStyle w:val="a3"/>
        <w:jc w:val="both"/>
        <w:rPr>
          <w:sz w:val="28"/>
          <w:szCs w:val="28"/>
          <w:lang w:val="uk-UA"/>
        </w:rPr>
      </w:pPr>
    </w:p>
    <w:p w:rsidR="009F1B7B" w:rsidRDefault="009F1B7B" w:rsidP="009F1B7B">
      <w:pPr>
        <w:pStyle w:val="a3"/>
        <w:jc w:val="both"/>
        <w:rPr>
          <w:sz w:val="28"/>
          <w:szCs w:val="28"/>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7" type="#_x0000_t75" style="position:absolute;left:0;text-align:left;margin-left:221.15pt;margin-top:5.75pt;width:35.35pt;height:45.2pt;z-index:-251635712;visibility:visible;mso-wrap-edited:f" fillcolor="window">
            <v:imagedata r:id="rId5" o:title="" gain="86232f" grayscale="t" bilevel="t"/>
            <w10:wrap type="topAndBottom"/>
          </v:shape>
          <o:OLEObject Type="Embed" ProgID="Word.Picture.8" ShapeID="_x0000_s1047" DrawAspect="Content" ObjectID="_1575445913" r:id="rId27"/>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lastRenderedPageBreak/>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226</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rPr>
          <w:sz w:val="28"/>
          <w:szCs w:val="28"/>
          <w:lang w:val="uk-UA"/>
        </w:rPr>
      </w:pPr>
      <w:r w:rsidRPr="000013F2">
        <w:rPr>
          <w:sz w:val="28"/>
          <w:szCs w:val="28"/>
          <w:lang w:val="uk-UA"/>
        </w:rPr>
        <w:t>Про прийняття до комунальної</w:t>
      </w:r>
    </w:p>
    <w:p w:rsidR="009F1B7B" w:rsidRDefault="009F1B7B" w:rsidP="009F1B7B">
      <w:pPr>
        <w:rPr>
          <w:sz w:val="28"/>
          <w:szCs w:val="28"/>
          <w:lang w:val="uk-UA"/>
        </w:rPr>
      </w:pPr>
      <w:r>
        <w:rPr>
          <w:sz w:val="28"/>
          <w:szCs w:val="28"/>
          <w:lang w:val="uk-UA"/>
        </w:rPr>
        <w:t>власності громади земельних ділянок</w:t>
      </w:r>
    </w:p>
    <w:p w:rsidR="009F1B7B" w:rsidRDefault="009F1B7B" w:rsidP="009F1B7B">
      <w:pPr>
        <w:rPr>
          <w:sz w:val="28"/>
          <w:szCs w:val="28"/>
          <w:lang w:val="uk-UA"/>
        </w:rPr>
      </w:pPr>
      <w:r>
        <w:rPr>
          <w:sz w:val="28"/>
          <w:szCs w:val="28"/>
          <w:lang w:val="uk-UA"/>
        </w:rPr>
        <w:t>відумерлої спадщини</w:t>
      </w:r>
    </w:p>
    <w:p w:rsidR="009F1B7B" w:rsidRDefault="009F1B7B" w:rsidP="009F1B7B">
      <w:pPr>
        <w:jc w:val="both"/>
        <w:rPr>
          <w:sz w:val="28"/>
          <w:szCs w:val="28"/>
          <w:lang w:val="uk-UA"/>
        </w:rPr>
      </w:pPr>
    </w:p>
    <w:p w:rsidR="009F1B7B" w:rsidRPr="003458DE" w:rsidRDefault="009F1B7B" w:rsidP="009F1B7B">
      <w:pPr>
        <w:ind w:firstLine="708"/>
        <w:jc w:val="both"/>
        <w:rPr>
          <w:sz w:val="28"/>
          <w:szCs w:val="28"/>
          <w:lang w:val="uk-UA"/>
        </w:rPr>
      </w:pPr>
      <w:r>
        <w:rPr>
          <w:sz w:val="28"/>
          <w:szCs w:val="28"/>
          <w:lang w:val="uk-UA"/>
        </w:rPr>
        <w:t>Розглянувши лист заступника керівника Генічеської місцевої прокуратури Петренко К. від 16.11.2017 року № 101/5061 вих.17 про прийняття у власність громади земельних ділянок відумерлої спадщини, відповідно до пункту 34 частини першої статті 26 Закону України «Про місцеве самоврядування в Україні», статті 12 Земельного кодексу України, на підставі рішень Чаплинського районного суду від  03 квітня 2013 рок, справа № 665/608/13-ц,  від 25 березня 2013 року справа № 665/607/13-ц, від 26 січня 2016 року, справа № 665/1499/15-ц, про визнання спадщини на земельні ділянки, які залишились  після смерті громадян, відумерлою та з метою забезпечення виконання рішення суду, щодо прийняття земельних ділянок у  комунальну власність територіальної громади Чаплинської селищної ради с. Магдалинівка,Чаплинського району,</w:t>
      </w:r>
      <w:r w:rsidRPr="003458DE">
        <w:rPr>
          <w:sz w:val="28"/>
          <w:szCs w:val="28"/>
          <w:lang w:val="uk-UA"/>
        </w:rPr>
        <w:t xml:space="preserve"> сесія селищної ради</w:t>
      </w:r>
    </w:p>
    <w:p w:rsidR="009F1B7B" w:rsidRPr="003458DE" w:rsidRDefault="009F1B7B" w:rsidP="009F1B7B">
      <w:pPr>
        <w:tabs>
          <w:tab w:val="left" w:pos="0"/>
        </w:tabs>
        <w:ind w:right="-57"/>
        <w:jc w:val="both"/>
        <w:rPr>
          <w:sz w:val="28"/>
          <w:szCs w:val="28"/>
          <w:lang w:val="uk-UA"/>
        </w:rPr>
      </w:pPr>
    </w:p>
    <w:p w:rsidR="009F1B7B" w:rsidRPr="00EE068A" w:rsidRDefault="009F1B7B" w:rsidP="009F1B7B">
      <w:pPr>
        <w:tabs>
          <w:tab w:val="left" w:pos="0"/>
        </w:tabs>
        <w:ind w:right="-57"/>
        <w:jc w:val="both"/>
        <w:rPr>
          <w:sz w:val="28"/>
          <w:szCs w:val="28"/>
          <w:lang w:val="uk-UA"/>
        </w:rPr>
      </w:pPr>
      <w:r w:rsidRPr="003458DE">
        <w:rPr>
          <w:sz w:val="28"/>
          <w:szCs w:val="28"/>
          <w:lang w:val="uk-UA"/>
        </w:rPr>
        <w:t xml:space="preserve">    </w:t>
      </w:r>
      <w:r w:rsidRPr="00376E73">
        <w:rPr>
          <w:sz w:val="28"/>
          <w:szCs w:val="28"/>
        </w:rPr>
        <w:t>ВИРІШИЛА :</w:t>
      </w:r>
    </w:p>
    <w:p w:rsidR="009F1B7B" w:rsidRDefault="009F1B7B" w:rsidP="009F1B7B">
      <w:pPr>
        <w:pStyle w:val="a3"/>
        <w:numPr>
          <w:ilvl w:val="0"/>
          <w:numId w:val="23"/>
        </w:numPr>
        <w:spacing w:line="276" w:lineRule="auto"/>
        <w:jc w:val="both"/>
        <w:rPr>
          <w:sz w:val="28"/>
          <w:szCs w:val="28"/>
          <w:lang w:val="uk-UA"/>
        </w:rPr>
      </w:pPr>
      <w:r>
        <w:rPr>
          <w:sz w:val="28"/>
          <w:szCs w:val="28"/>
          <w:lang w:val="uk-UA"/>
        </w:rPr>
        <w:t>Прийняти у комунальну власність територіальної громади Чаплинської</w:t>
      </w:r>
    </w:p>
    <w:p w:rsidR="009F1B7B" w:rsidRPr="00D2798E" w:rsidRDefault="009F1B7B" w:rsidP="009F1B7B">
      <w:pPr>
        <w:jc w:val="both"/>
        <w:rPr>
          <w:sz w:val="28"/>
          <w:szCs w:val="28"/>
          <w:lang w:val="uk-UA"/>
        </w:rPr>
      </w:pPr>
      <w:r w:rsidRPr="00D2798E">
        <w:rPr>
          <w:sz w:val="28"/>
          <w:szCs w:val="28"/>
          <w:lang w:val="uk-UA"/>
        </w:rPr>
        <w:t>селищної ради, земельні ділянки що залишились після смерті громадян :</w:t>
      </w:r>
    </w:p>
    <w:p w:rsidR="009F1B7B" w:rsidRPr="00EE068A" w:rsidRDefault="009F1B7B" w:rsidP="009F1B7B">
      <w:pPr>
        <w:pStyle w:val="a3"/>
        <w:numPr>
          <w:ilvl w:val="0"/>
          <w:numId w:val="22"/>
        </w:numPr>
        <w:spacing w:line="276" w:lineRule="auto"/>
        <w:jc w:val="both"/>
        <w:rPr>
          <w:sz w:val="28"/>
          <w:szCs w:val="28"/>
          <w:lang w:val="uk-UA"/>
        </w:rPr>
      </w:pPr>
      <w:r>
        <w:rPr>
          <w:sz w:val="28"/>
          <w:szCs w:val="28"/>
          <w:lang w:val="uk-UA"/>
        </w:rPr>
        <w:t xml:space="preserve">Сукача Івана Григоровича – земельна частка (пай) для ведення товарного сільськогосподарського виробництва, загальною площею 5.1601га, державний акт ІІІ-ХС №000883, кадастровий номер земельної ділянки </w:t>
      </w:r>
      <w:r>
        <w:rPr>
          <w:sz w:val="28"/>
          <w:szCs w:val="28"/>
        </w:rPr>
        <w:t>65254</w:t>
      </w:r>
      <w:r>
        <w:rPr>
          <w:sz w:val="28"/>
          <w:szCs w:val="28"/>
          <w:lang w:val="uk-UA"/>
        </w:rPr>
        <w:t>82300</w:t>
      </w:r>
      <w:r>
        <w:rPr>
          <w:sz w:val="28"/>
          <w:szCs w:val="28"/>
        </w:rPr>
        <w:t>:</w:t>
      </w:r>
      <w:r>
        <w:rPr>
          <w:sz w:val="28"/>
          <w:szCs w:val="28"/>
          <w:lang w:val="uk-UA"/>
        </w:rPr>
        <w:t>05:</w:t>
      </w:r>
      <w:r>
        <w:rPr>
          <w:sz w:val="28"/>
          <w:szCs w:val="28"/>
        </w:rPr>
        <w:t>0</w:t>
      </w:r>
      <w:r>
        <w:rPr>
          <w:sz w:val="28"/>
          <w:szCs w:val="28"/>
          <w:lang w:val="uk-UA"/>
        </w:rPr>
        <w:t>08</w:t>
      </w:r>
      <w:r>
        <w:rPr>
          <w:sz w:val="28"/>
          <w:szCs w:val="28"/>
        </w:rPr>
        <w:t>:0</w:t>
      </w:r>
      <w:r>
        <w:rPr>
          <w:sz w:val="28"/>
          <w:szCs w:val="28"/>
          <w:lang w:val="uk-UA"/>
        </w:rPr>
        <w:t>009</w:t>
      </w:r>
      <w:r>
        <w:rPr>
          <w:sz w:val="28"/>
          <w:szCs w:val="28"/>
        </w:rPr>
        <w:t>;</w:t>
      </w:r>
    </w:p>
    <w:p w:rsidR="009F1B7B" w:rsidRDefault="009F1B7B" w:rsidP="009F1B7B">
      <w:pPr>
        <w:pStyle w:val="a3"/>
        <w:numPr>
          <w:ilvl w:val="0"/>
          <w:numId w:val="22"/>
        </w:numPr>
        <w:spacing w:line="276" w:lineRule="auto"/>
        <w:jc w:val="both"/>
        <w:rPr>
          <w:sz w:val="28"/>
          <w:szCs w:val="28"/>
          <w:lang w:val="uk-UA"/>
        </w:rPr>
      </w:pPr>
      <w:r>
        <w:rPr>
          <w:sz w:val="28"/>
          <w:szCs w:val="28"/>
          <w:lang w:val="uk-UA"/>
        </w:rPr>
        <w:t>Ступки Станіслава Олексійовича – земельна частка (пай) для ведення товарного сільськогосподарського виробництва, загальною площею 11.1110га, державний акт ІІІ-ХС №039539 в тому числі :</w:t>
      </w:r>
    </w:p>
    <w:p w:rsidR="009F1B7B" w:rsidRPr="00EE068A" w:rsidRDefault="009F1B7B" w:rsidP="009F1B7B">
      <w:pPr>
        <w:pStyle w:val="a3"/>
        <w:jc w:val="both"/>
        <w:rPr>
          <w:sz w:val="28"/>
          <w:szCs w:val="28"/>
          <w:lang w:val="uk-UA"/>
        </w:rPr>
      </w:pPr>
      <w:r>
        <w:rPr>
          <w:sz w:val="28"/>
          <w:szCs w:val="28"/>
          <w:lang w:val="uk-UA"/>
        </w:rPr>
        <w:t xml:space="preserve">земельна ділянка площею - 5.7412 га., кадастровий номер земельної </w:t>
      </w:r>
      <w:r w:rsidRPr="00EE068A">
        <w:rPr>
          <w:sz w:val="28"/>
          <w:szCs w:val="28"/>
          <w:lang w:val="uk-UA"/>
        </w:rPr>
        <w:t xml:space="preserve">ділянки </w:t>
      </w:r>
      <w:r w:rsidRPr="00EE068A">
        <w:rPr>
          <w:sz w:val="28"/>
          <w:szCs w:val="28"/>
        </w:rPr>
        <w:t>65254</w:t>
      </w:r>
      <w:r w:rsidRPr="00EE068A">
        <w:rPr>
          <w:sz w:val="28"/>
          <w:szCs w:val="28"/>
          <w:lang w:val="uk-UA"/>
        </w:rPr>
        <w:t>82300</w:t>
      </w:r>
      <w:r w:rsidRPr="00EE068A">
        <w:rPr>
          <w:sz w:val="28"/>
          <w:szCs w:val="28"/>
        </w:rPr>
        <w:t>:</w:t>
      </w:r>
      <w:r w:rsidRPr="00EE068A">
        <w:rPr>
          <w:sz w:val="28"/>
          <w:szCs w:val="28"/>
          <w:lang w:val="uk-UA"/>
        </w:rPr>
        <w:t>05:</w:t>
      </w:r>
      <w:r w:rsidRPr="00EE068A">
        <w:rPr>
          <w:sz w:val="28"/>
          <w:szCs w:val="28"/>
        </w:rPr>
        <w:t>0</w:t>
      </w:r>
      <w:r w:rsidRPr="00EE068A">
        <w:rPr>
          <w:sz w:val="28"/>
          <w:szCs w:val="28"/>
          <w:lang w:val="uk-UA"/>
        </w:rPr>
        <w:t>29</w:t>
      </w:r>
      <w:r w:rsidRPr="00EE068A">
        <w:rPr>
          <w:sz w:val="28"/>
          <w:szCs w:val="28"/>
        </w:rPr>
        <w:t>:0</w:t>
      </w:r>
      <w:r w:rsidRPr="00EE068A">
        <w:rPr>
          <w:sz w:val="28"/>
          <w:szCs w:val="28"/>
          <w:lang w:val="uk-UA"/>
        </w:rPr>
        <w:t>008</w:t>
      </w:r>
      <w:r w:rsidRPr="00EE068A">
        <w:rPr>
          <w:sz w:val="28"/>
          <w:szCs w:val="28"/>
        </w:rPr>
        <w:t>;</w:t>
      </w:r>
    </w:p>
    <w:p w:rsidR="009F1B7B" w:rsidRPr="00EE068A" w:rsidRDefault="009F1B7B" w:rsidP="009F1B7B">
      <w:pPr>
        <w:pStyle w:val="a3"/>
        <w:jc w:val="both"/>
        <w:rPr>
          <w:sz w:val="28"/>
          <w:szCs w:val="28"/>
        </w:rPr>
      </w:pPr>
      <w:r>
        <w:rPr>
          <w:sz w:val="28"/>
          <w:szCs w:val="28"/>
          <w:lang w:val="uk-UA"/>
        </w:rPr>
        <w:t xml:space="preserve">земельна ділянка площею - 5.3698 га., кадастровий номер земельної ділянки </w:t>
      </w:r>
      <w:r w:rsidRPr="00EE068A">
        <w:rPr>
          <w:sz w:val="28"/>
          <w:szCs w:val="28"/>
        </w:rPr>
        <w:t>65254</w:t>
      </w:r>
      <w:r w:rsidRPr="00EE068A">
        <w:rPr>
          <w:sz w:val="28"/>
          <w:szCs w:val="28"/>
          <w:lang w:val="uk-UA"/>
        </w:rPr>
        <w:t>82300</w:t>
      </w:r>
      <w:r w:rsidRPr="00EE068A">
        <w:rPr>
          <w:sz w:val="28"/>
          <w:szCs w:val="28"/>
        </w:rPr>
        <w:t>:</w:t>
      </w:r>
      <w:r w:rsidRPr="00EE068A">
        <w:rPr>
          <w:sz w:val="28"/>
          <w:szCs w:val="28"/>
          <w:lang w:val="uk-UA"/>
        </w:rPr>
        <w:t>04:</w:t>
      </w:r>
      <w:r w:rsidRPr="00EE068A">
        <w:rPr>
          <w:sz w:val="28"/>
          <w:szCs w:val="28"/>
        </w:rPr>
        <w:t>0</w:t>
      </w:r>
      <w:r w:rsidRPr="00EE068A">
        <w:rPr>
          <w:sz w:val="28"/>
          <w:szCs w:val="28"/>
          <w:lang w:val="uk-UA"/>
        </w:rPr>
        <w:t>01</w:t>
      </w:r>
      <w:r w:rsidRPr="00EE068A">
        <w:rPr>
          <w:sz w:val="28"/>
          <w:szCs w:val="28"/>
        </w:rPr>
        <w:t>:0</w:t>
      </w:r>
      <w:r w:rsidRPr="00EE068A">
        <w:rPr>
          <w:sz w:val="28"/>
          <w:szCs w:val="28"/>
          <w:lang w:val="uk-UA"/>
        </w:rPr>
        <w:t>294</w:t>
      </w:r>
      <w:r w:rsidRPr="00EE068A">
        <w:rPr>
          <w:sz w:val="28"/>
          <w:szCs w:val="28"/>
        </w:rPr>
        <w:t>;</w:t>
      </w:r>
    </w:p>
    <w:p w:rsidR="009F1B7B" w:rsidRDefault="009F1B7B" w:rsidP="009F1B7B">
      <w:pPr>
        <w:pStyle w:val="a3"/>
        <w:numPr>
          <w:ilvl w:val="0"/>
          <w:numId w:val="22"/>
        </w:numPr>
        <w:spacing w:line="276" w:lineRule="auto"/>
        <w:jc w:val="both"/>
        <w:rPr>
          <w:sz w:val="28"/>
          <w:szCs w:val="28"/>
          <w:lang w:val="uk-UA"/>
        </w:rPr>
      </w:pPr>
      <w:r>
        <w:rPr>
          <w:sz w:val="28"/>
          <w:szCs w:val="28"/>
          <w:lang w:val="uk-UA"/>
        </w:rPr>
        <w:t>Федоренко Марії Іванівні – земельна частка (пай) для ведення товарного сільськогосподарського виробництва,загальною площею 6.3602 га., державний акт ІІІ-ХС № 039587 в тому числі :</w:t>
      </w:r>
    </w:p>
    <w:p w:rsidR="009F1B7B" w:rsidRDefault="009F1B7B" w:rsidP="009F1B7B">
      <w:pPr>
        <w:pStyle w:val="a3"/>
        <w:jc w:val="both"/>
        <w:rPr>
          <w:sz w:val="28"/>
          <w:szCs w:val="28"/>
          <w:lang w:val="uk-UA"/>
        </w:rPr>
      </w:pPr>
      <w:r>
        <w:rPr>
          <w:sz w:val="28"/>
          <w:szCs w:val="28"/>
          <w:lang w:val="uk-UA"/>
        </w:rPr>
        <w:t xml:space="preserve">земельна ділянка площею - 4.3001 га., кадастровий номер земельної </w:t>
      </w:r>
      <w:r w:rsidRPr="00EE068A">
        <w:rPr>
          <w:sz w:val="28"/>
          <w:szCs w:val="28"/>
          <w:lang w:val="uk-UA"/>
        </w:rPr>
        <w:t xml:space="preserve">ділянки </w:t>
      </w:r>
      <w:r w:rsidRPr="00EE068A">
        <w:rPr>
          <w:sz w:val="28"/>
          <w:szCs w:val="28"/>
        </w:rPr>
        <w:t>65254</w:t>
      </w:r>
      <w:r w:rsidRPr="00EE068A">
        <w:rPr>
          <w:sz w:val="28"/>
          <w:szCs w:val="28"/>
          <w:lang w:val="uk-UA"/>
        </w:rPr>
        <w:t>82300</w:t>
      </w:r>
      <w:r w:rsidRPr="00EE068A">
        <w:rPr>
          <w:sz w:val="28"/>
          <w:szCs w:val="28"/>
        </w:rPr>
        <w:t>:</w:t>
      </w:r>
      <w:r w:rsidRPr="00EE068A">
        <w:rPr>
          <w:sz w:val="28"/>
          <w:szCs w:val="28"/>
          <w:lang w:val="uk-UA"/>
        </w:rPr>
        <w:t>04:</w:t>
      </w:r>
      <w:r w:rsidRPr="00EE068A">
        <w:rPr>
          <w:sz w:val="28"/>
          <w:szCs w:val="28"/>
        </w:rPr>
        <w:t>0</w:t>
      </w:r>
      <w:r w:rsidRPr="00EE068A">
        <w:rPr>
          <w:sz w:val="28"/>
          <w:szCs w:val="28"/>
          <w:lang w:val="uk-UA"/>
        </w:rPr>
        <w:t>01</w:t>
      </w:r>
      <w:r w:rsidRPr="00EE068A">
        <w:rPr>
          <w:sz w:val="28"/>
          <w:szCs w:val="28"/>
        </w:rPr>
        <w:t>:0</w:t>
      </w:r>
      <w:r w:rsidRPr="00EE068A">
        <w:rPr>
          <w:sz w:val="28"/>
          <w:szCs w:val="28"/>
          <w:lang w:val="uk-UA"/>
        </w:rPr>
        <w:t>272</w:t>
      </w:r>
      <w:r w:rsidRPr="00EE068A">
        <w:rPr>
          <w:sz w:val="28"/>
          <w:szCs w:val="28"/>
        </w:rPr>
        <w:t>;</w:t>
      </w:r>
    </w:p>
    <w:p w:rsidR="009F1B7B" w:rsidRPr="00EE068A" w:rsidRDefault="009F1B7B" w:rsidP="009F1B7B">
      <w:pPr>
        <w:pStyle w:val="a3"/>
        <w:jc w:val="both"/>
        <w:rPr>
          <w:sz w:val="28"/>
          <w:szCs w:val="28"/>
        </w:rPr>
      </w:pPr>
      <w:r>
        <w:rPr>
          <w:sz w:val="28"/>
          <w:szCs w:val="28"/>
          <w:lang w:val="uk-UA"/>
        </w:rPr>
        <w:t xml:space="preserve">земельна ділянка площею – 2.061 га., кадастровий номер земельної ділянки </w:t>
      </w:r>
      <w:r>
        <w:rPr>
          <w:sz w:val="28"/>
          <w:szCs w:val="28"/>
        </w:rPr>
        <w:t>65254</w:t>
      </w:r>
      <w:r>
        <w:rPr>
          <w:sz w:val="28"/>
          <w:szCs w:val="28"/>
          <w:lang w:val="uk-UA"/>
        </w:rPr>
        <w:t>82300</w:t>
      </w:r>
      <w:r>
        <w:rPr>
          <w:sz w:val="28"/>
          <w:szCs w:val="28"/>
        </w:rPr>
        <w:t>:</w:t>
      </w:r>
      <w:r>
        <w:rPr>
          <w:sz w:val="28"/>
          <w:szCs w:val="28"/>
          <w:lang w:val="uk-UA"/>
        </w:rPr>
        <w:t>04:</w:t>
      </w:r>
      <w:r>
        <w:rPr>
          <w:sz w:val="28"/>
          <w:szCs w:val="28"/>
        </w:rPr>
        <w:t>0</w:t>
      </w:r>
      <w:r>
        <w:rPr>
          <w:sz w:val="28"/>
          <w:szCs w:val="28"/>
          <w:lang w:val="uk-UA"/>
        </w:rPr>
        <w:t>01</w:t>
      </w:r>
      <w:r>
        <w:rPr>
          <w:sz w:val="28"/>
          <w:szCs w:val="28"/>
        </w:rPr>
        <w:t>:0</w:t>
      </w:r>
      <w:r>
        <w:rPr>
          <w:sz w:val="28"/>
          <w:szCs w:val="28"/>
          <w:lang w:val="uk-UA"/>
        </w:rPr>
        <w:t>271</w:t>
      </w:r>
      <w:r>
        <w:rPr>
          <w:sz w:val="28"/>
          <w:szCs w:val="28"/>
        </w:rPr>
        <w:t>.</w:t>
      </w:r>
    </w:p>
    <w:p w:rsidR="009F1B7B" w:rsidRPr="007D34F8" w:rsidRDefault="009F1B7B" w:rsidP="009F1B7B">
      <w:pPr>
        <w:tabs>
          <w:tab w:val="left" w:pos="0"/>
        </w:tabs>
        <w:ind w:right="-57"/>
        <w:jc w:val="both"/>
        <w:rPr>
          <w:sz w:val="28"/>
          <w:szCs w:val="28"/>
          <w:lang w:val="uk-UA"/>
        </w:rPr>
      </w:pPr>
      <w:r>
        <w:rPr>
          <w:sz w:val="28"/>
          <w:szCs w:val="28"/>
          <w:lang w:val="uk-UA"/>
        </w:rPr>
        <w:lastRenderedPageBreak/>
        <w:tab/>
        <w:t>2</w:t>
      </w:r>
      <w:r w:rsidRPr="005150E8">
        <w:rPr>
          <w:sz w:val="28"/>
          <w:szCs w:val="28"/>
          <w:lang w:val="uk-UA"/>
        </w:rPr>
        <w:t>.</w:t>
      </w:r>
      <w:r>
        <w:rPr>
          <w:sz w:val="28"/>
          <w:szCs w:val="28"/>
          <w:lang w:val="uk-UA"/>
        </w:rPr>
        <w:t xml:space="preserve"> </w:t>
      </w:r>
      <w:r w:rsidRPr="00376E73">
        <w:rPr>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9F1B7B" w:rsidRPr="00EE068A" w:rsidRDefault="009F1B7B" w:rsidP="009F1B7B">
      <w:pPr>
        <w:tabs>
          <w:tab w:val="left" w:pos="0"/>
        </w:tabs>
        <w:ind w:right="-57"/>
        <w:jc w:val="both"/>
        <w:rPr>
          <w:sz w:val="28"/>
          <w:szCs w:val="28"/>
          <w:lang w:val="uk-UA"/>
        </w:rPr>
      </w:pPr>
      <w:r w:rsidRPr="00376E73">
        <w:rPr>
          <w:sz w:val="28"/>
          <w:szCs w:val="28"/>
        </w:rPr>
        <w:t>Селищний голова                                                          О.Г. Фаустов</w:t>
      </w: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8" type="#_x0000_t75" style="position:absolute;left:0;text-align:left;margin-left:221.15pt;margin-top:5.75pt;width:35.35pt;height:45.2pt;z-index:-251634688;visibility:visible;mso-wrap-edited:f" fillcolor="window">
            <v:imagedata r:id="rId5" o:title="" gain="86232f" grayscale="t" bilevel="t"/>
            <w10:wrap type="topAndBottom"/>
          </v:shape>
          <o:OLEObject Type="Embed" ProgID="Word.Picture.8" ShapeID="_x0000_s1048" DrawAspect="Content" ObjectID="_1575445914" r:id="rId28"/>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227</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EE068A" w:rsidRDefault="009F1B7B" w:rsidP="009F1B7B">
      <w:pPr>
        <w:jc w:val="both"/>
        <w:rPr>
          <w:sz w:val="28"/>
          <w:szCs w:val="28"/>
          <w:lang w:val="uk-UA"/>
        </w:rPr>
      </w:pPr>
    </w:p>
    <w:p w:rsidR="009F1B7B" w:rsidRDefault="009F1B7B" w:rsidP="009F1B7B">
      <w:pPr>
        <w:pStyle w:val="a3"/>
        <w:ind w:left="0"/>
        <w:jc w:val="both"/>
        <w:rPr>
          <w:sz w:val="28"/>
          <w:szCs w:val="28"/>
          <w:lang w:val="uk-UA"/>
        </w:rPr>
      </w:pPr>
      <w:r>
        <w:rPr>
          <w:sz w:val="28"/>
          <w:szCs w:val="28"/>
          <w:lang w:val="uk-UA"/>
        </w:rPr>
        <w:t xml:space="preserve">Про укладання угод за фактичне </w:t>
      </w:r>
    </w:p>
    <w:p w:rsidR="009F1B7B" w:rsidRPr="00020293" w:rsidRDefault="009F1B7B" w:rsidP="009F1B7B">
      <w:pPr>
        <w:pStyle w:val="a3"/>
        <w:ind w:left="0"/>
        <w:jc w:val="both"/>
        <w:rPr>
          <w:sz w:val="28"/>
          <w:szCs w:val="28"/>
          <w:lang w:val="uk-UA"/>
        </w:rPr>
      </w:pPr>
      <w:r>
        <w:rPr>
          <w:sz w:val="28"/>
          <w:szCs w:val="28"/>
          <w:lang w:val="uk-UA"/>
        </w:rPr>
        <w:t>використання земельних ділянок</w:t>
      </w:r>
    </w:p>
    <w:p w:rsidR="009F1B7B" w:rsidRPr="00485CB5" w:rsidRDefault="009F1B7B" w:rsidP="009F1B7B">
      <w:pPr>
        <w:pStyle w:val="a3"/>
        <w:jc w:val="both"/>
        <w:rPr>
          <w:sz w:val="28"/>
          <w:szCs w:val="28"/>
          <w:lang w:val="uk-UA"/>
        </w:rPr>
      </w:pPr>
    </w:p>
    <w:p w:rsidR="009F1B7B" w:rsidRPr="00485CB5" w:rsidRDefault="009F1B7B" w:rsidP="009F1B7B">
      <w:pPr>
        <w:ind w:right="-58" w:firstLine="708"/>
        <w:jc w:val="both"/>
        <w:rPr>
          <w:sz w:val="28"/>
          <w:szCs w:val="28"/>
          <w:lang w:val="uk-UA"/>
        </w:rPr>
      </w:pPr>
      <w:r w:rsidRPr="00485CB5">
        <w:rPr>
          <w:sz w:val="28"/>
          <w:szCs w:val="28"/>
          <w:lang w:val="uk-UA"/>
        </w:rPr>
        <w:t>Розглянувши надані до селищної ради заяв</w:t>
      </w:r>
      <w:r>
        <w:rPr>
          <w:sz w:val="28"/>
          <w:szCs w:val="28"/>
          <w:lang w:val="uk-UA"/>
        </w:rPr>
        <w:t>и</w:t>
      </w:r>
      <w:r w:rsidRPr="00485CB5">
        <w:rPr>
          <w:sz w:val="28"/>
          <w:szCs w:val="28"/>
          <w:lang w:val="uk-UA"/>
        </w:rPr>
        <w:t xml:space="preserve"> громадян</w:t>
      </w:r>
      <w:r>
        <w:rPr>
          <w:sz w:val="28"/>
          <w:szCs w:val="28"/>
          <w:lang w:val="uk-UA"/>
        </w:rPr>
        <w:t xml:space="preserve"> Огородник Ю.Л., Панчина А.С., Султанова М.К., Коротких Є.В., </w:t>
      </w:r>
      <w:r w:rsidRPr="00485CB5">
        <w:rPr>
          <w:sz w:val="28"/>
          <w:szCs w:val="28"/>
          <w:lang w:val="uk-UA"/>
        </w:rPr>
        <w:t>про укладання угоди за фактичне використання земельної ділянки та з метою наповнення державного та місцевого бюджетів, керуючись ст. 26, 33 Закону України “Про місцеве самоврядування в Україні”, сесія селищної ради</w:t>
      </w:r>
    </w:p>
    <w:p w:rsidR="009F1B7B" w:rsidRPr="00376E73" w:rsidRDefault="009F1B7B" w:rsidP="009F1B7B">
      <w:pPr>
        <w:ind w:left="708" w:right="-58" w:firstLine="708"/>
        <w:jc w:val="both"/>
        <w:rPr>
          <w:sz w:val="28"/>
          <w:szCs w:val="28"/>
        </w:rPr>
      </w:pPr>
      <w:r w:rsidRPr="00376E73">
        <w:rPr>
          <w:sz w:val="28"/>
          <w:szCs w:val="28"/>
        </w:rPr>
        <w:t>ВИРІШИЛА :</w:t>
      </w:r>
    </w:p>
    <w:p w:rsidR="009F1B7B" w:rsidRPr="00376E73" w:rsidRDefault="009F1B7B" w:rsidP="009F1B7B">
      <w:pPr>
        <w:pStyle w:val="ae"/>
        <w:autoSpaceDN w:val="0"/>
        <w:spacing w:after="0"/>
        <w:ind w:left="0" w:firstLine="992"/>
        <w:jc w:val="both"/>
        <w:rPr>
          <w:rFonts w:ascii="Times New Roman" w:eastAsia="Calibri" w:hAnsi="Times New Roman" w:cs="Times New Roman"/>
          <w:sz w:val="28"/>
          <w:szCs w:val="28"/>
        </w:rPr>
      </w:pPr>
      <w:r w:rsidRPr="00376E73">
        <w:rPr>
          <w:rFonts w:ascii="Times New Roman" w:eastAsia="Calibri" w:hAnsi="Times New Roman" w:cs="Times New Roman"/>
          <w:sz w:val="28"/>
          <w:szCs w:val="28"/>
        </w:rPr>
        <w:t xml:space="preserve">1. Укласти угоду за фактичне використання земельної </w:t>
      </w:r>
      <w:r>
        <w:rPr>
          <w:rFonts w:ascii="Times New Roman" w:eastAsia="Calibri" w:hAnsi="Times New Roman" w:cs="Times New Roman"/>
          <w:sz w:val="28"/>
          <w:szCs w:val="28"/>
        </w:rPr>
        <w:t xml:space="preserve">ділянки </w:t>
      </w:r>
      <w:r w:rsidRPr="00376E73">
        <w:rPr>
          <w:rFonts w:ascii="Times New Roman" w:eastAsia="Calibri" w:hAnsi="Times New Roman" w:cs="Times New Roman"/>
          <w:sz w:val="28"/>
          <w:szCs w:val="28"/>
        </w:rPr>
        <w:t xml:space="preserve">площею </w:t>
      </w:r>
      <w:r>
        <w:rPr>
          <w:rFonts w:ascii="Times New Roman" w:eastAsia="Calibri" w:hAnsi="Times New Roman" w:cs="Times New Roman"/>
          <w:sz w:val="28"/>
          <w:szCs w:val="28"/>
        </w:rPr>
        <w:t>3.0</w:t>
      </w:r>
      <w:r w:rsidRPr="00376E73">
        <w:rPr>
          <w:rFonts w:ascii="Times New Roman" w:eastAsia="Calibri" w:hAnsi="Times New Roman" w:cs="Times New Roman"/>
          <w:sz w:val="28"/>
          <w:szCs w:val="28"/>
        </w:rPr>
        <w:t>га.,</w:t>
      </w:r>
      <w:r>
        <w:rPr>
          <w:rFonts w:ascii="Times New Roman" w:eastAsia="Calibri" w:hAnsi="Times New Roman" w:cs="Times New Roman"/>
          <w:sz w:val="28"/>
          <w:szCs w:val="28"/>
        </w:rPr>
        <w:t xml:space="preserve"> для ведення городництва,</w:t>
      </w:r>
      <w:r w:rsidRPr="00376E73">
        <w:rPr>
          <w:rFonts w:ascii="Times New Roman" w:eastAsia="Calibri" w:hAnsi="Times New Roman" w:cs="Times New Roman"/>
          <w:sz w:val="28"/>
          <w:szCs w:val="28"/>
        </w:rPr>
        <w:t xml:space="preserve"> розміщеної за адресою Чаплинський район с. Кудряве вул. Миру з громадянкою </w:t>
      </w:r>
      <w:r>
        <w:rPr>
          <w:rFonts w:ascii="Times New Roman" w:eastAsia="Calibri" w:hAnsi="Times New Roman" w:cs="Times New Roman"/>
          <w:sz w:val="28"/>
          <w:szCs w:val="28"/>
        </w:rPr>
        <w:t xml:space="preserve">Огородник Юлією Ласлівною </w:t>
      </w:r>
      <w:r w:rsidRPr="00376E73">
        <w:rPr>
          <w:rFonts w:ascii="Times New Roman" w:eastAsia="Calibri" w:hAnsi="Times New Roman" w:cs="Times New Roman"/>
          <w:sz w:val="28"/>
          <w:szCs w:val="28"/>
        </w:rPr>
        <w:t>терміном на 1 рік та встановити плату за користування вищезазначеною земельною ділянкою в розмірі 3% від нормативної грошової оцінки земельної ділянки.</w:t>
      </w:r>
    </w:p>
    <w:p w:rsidR="009F1B7B" w:rsidRPr="00376E73" w:rsidRDefault="009F1B7B" w:rsidP="009F1B7B">
      <w:pPr>
        <w:tabs>
          <w:tab w:val="left" w:pos="0"/>
        </w:tabs>
        <w:ind w:right="-7"/>
        <w:jc w:val="both"/>
        <w:rPr>
          <w:rFonts w:eastAsiaTheme="minorHAnsi"/>
          <w:sz w:val="28"/>
          <w:szCs w:val="28"/>
          <w:lang w:val="uk-UA"/>
        </w:rPr>
      </w:pPr>
      <w:r w:rsidRPr="0020388F">
        <w:rPr>
          <w:sz w:val="28"/>
          <w:szCs w:val="28"/>
          <w:lang w:val="uk-UA"/>
        </w:rPr>
        <w:tab/>
      </w:r>
      <w:r w:rsidRPr="00376E73">
        <w:rPr>
          <w:sz w:val="28"/>
          <w:szCs w:val="28"/>
        </w:rPr>
        <w:t>1.1. Доручити селищному голові Фаустову Олексію Георгійовичу укласти від імені селищної ради угоду за фактичне використання земельної ділянки, зазначені в п.1 даного рішення.</w:t>
      </w:r>
    </w:p>
    <w:p w:rsidR="009F1B7B" w:rsidRPr="00376E73" w:rsidRDefault="009F1B7B" w:rsidP="009F1B7B">
      <w:pPr>
        <w:tabs>
          <w:tab w:val="left" w:pos="0"/>
        </w:tabs>
        <w:ind w:right="-7"/>
        <w:jc w:val="both"/>
        <w:rPr>
          <w:sz w:val="28"/>
          <w:szCs w:val="28"/>
        </w:rPr>
      </w:pPr>
      <w:r w:rsidRPr="00376E73">
        <w:rPr>
          <w:sz w:val="28"/>
          <w:szCs w:val="28"/>
        </w:rPr>
        <w:tab/>
        <w:t xml:space="preserve">1.2. Суб’єкту господарювання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об’єкту благоустрою. </w:t>
      </w:r>
    </w:p>
    <w:p w:rsidR="009F1B7B" w:rsidRPr="00376E73" w:rsidRDefault="009F1B7B" w:rsidP="009F1B7B">
      <w:pPr>
        <w:ind w:right="-58" w:firstLine="708"/>
        <w:jc w:val="both"/>
        <w:rPr>
          <w:sz w:val="28"/>
          <w:szCs w:val="28"/>
        </w:rPr>
      </w:pPr>
      <w:r w:rsidRPr="00376E73">
        <w:rPr>
          <w:sz w:val="28"/>
          <w:szCs w:val="28"/>
        </w:rPr>
        <w:t xml:space="preserve">1.3. Суб’єкту господарювання за період дії угоди за фактичне використання земельної ділянки оформити в установленому законом порядку </w:t>
      </w:r>
      <w:r w:rsidRPr="00376E73">
        <w:rPr>
          <w:sz w:val="28"/>
          <w:szCs w:val="28"/>
        </w:rPr>
        <w:lastRenderedPageBreak/>
        <w:t>правовстановлюючі документи на користування вищезазначеною земельною ділянкою.</w:t>
      </w:r>
    </w:p>
    <w:p w:rsidR="009F1B7B" w:rsidRPr="00376E73" w:rsidRDefault="009F1B7B" w:rsidP="009F1B7B">
      <w:pPr>
        <w:pStyle w:val="ae"/>
        <w:autoSpaceDN w:val="0"/>
        <w:spacing w:after="0"/>
        <w:ind w:left="0" w:firstLine="709"/>
        <w:jc w:val="both"/>
        <w:rPr>
          <w:rFonts w:ascii="Times New Roman" w:eastAsia="Calibri" w:hAnsi="Times New Roman" w:cs="Times New Roman"/>
          <w:sz w:val="28"/>
          <w:szCs w:val="28"/>
        </w:rPr>
      </w:pPr>
      <w:r>
        <w:rPr>
          <w:rFonts w:ascii="Times New Roman" w:hAnsi="Times New Roman" w:cs="Times New Roman"/>
          <w:sz w:val="28"/>
          <w:szCs w:val="28"/>
        </w:rPr>
        <w:t>2.</w:t>
      </w:r>
      <w:r w:rsidRPr="00376E73">
        <w:rPr>
          <w:rFonts w:ascii="Times New Roman" w:eastAsia="Calibri" w:hAnsi="Times New Roman" w:cs="Times New Roman"/>
          <w:sz w:val="28"/>
          <w:szCs w:val="28"/>
        </w:rPr>
        <w:t xml:space="preserve"> Укласти угоду за фактичне </w:t>
      </w:r>
      <w:r>
        <w:rPr>
          <w:rFonts w:ascii="Times New Roman" w:eastAsia="Calibri" w:hAnsi="Times New Roman" w:cs="Times New Roman"/>
          <w:sz w:val="28"/>
          <w:szCs w:val="28"/>
        </w:rPr>
        <w:t xml:space="preserve">використання земельної ділянки </w:t>
      </w:r>
      <w:r w:rsidRPr="00376E73">
        <w:rPr>
          <w:rFonts w:ascii="Times New Roman" w:eastAsia="Calibri" w:hAnsi="Times New Roman" w:cs="Times New Roman"/>
          <w:sz w:val="28"/>
          <w:szCs w:val="28"/>
        </w:rPr>
        <w:t xml:space="preserve">площею </w:t>
      </w:r>
      <w:r>
        <w:rPr>
          <w:rFonts w:ascii="Times New Roman" w:eastAsia="Calibri" w:hAnsi="Times New Roman" w:cs="Times New Roman"/>
          <w:sz w:val="28"/>
          <w:szCs w:val="28"/>
        </w:rPr>
        <w:t xml:space="preserve">1.8500 </w:t>
      </w:r>
      <w:r w:rsidRPr="00376E73">
        <w:rPr>
          <w:rFonts w:ascii="Times New Roman" w:eastAsia="Calibri" w:hAnsi="Times New Roman" w:cs="Times New Roman"/>
          <w:sz w:val="28"/>
          <w:szCs w:val="28"/>
        </w:rPr>
        <w:t>га.,</w:t>
      </w:r>
      <w:r>
        <w:rPr>
          <w:rFonts w:ascii="Times New Roman" w:eastAsia="Calibri" w:hAnsi="Times New Roman" w:cs="Times New Roman"/>
          <w:sz w:val="28"/>
          <w:szCs w:val="28"/>
        </w:rPr>
        <w:t xml:space="preserve"> для ведення городництва,</w:t>
      </w:r>
      <w:r w:rsidRPr="00376E73">
        <w:rPr>
          <w:rFonts w:ascii="Times New Roman" w:eastAsia="Calibri" w:hAnsi="Times New Roman" w:cs="Times New Roman"/>
          <w:sz w:val="28"/>
          <w:szCs w:val="28"/>
        </w:rPr>
        <w:t xml:space="preserve"> розміщеної за адресою Чаплинський район с.</w:t>
      </w:r>
      <w:r>
        <w:rPr>
          <w:rFonts w:ascii="Times New Roman" w:eastAsia="Calibri" w:hAnsi="Times New Roman" w:cs="Times New Roman"/>
          <w:sz w:val="28"/>
          <w:szCs w:val="28"/>
        </w:rPr>
        <w:t xml:space="preserve"> Кудряве вул.Миру з громадянином Танчин Анатолієм Степановичем </w:t>
      </w:r>
      <w:r w:rsidRPr="00376E73">
        <w:rPr>
          <w:rFonts w:ascii="Times New Roman" w:eastAsia="Calibri" w:hAnsi="Times New Roman" w:cs="Times New Roman"/>
          <w:sz w:val="28"/>
          <w:szCs w:val="28"/>
        </w:rPr>
        <w:t>терміном на 1 рік та встановити плату за користування вищезазначеною земельною ділянкою в розмірі 3% від нормативної грошової оцінки земельної ділянки.</w:t>
      </w:r>
    </w:p>
    <w:p w:rsidR="009F1B7B" w:rsidRPr="00376E73" w:rsidRDefault="009F1B7B" w:rsidP="009F1B7B">
      <w:pPr>
        <w:tabs>
          <w:tab w:val="left" w:pos="0"/>
        </w:tabs>
        <w:ind w:right="-7"/>
        <w:jc w:val="both"/>
        <w:rPr>
          <w:rFonts w:eastAsiaTheme="minorHAnsi"/>
          <w:sz w:val="28"/>
          <w:szCs w:val="28"/>
          <w:lang w:val="uk-UA"/>
        </w:rPr>
      </w:pPr>
      <w:r w:rsidRPr="0020388F">
        <w:rPr>
          <w:sz w:val="28"/>
          <w:szCs w:val="28"/>
          <w:lang w:val="uk-UA"/>
        </w:rPr>
        <w:tab/>
      </w:r>
      <w:r>
        <w:rPr>
          <w:sz w:val="28"/>
          <w:szCs w:val="28"/>
          <w:lang w:val="uk-UA"/>
        </w:rPr>
        <w:t>2</w:t>
      </w:r>
      <w:r w:rsidRPr="00376E73">
        <w:rPr>
          <w:sz w:val="28"/>
          <w:szCs w:val="28"/>
        </w:rPr>
        <w:t>.1. Доручити селищному голові Фаустову Олексію Георгійовичу укласти від імені селищної ради угоду за фактичне використання земельної ділянки, зазначені в п.1 даного рішення.</w:t>
      </w:r>
    </w:p>
    <w:p w:rsidR="009F1B7B" w:rsidRPr="00376E73" w:rsidRDefault="009F1B7B" w:rsidP="009F1B7B">
      <w:pPr>
        <w:tabs>
          <w:tab w:val="left" w:pos="0"/>
        </w:tabs>
        <w:ind w:right="-7"/>
        <w:jc w:val="both"/>
        <w:rPr>
          <w:sz w:val="28"/>
          <w:szCs w:val="28"/>
        </w:rPr>
      </w:pPr>
      <w:r w:rsidRPr="00376E73">
        <w:rPr>
          <w:sz w:val="28"/>
          <w:szCs w:val="28"/>
        </w:rPr>
        <w:tab/>
      </w:r>
      <w:r>
        <w:rPr>
          <w:sz w:val="28"/>
          <w:szCs w:val="28"/>
        </w:rPr>
        <w:t>2</w:t>
      </w:r>
      <w:r w:rsidRPr="00376E73">
        <w:rPr>
          <w:sz w:val="28"/>
          <w:szCs w:val="28"/>
        </w:rPr>
        <w:t xml:space="preserve">.2. Суб’єкту господарювання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об’єкту благоустрою. </w:t>
      </w:r>
    </w:p>
    <w:p w:rsidR="009F1B7B" w:rsidRDefault="009F1B7B" w:rsidP="009F1B7B">
      <w:pPr>
        <w:ind w:right="-58" w:firstLine="708"/>
        <w:jc w:val="both"/>
        <w:rPr>
          <w:sz w:val="28"/>
          <w:szCs w:val="28"/>
        </w:rPr>
      </w:pPr>
      <w:r>
        <w:rPr>
          <w:sz w:val="28"/>
          <w:szCs w:val="28"/>
        </w:rPr>
        <w:t>2</w:t>
      </w:r>
      <w:r w:rsidRPr="00376E73">
        <w:rPr>
          <w:sz w:val="28"/>
          <w:szCs w:val="28"/>
        </w:rPr>
        <w:t>.3. Суб’єкту господарювання за період дії угоди за фактичне використання земельної ділянки оформити в установленому законом порядку правовстановлюючі документи на користування ви</w:t>
      </w:r>
      <w:r>
        <w:rPr>
          <w:sz w:val="28"/>
          <w:szCs w:val="28"/>
        </w:rPr>
        <w:t>щезазначеною земельною ділянкою</w:t>
      </w:r>
    </w:p>
    <w:p w:rsidR="009F1B7B" w:rsidRPr="00376E73" w:rsidRDefault="009F1B7B" w:rsidP="009F1B7B">
      <w:pPr>
        <w:pStyle w:val="ae"/>
        <w:autoSpaceDN w:val="0"/>
        <w:spacing w:after="0"/>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376E73">
        <w:rPr>
          <w:rFonts w:ascii="Times New Roman" w:eastAsia="Calibri" w:hAnsi="Times New Roman" w:cs="Times New Roman"/>
          <w:sz w:val="28"/>
          <w:szCs w:val="28"/>
        </w:rPr>
        <w:t>. Укласти угоду за фактичне</w:t>
      </w:r>
      <w:r>
        <w:rPr>
          <w:rFonts w:ascii="Times New Roman" w:eastAsia="Calibri" w:hAnsi="Times New Roman" w:cs="Times New Roman"/>
          <w:sz w:val="28"/>
          <w:szCs w:val="28"/>
        </w:rPr>
        <w:t xml:space="preserve"> використання земельної ділянки</w:t>
      </w:r>
      <w:r w:rsidRPr="00376E73">
        <w:rPr>
          <w:rFonts w:ascii="Times New Roman" w:eastAsia="Calibri" w:hAnsi="Times New Roman" w:cs="Times New Roman"/>
          <w:sz w:val="28"/>
          <w:szCs w:val="28"/>
        </w:rPr>
        <w:t xml:space="preserve"> площею </w:t>
      </w:r>
      <w:r>
        <w:rPr>
          <w:rFonts w:ascii="Times New Roman" w:eastAsia="Calibri" w:hAnsi="Times New Roman" w:cs="Times New Roman"/>
          <w:sz w:val="28"/>
          <w:szCs w:val="28"/>
        </w:rPr>
        <w:t xml:space="preserve">4.0 </w:t>
      </w:r>
      <w:r w:rsidRPr="00376E73">
        <w:rPr>
          <w:rFonts w:ascii="Times New Roman" w:eastAsia="Calibri" w:hAnsi="Times New Roman" w:cs="Times New Roman"/>
          <w:sz w:val="28"/>
          <w:szCs w:val="28"/>
        </w:rPr>
        <w:t xml:space="preserve">га., </w:t>
      </w:r>
      <w:r>
        <w:rPr>
          <w:rFonts w:ascii="Times New Roman" w:eastAsia="Calibri" w:hAnsi="Times New Roman" w:cs="Times New Roman"/>
          <w:sz w:val="28"/>
          <w:szCs w:val="28"/>
        </w:rPr>
        <w:t xml:space="preserve">для ведення городництва, </w:t>
      </w:r>
      <w:r w:rsidRPr="00376E73">
        <w:rPr>
          <w:rFonts w:ascii="Times New Roman" w:eastAsia="Calibri" w:hAnsi="Times New Roman" w:cs="Times New Roman"/>
          <w:sz w:val="28"/>
          <w:szCs w:val="28"/>
        </w:rPr>
        <w:t xml:space="preserve">розміщеної за адресою Чаплинський район с. </w:t>
      </w:r>
      <w:r>
        <w:rPr>
          <w:rFonts w:ascii="Times New Roman" w:eastAsia="Calibri" w:hAnsi="Times New Roman" w:cs="Times New Roman"/>
          <w:sz w:val="28"/>
          <w:szCs w:val="28"/>
        </w:rPr>
        <w:t>Скадовка</w:t>
      </w:r>
      <w:r w:rsidRPr="00376E73">
        <w:rPr>
          <w:rFonts w:ascii="Times New Roman" w:eastAsia="Calibri" w:hAnsi="Times New Roman" w:cs="Times New Roman"/>
          <w:sz w:val="28"/>
          <w:szCs w:val="28"/>
        </w:rPr>
        <w:t xml:space="preserve"> вул.</w:t>
      </w:r>
      <w:r>
        <w:rPr>
          <w:rFonts w:ascii="Times New Roman" w:eastAsia="Calibri" w:hAnsi="Times New Roman" w:cs="Times New Roman"/>
          <w:sz w:val="28"/>
          <w:szCs w:val="28"/>
        </w:rPr>
        <w:t xml:space="preserve">Першотравнева </w:t>
      </w:r>
      <w:r w:rsidRPr="00376E73">
        <w:rPr>
          <w:rFonts w:ascii="Times New Roman" w:eastAsia="Calibri" w:hAnsi="Times New Roman" w:cs="Times New Roman"/>
          <w:sz w:val="28"/>
          <w:szCs w:val="28"/>
        </w:rPr>
        <w:t>з громадян</w:t>
      </w:r>
      <w:r>
        <w:rPr>
          <w:rFonts w:ascii="Times New Roman" w:eastAsia="Calibri" w:hAnsi="Times New Roman" w:cs="Times New Roman"/>
          <w:sz w:val="28"/>
          <w:szCs w:val="28"/>
        </w:rPr>
        <w:t>ином</w:t>
      </w:r>
      <w:r w:rsidRPr="00376E7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Султановим Мікаілом Кучалійовичем </w:t>
      </w:r>
      <w:r w:rsidRPr="00376E73">
        <w:rPr>
          <w:rFonts w:ascii="Times New Roman" w:eastAsia="Calibri" w:hAnsi="Times New Roman" w:cs="Times New Roman"/>
          <w:sz w:val="28"/>
          <w:szCs w:val="28"/>
        </w:rPr>
        <w:t>терміном на 1 рік та встановити плату за користування вищезазначеною земельною ділянкою в розмірі 3% від нормативної грошової оцінки земельної ділянки.</w:t>
      </w:r>
    </w:p>
    <w:p w:rsidR="009F1B7B" w:rsidRPr="00376E73" w:rsidRDefault="009F1B7B" w:rsidP="009F1B7B">
      <w:pPr>
        <w:tabs>
          <w:tab w:val="left" w:pos="0"/>
        </w:tabs>
        <w:ind w:right="-7"/>
        <w:jc w:val="both"/>
        <w:rPr>
          <w:rFonts w:eastAsiaTheme="minorHAnsi"/>
          <w:sz w:val="28"/>
          <w:szCs w:val="28"/>
          <w:lang w:val="uk-UA"/>
        </w:rPr>
      </w:pPr>
      <w:r w:rsidRPr="0020388F">
        <w:rPr>
          <w:sz w:val="28"/>
          <w:szCs w:val="28"/>
          <w:lang w:val="uk-UA"/>
        </w:rPr>
        <w:tab/>
      </w:r>
      <w:r>
        <w:rPr>
          <w:sz w:val="28"/>
          <w:szCs w:val="28"/>
        </w:rPr>
        <w:t>3</w:t>
      </w:r>
      <w:r w:rsidRPr="00376E73">
        <w:rPr>
          <w:sz w:val="28"/>
          <w:szCs w:val="28"/>
        </w:rPr>
        <w:t>.1. Доручити селищному голові Фаустову Олексію Георгійовичу укласти від імені селищної ради угоду за фактичне використання земельної ділянки, зазначені в п.1 даного рішення.</w:t>
      </w:r>
    </w:p>
    <w:p w:rsidR="009F1B7B" w:rsidRPr="00376E73" w:rsidRDefault="009F1B7B" w:rsidP="009F1B7B">
      <w:pPr>
        <w:tabs>
          <w:tab w:val="left" w:pos="0"/>
        </w:tabs>
        <w:ind w:right="-7"/>
        <w:jc w:val="both"/>
        <w:rPr>
          <w:sz w:val="28"/>
          <w:szCs w:val="28"/>
        </w:rPr>
      </w:pPr>
      <w:r w:rsidRPr="00376E73">
        <w:rPr>
          <w:sz w:val="28"/>
          <w:szCs w:val="28"/>
        </w:rPr>
        <w:tab/>
      </w:r>
      <w:r>
        <w:rPr>
          <w:sz w:val="28"/>
          <w:szCs w:val="28"/>
          <w:lang w:val="uk-UA"/>
        </w:rPr>
        <w:t>3</w:t>
      </w:r>
      <w:r w:rsidRPr="00376E73">
        <w:rPr>
          <w:sz w:val="28"/>
          <w:szCs w:val="28"/>
        </w:rPr>
        <w:t xml:space="preserve">.2. Суб’єкту господарювання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об’єкту благоустрою. </w:t>
      </w:r>
    </w:p>
    <w:p w:rsidR="009F1B7B" w:rsidRPr="00376E73" w:rsidRDefault="009F1B7B" w:rsidP="009F1B7B">
      <w:pPr>
        <w:ind w:right="-58" w:firstLine="708"/>
        <w:jc w:val="both"/>
        <w:rPr>
          <w:sz w:val="28"/>
          <w:szCs w:val="28"/>
        </w:rPr>
      </w:pPr>
      <w:r>
        <w:rPr>
          <w:sz w:val="28"/>
          <w:szCs w:val="28"/>
        </w:rPr>
        <w:t>3</w:t>
      </w:r>
      <w:r w:rsidRPr="00376E73">
        <w:rPr>
          <w:sz w:val="28"/>
          <w:szCs w:val="28"/>
        </w:rPr>
        <w:t>.3. Суб’єкту господарювання за період дії угоди за фактичне використання земельної ділянки оформити в установленому законом порядку правовстановлюючі документи на користування вищезазначеною земельною ділянкою.</w:t>
      </w:r>
    </w:p>
    <w:p w:rsidR="009F1B7B" w:rsidRPr="00376E73" w:rsidRDefault="009F1B7B" w:rsidP="009F1B7B">
      <w:pPr>
        <w:pStyle w:val="ae"/>
        <w:autoSpaceDN w:val="0"/>
        <w:spacing w:after="0"/>
        <w:ind w:left="0" w:firstLine="709"/>
        <w:jc w:val="both"/>
        <w:rPr>
          <w:rFonts w:ascii="Times New Roman" w:eastAsia="Calibri" w:hAnsi="Times New Roman" w:cs="Times New Roman"/>
          <w:sz w:val="28"/>
          <w:szCs w:val="28"/>
        </w:rPr>
      </w:pPr>
      <w:r>
        <w:rPr>
          <w:rFonts w:ascii="Times New Roman" w:hAnsi="Times New Roman" w:cs="Times New Roman"/>
          <w:sz w:val="28"/>
          <w:szCs w:val="28"/>
        </w:rPr>
        <w:t>4</w:t>
      </w:r>
      <w:r w:rsidRPr="00376E73">
        <w:rPr>
          <w:rFonts w:ascii="Times New Roman" w:eastAsia="Calibri" w:hAnsi="Times New Roman" w:cs="Times New Roman"/>
          <w:sz w:val="28"/>
          <w:szCs w:val="28"/>
        </w:rPr>
        <w:t xml:space="preserve">. Укласти угоду за фактичне </w:t>
      </w:r>
      <w:r>
        <w:rPr>
          <w:rFonts w:ascii="Times New Roman" w:eastAsia="Calibri" w:hAnsi="Times New Roman" w:cs="Times New Roman"/>
          <w:sz w:val="28"/>
          <w:szCs w:val="28"/>
        </w:rPr>
        <w:t xml:space="preserve">використання земельної ділянки </w:t>
      </w:r>
      <w:r w:rsidRPr="00376E73">
        <w:rPr>
          <w:rFonts w:ascii="Times New Roman" w:eastAsia="Calibri" w:hAnsi="Times New Roman" w:cs="Times New Roman"/>
          <w:sz w:val="28"/>
          <w:szCs w:val="28"/>
        </w:rPr>
        <w:t xml:space="preserve">площею </w:t>
      </w:r>
      <w:r>
        <w:rPr>
          <w:rFonts w:ascii="Times New Roman" w:eastAsia="Calibri" w:hAnsi="Times New Roman" w:cs="Times New Roman"/>
          <w:sz w:val="28"/>
          <w:szCs w:val="28"/>
        </w:rPr>
        <w:t xml:space="preserve">0.13 </w:t>
      </w:r>
      <w:r w:rsidRPr="00376E73">
        <w:rPr>
          <w:rFonts w:ascii="Times New Roman" w:eastAsia="Calibri" w:hAnsi="Times New Roman" w:cs="Times New Roman"/>
          <w:sz w:val="28"/>
          <w:szCs w:val="28"/>
        </w:rPr>
        <w:t>га.,</w:t>
      </w:r>
      <w:r>
        <w:rPr>
          <w:rFonts w:ascii="Times New Roman" w:eastAsia="Calibri" w:hAnsi="Times New Roman" w:cs="Times New Roman"/>
          <w:sz w:val="28"/>
          <w:szCs w:val="28"/>
        </w:rPr>
        <w:t xml:space="preserve"> для ведення городництва,</w:t>
      </w:r>
      <w:r w:rsidRPr="00376E73">
        <w:rPr>
          <w:rFonts w:ascii="Times New Roman" w:eastAsia="Calibri" w:hAnsi="Times New Roman" w:cs="Times New Roman"/>
          <w:sz w:val="28"/>
          <w:szCs w:val="28"/>
        </w:rPr>
        <w:t xml:space="preserve"> розміщеної </w:t>
      </w:r>
      <w:r>
        <w:rPr>
          <w:rFonts w:ascii="Times New Roman" w:eastAsia="Calibri" w:hAnsi="Times New Roman" w:cs="Times New Roman"/>
          <w:sz w:val="28"/>
          <w:szCs w:val="28"/>
        </w:rPr>
        <w:t>за адресою Чаплинський район с.Скадовка</w:t>
      </w:r>
      <w:r w:rsidRPr="00376E73">
        <w:rPr>
          <w:rFonts w:ascii="Times New Roman" w:eastAsia="Calibri" w:hAnsi="Times New Roman" w:cs="Times New Roman"/>
          <w:sz w:val="28"/>
          <w:szCs w:val="28"/>
        </w:rPr>
        <w:t xml:space="preserve"> вул.</w:t>
      </w:r>
      <w:r>
        <w:rPr>
          <w:rFonts w:ascii="Times New Roman" w:eastAsia="Calibri" w:hAnsi="Times New Roman" w:cs="Times New Roman"/>
          <w:sz w:val="28"/>
          <w:szCs w:val="28"/>
        </w:rPr>
        <w:t xml:space="preserve">Дружби,3а, </w:t>
      </w:r>
      <w:r w:rsidRPr="00376E73">
        <w:rPr>
          <w:rFonts w:ascii="Times New Roman" w:eastAsia="Calibri" w:hAnsi="Times New Roman" w:cs="Times New Roman"/>
          <w:sz w:val="28"/>
          <w:szCs w:val="28"/>
        </w:rPr>
        <w:t>з громадян</w:t>
      </w:r>
      <w:r>
        <w:rPr>
          <w:rFonts w:ascii="Times New Roman" w:eastAsia="Calibri" w:hAnsi="Times New Roman" w:cs="Times New Roman"/>
          <w:sz w:val="28"/>
          <w:szCs w:val="28"/>
        </w:rPr>
        <w:t xml:space="preserve">ином Коротких Євгеном Вікторовичем </w:t>
      </w:r>
      <w:r w:rsidRPr="00376E73">
        <w:rPr>
          <w:rFonts w:ascii="Times New Roman" w:eastAsia="Calibri" w:hAnsi="Times New Roman" w:cs="Times New Roman"/>
          <w:sz w:val="28"/>
          <w:szCs w:val="28"/>
        </w:rPr>
        <w:t xml:space="preserve">терміном на 1 рік та встановити плату за користування вищезазначеною </w:t>
      </w:r>
      <w:r w:rsidRPr="00376E73">
        <w:rPr>
          <w:rFonts w:ascii="Times New Roman" w:eastAsia="Calibri" w:hAnsi="Times New Roman" w:cs="Times New Roman"/>
          <w:sz w:val="28"/>
          <w:szCs w:val="28"/>
        </w:rPr>
        <w:lastRenderedPageBreak/>
        <w:t>земельною ділянкою в розмірі 3% від нормативної грошової оцінки земельної ділянки.</w:t>
      </w:r>
    </w:p>
    <w:p w:rsidR="009F1B7B" w:rsidRPr="00376E73" w:rsidRDefault="009F1B7B" w:rsidP="009F1B7B">
      <w:pPr>
        <w:tabs>
          <w:tab w:val="left" w:pos="0"/>
        </w:tabs>
        <w:ind w:right="-7"/>
        <w:jc w:val="both"/>
        <w:rPr>
          <w:rFonts w:eastAsiaTheme="minorHAnsi"/>
          <w:sz w:val="28"/>
          <w:szCs w:val="28"/>
          <w:lang w:val="uk-UA"/>
        </w:rPr>
      </w:pPr>
      <w:r w:rsidRPr="0020388F">
        <w:rPr>
          <w:sz w:val="28"/>
          <w:szCs w:val="28"/>
          <w:lang w:val="uk-UA"/>
        </w:rPr>
        <w:tab/>
      </w:r>
      <w:r>
        <w:rPr>
          <w:sz w:val="28"/>
          <w:szCs w:val="28"/>
          <w:lang w:val="uk-UA"/>
        </w:rPr>
        <w:t>4</w:t>
      </w:r>
      <w:r w:rsidRPr="00376E73">
        <w:rPr>
          <w:sz w:val="28"/>
          <w:szCs w:val="28"/>
        </w:rPr>
        <w:t>.1. Доручити селищному голові Фаустову Олексію Георгійовичу укласти від імені селищної ради угоду за фактичне використання земельної ділянки, зазначені в п.1 даного рішення.</w:t>
      </w:r>
    </w:p>
    <w:p w:rsidR="009F1B7B" w:rsidRPr="00376E73" w:rsidRDefault="009F1B7B" w:rsidP="009F1B7B">
      <w:pPr>
        <w:tabs>
          <w:tab w:val="left" w:pos="0"/>
        </w:tabs>
        <w:ind w:right="-7"/>
        <w:jc w:val="both"/>
        <w:rPr>
          <w:sz w:val="28"/>
          <w:szCs w:val="28"/>
        </w:rPr>
      </w:pPr>
      <w:r w:rsidRPr="00376E73">
        <w:rPr>
          <w:sz w:val="28"/>
          <w:szCs w:val="28"/>
        </w:rPr>
        <w:tab/>
      </w:r>
      <w:r>
        <w:rPr>
          <w:sz w:val="28"/>
          <w:szCs w:val="28"/>
          <w:lang w:val="uk-UA"/>
        </w:rPr>
        <w:t>4</w:t>
      </w:r>
      <w:r w:rsidRPr="00376E73">
        <w:rPr>
          <w:sz w:val="28"/>
          <w:szCs w:val="28"/>
        </w:rPr>
        <w:t xml:space="preserve">.2. Суб’єкту господарювання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об’єкту благоустрою. </w:t>
      </w:r>
    </w:p>
    <w:p w:rsidR="009F1B7B" w:rsidRPr="00376E73" w:rsidRDefault="009F1B7B" w:rsidP="009F1B7B">
      <w:pPr>
        <w:ind w:right="-58" w:firstLine="708"/>
        <w:jc w:val="both"/>
        <w:rPr>
          <w:sz w:val="28"/>
          <w:szCs w:val="28"/>
        </w:rPr>
      </w:pPr>
      <w:r>
        <w:rPr>
          <w:sz w:val="28"/>
          <w:szCs w:val="28"/>
        </w:rPr>
        <w:t>4</w:t>
      </w:r>
      <w:r w:rsidRPr="00376E73">
        <w:rPr>
          <w:sz w:val="28"/>
          <w:szCs w:val="28"/>
        </w:rPr>
        <w:t>.3. Суб’єкту господарювання за період дії угоди за фактичне використання земельної ділянки оформити в установленому законом порядку правовстановлюючі документи на користування вищезазначеною земельною ділянкою.</w:t>
      </w:r>
    </w:p>
    <w:p w:rsidR="009F1B7B" w:rsidRPr="00376E73" w:rsidRDefault="009F1B7B" w:rsidP="009F1B7B">
      <w:pPr>
        <w:tabs>
          <w:tab w:val="left" w:pos="0"/>
        </w:tabs>
        <w:ind w:right="-58"/>
        <w:jc w:val="both"/>
        <w:rPr>
          <w:sz w:val="28"/>
          <w:szCs w:val="28"/>
        </w:rPr>
      </w:pPr>
      <w:r w:rsidRPr="00376E73">
        <w:rPr>
          <w:sz w:val="28"/>
          <w:szCs w:val="28"/>
        </w:rPr>
        <w:tab/>
      </w:r>
      <w:r>
        <w:rPr>
          <w:sz w:val="28"/>
          <w:szCs w:val="28"/>
          <w:lang w:val="uk-UA"/>
        </w:rPr>
        <w:t>5.</w:t>
      </w:r>
      <w:r w:rsidRPr="00376E73">
        <w:rPr>
          <w:sz w:val="28"/>
          <w:szCs w:val="28"/>
        </w:rPr>
        <w:t>Контроль за виконанням цього рішення покласти на постійну комісію містобудування, будівництва, земельних відносин та охорони природи.</w:t>
      </w:r>
    </w:p>
    <w:p w:rsidR="009F1B7B" w:rsidRPr="00EE068A" w:rsidRDefault="009F1B7B" w:rsidP="009F1B7B">
      <w:pPr>
        <w:jc w:val="both"/>
        <w:rPr>
          <w:sz w:val="28"/>
          <w:szCs w:val="28"/>
          <w:lang w:val="uk-UA"/>
        </w:rPr>
      </w:pPr>
      <w:r w:rsidRPr="00376E73">
        <w:rPr>
          <w:sz w:val="28"/>
          <w:szCs w:val="28"/>
        </w:rPr>
        <w:t xml:space="preserve">Селищний голова                                                          </w:t>
      </w:r>
      <w:r>
        <w:rPr>
          <w:sz w:val="28"/>
          <w:szCs w:val="28"/>
        </w:rPr>
        <w:t>О.Г. Фаусто</w:t>
      </w:r>
      <w:r>
        <w:rPr>
          <w:sz w:val="28"/>
          <w:szCs w:val="28"/>
          <w:lang w:val="uk-UA"/>
        </w:rPr>
        <w:t>в</w:t>
      </w: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49" type="#_x0000_t75" style="position:absolute;left:0;text-align:left;margin-left:221.15pt;margin-top:5.75pt;width:35.35pt;height:45.2pt;z-index:-251633664;visibility:visible;mso-wrap-edited:f" fillcolor="window">
            <v:imagedata r:id="rId5" o:title="" gain="86232f" grayscale="t" bilevel="t"/>
            <w10:wrap type="topAndBottom"/>
          </v:shape>
          <o:OLEObject Type="Embed" ProgID="Word.Picture.8" ShapeID="_x0000_s1049" DrawAspect="Content" ObjectID="_1575445915" r:id="rId29"/>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228</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rPr>
          <w:sz w:val="28"/>
          <w:szCs w:val="28"/>
          <w:lang w:val="uk-UA"/>
        </w:rPr>
      </w:pPr>
      <w:r>
        <w:rPr>
          <w:sz w:val="28"/>
          <w:szCs w:val="28"/>
          <w:lang w:val="uk-UA"/>
        </w:rPr>
        <w:t xml:space="preserve">Про затвердження  детального </w:t>
      </w:r>
    </w:p>
    <w:p w:rsidR="009F1B7B" w:rsidRPr="006070D3" w:rsidRDefault="009F1B7B" w:rsidP="009F1B7B">
      <w:pPr>
        <w:jc w:val="both"/>
        <w:rPr>
          <w:sz w:val="28"/>
          <w:szCs w:val="28"/>
          <w:lang w:val="uk-UA"/>
        </w:rPr>
      </w:pPr>
      <w:r>
        <w:rPr>
          <w:sz w:val="28"/>
          <w:szCs w:val="28"/>
          <w:lang w:val="uk-UA"/>
        </w:rPr>
        <w:t>плану територій</w:t>
      </w:r>
    </w:p>
    <w:p w:rsidR="009F1B7B" w:rsidRDefault="009F1B7B" w:rsidP="009F1B7B">
      <w:pPr>
        <w:ind w:firstLine="720"/>
        <w:jc w:val="both"/>
        <w:rPr>
          <w:sz w:val="28"/>
          <w:szCs w:val="28"/>
        </w:rPr>
      </w:pPr>
    </w:p>
    <w:p w:rsidR="009F1B7B" w:rsidRDefault="009F1B7B" w:rsidP="009F1B7B">
      <w:pPr>
        <w:ind w:firstLine="708"/>
        <w:jc w:val="both"/>
        <w:rPr>
          <w:sz w:val="28"/>
          <w:szCs w:val="28"/>
          <w:lang w:val="uk-UA"/>
        </w:rPr>
      </w:pPr>
      <w:r>
        <w:rPr>
          <w:sz w:val="28"/>
          <w:szCs w:val="28"/>
          <w:lang w:val="uk-UA"/>
        </w:rPr>
        <w:t>Розглянувши містобудівну документацію «Детальний план частини території в межах вул. Візгіна та провул. Шкільний для будівництва та обслуговування житлових будинків господарських будівель та споруд в с.Першокостянтинівка, Чаплинського району, Херсонської області», розроблений ТОВ «Укргенплан»,</w:t>
      </w:r>
      <w:r w:rsidRPr="00295730">
        <w:rPr>
          <w:sz w:val="28"/>
          <w:szCs w:val="28"/>
          <w:lang w:val="uk-UA"/>
        </w:rPr>
        <w:t xml:space="preserve"> </w:t>
      </w:r>
      <w:r>
        <w:rPr>
          <w:sz w:val="28"/>
          <w:szCs w:val="28"/>
          <w:lang w:val="uk-UA"/>
        </w:rPr>
        <w:t>враховуючи протокол засідання архітектурно-містобудівної ради при управлінні містобудування та архітектури обласної державної адміністрації від 15.11.2017 року № 9, керуючись п. 42 ч.1 ст 26 Закону України «Про місцеве самоврядування в Україні», ст. 19 Закону України «Про регулювання містобудівної діяльності»,  сесія селищної ради</w:t>
      </w:r>
    </w:p>
    <w:p w:rsidR="009F1B7B" w:rsidRDefault="009F1B7B" w:rsidP="009F1B7B">
      <w:pPr>
        <w:ind w:firstLine="708"/>
        <w:jc w:val="both"/>
        <w:rPr>
          <w:sz w:val="28"/>
          <w:szCs w:val="28"/>
          <w:lang w:val="uk-UA"/>
        </w:rPr>
      </w:pPr>
    </w:p>
    <w:p w:rsidR="009F1B7B" w:rsidRDefault="009F1B7B" w:rsidP="009F1B7B">
      <w:pPr>
        <w:ind w:firstLine="720"/>
        <w:jc w:val="both"/>
        <w:rPr>
          <w:sz w:val="28"/>
          <w:szCs w:val="28"/>
          <w:lang w:val="uk-UA"/>
        </w:rPr>
      </w:pPr>
      <w:r>
        <w:rPr>
          <w:sz w:val="28"/>
          <w:szCs w:val="28"/>
          <w:lang w:val="uk-UA"/>
        </w:rPr>
        <w:lastRenderedPageBreak/>
        <w:t xml:space="preserve"> ВИРІШИЛА :</w:t>
      </w:r>
    </w:p>
    <w:p w:rsidR="009F1B7B" w:rsidRDefault="009F1B7B" w:rsidP="009F1B7B">
      <w:pPr>
        <w:ind w:firstLine="720"/>
        <w:jc w:val="both"/>
        <w:rPr>
          <w:sz w:val="28"/>
          <w:szCs w:val="28"/>
          <w:lang w:val="uk-UA"/>
        </w:rPr>
      </w:pPr>
    </w:p>
    <w:p w:rsidR="009F1B7B" w:rsidRPr="00EE068A" w:rsidRDefault="009F1B7B" w:rsidP="009F1B7B">
      <w:pPr>
        <w:pStyle w:val="a3"/>
        <w:numPr>
          <w:ilvl w:val="0"/>
          <w:numId w:val="28"/>
        </w:numPr>
        <w:spacing w:line="276" w:lineRule="auto"/>
        <w:ind w:left="0" w:firstLine="709"/>
        <w:jc w:val="both"/>
        <w:rPr>
          <w:sz w:val="28"/>
          <w:szCs w:val="28"/>
          <w:lang w:val="uk-UA"/>
        </w:rPr>
      </w:pPr>
      <w:r>
        <w:rPr>
          <w:sz w:val="28"/>
          <w:szCs w:val="28"/>
          <w:lang w:val="uk-UA"/>
        </w:rPr>
        <w:t xml:space="preserve">Затвердити проект  «Детальний план частини території  в межах вулиці </w:t>
      </w:r>
      <w:r w:rsidRPr="00EE068A">
        <w:rPr>
          <w:sz w:val="28"/>
          <w:szCs w:val="28"/>
          <w:lang w:val="uk-UA"/>
        </w:rPr>
        <w:t>Візгіна та провулку Шкільний для будівництва та об</w:t>
      </w:r>
      <w:r>
        <w:rPr>
          <w:sz w:val="28"/>
          <w:szCs w:val="28"/>
          <w:lang w:val="uk-UA"/>
        </w:rPr>
        <w:t xml:space="preserve">слуговування житлових будинків </w:t>
      </w:r>
      <w:r w:rsidRPr="00EE068A">
        <w:rPr>
          <w:sz w:val="28"/>
          <w:szCs w:val="28"/>
          <w:lang w:val="uk-UA"/>
        </w:rPr>
        <w:t>господарських будівель та споруд в селі Першокостянтинівка, Чаплинського району, Херсонської області».</w:t>
      </w:r>
    </w:p>
    <w:p w:rsidR="009F1B7B" w:rsidRPr="00EE068A" w:rsidRDefault="009F1B7B" w:rsidP="009F1B7B">
      <w:pPr>
        <w:pStyle w:val="a3"/>
        <w:numPr>
          <w:ilvl w:val="0"/>
          <w:numId w:val="28"/>
        </w:numPr>
        <w:spacing w:line="276" w:lineRule="auto"/>
        <w:ind w:left="0" w:firstLine="709"/>
        <w:jc w:val="both"/>
        <w:rPr>
          <w:sz w:val="28"/>
          <w:szCs w:val="28"/>
          <w:lang w:val="uk-UA"/>
        </w:rPr>
      </w:pPr>
      <w:r>
        <w:rPr>
          <w:sz w:val="28"/>
          <w:szCs w:val="28"/>
          <w:lang w:val="uk-UA"/>
        </w:rPr>
        <w:t xml:space="preserve">Врахувати матеріали затвердженого проекту детального плану частини </w:t>
      </w:r>
      <w:r w:rsidRPr="00EE068A">
        <w:rPr>
          <w:sz w:val="28"/>
          <w:szCs w:val="28"/>
          <w:lang w:val="uk-UA"/>
        </w:rPr>
        <w:t>території при корегуванні схеми планування території села.</w:t>
      </w:r>
    </w:p>
    <w:p w:rsidR="009F1B7B" w:rsidRPr="00EE068A" w:rsidRDefault="009F1B7B" w:rsidP="009F1B7B">
      <w:pPr>
        <w:pStyle w:val="a3"/>
        <w:numPr>
          <w:ilvl w:val="0"/>
          <w:numId w:val="28"/>
        </w:numPr>
        <w:tabs>
          <w:tab w:val="left" w:pos="0"/>
        </w:tabs>
        <w:spacing w:line="276" w:lineRule="auto"/>
        <w:ind w:left="0" w:right="-58" w:firstLine="709"/>
        <w:jc w:val="both"/>
        <w:rPr>
          <w:sz w:val="28"/>
          <w:szCs w:val="28"/>
        </w:rPr>
      </w:pPr>
      <w:r w:rsidRPr="006070D3">
        <w:rPr>
          <w:sz w:val="28"/>
          <w:szCs w:val="28"/>
        </w:rPr>
        <w:t xml:space="preserve">Контроль за виконанням цього рішення покласти на постійну комісію </w:t>
      </w:r>
      <w:r w:rsidRPr="00EE068A">
        <w:rPr>
          <w:sz w:val="28"/>
          <w:szCs w:val="28"/>
        </w:rPr>
        <w:t>містобудування, будівництва, земельних відносин та охорони природи.</w:t>
      </w:r>
    </w:p>
    <w:p w:rsidR="009F1B7B" w:rsidRPr="006070D3" w:rsidRDefault="009F1B7B" w:rsidP="009F1B7B">
      <w:pPr>
        <w:pStyle w:val="a3"/>
        <w:ind w:left="735"/>
        <w:jc w:val="both"/>
        <w:rPr>
          <w:sz w:val="28"/>
          <w:szCs w:val="28"/>
        </w:rPr>
      </w:pPr>
    </w:p>
    <w:p w:rsidR="009F1B7B" w:rsidRPr="006070D3" w:rsidRDefault="009F1B7B" w:rsidP="009F1B7B">
      <w:pPr>
        <w:pStyle w:val="a3"/>
        <w:ind w:left="735"/>
        <w:jc w:val="both"/>
        <w:rPr>
          <w:sz w:val="28"/>
          <w:szCs w:val="28"/>
        </w:rPr>
      </w:pPr>
    </w:p>
    <w:p w:rsidR="009F1B7B" w:rsidRPr="006070D3" w:rsidRDefault="009F1B7B" w:rsidP="009F1B7B">
      <w:pPr>
        <w:pStyle w:val="a3"/>
        <w:ind w:left="735"/>
        <w:jc w:val="both"/>
        <w:rPr>
          <w:sz w:val="28"/>
          <w:szCs w:val="28"/>
        </w:rPr>
      </w:pPr>
    </w:p>
    <w:p w:rsidR="009F1B7B" w:rsidRPr="006070D3" w:rsidRDefault="009F1B7B" w:rsidP="009F1B7B">
      <w:pPr>
        <w:pStyle w:val="a3"/>
        <w:ind w:left="735"/>
        <w:jc w:val="both"/>
        <w:rPr>
          <w:sz w:val="28"/>
          <w:szCs w:val="28"/>
        </w:rPr>
      </w:pPr>
      <w:r w:rsidRPr="006070D3">
        <w:rPr>
          <w:sz w:val="28"/>
          <w:szCs w:val="28"/>
        </w:rPr>
        <w:t>Селищний голова                                                          О.Г. Фаустов</w:t>
      </w:r>
    </w:p>
    <w:p w:rsidR="009F1B7B" w:rsidRPr="006070D3" w:rsidRDefault="009F1B7B" w:rsidP="009F1B7B">
      <w:pPr>
        <w:pStyle w:val="a3"/>
        <w:ind w:left="735"/>
        <w:rPr>
          <w:sz w:val="28"/>
          <w:szCs w:val="28"/>
        </w:rPr>
      </w:pPr>
    </w:p>
    <w:p w:rsidR="009F1B7B" w:rsidRDefault="009F1B7B" w:rsidP="009F1B7B">
      <w:pPr>
        <w:pStyle w:val="a3"/>
        <w:ind w:left="735"/>
        <w:rPr>
          <w:sz w:val="28"/>
          <w:szCs w:val="28"/>
        </w:rPr>
      </w:pPr>
    </w:p>
    <w:p w:rsidR="009F1B7B" w:rsidRDefault="009F1B7B" w:rsidP="009F1B7B">
      <w:pPr>
        <w:pStyle w:val="a3"/>
        <w:ind w:left="735"/>
        <w:rPr>
          <w:sz w:val="28"/>
          <w:szCs w:val="28"/>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pStyle w:val="a7"/>
        <w:tabs>
          <w:tab w:val="left" w:pos="6412"/>
        </w:tabs>
        <w:ind w:right="-1"/>
        <w:rPr>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50" type="#_x0000_t75" style="position:absolute;left:0;text-align:left;margin-left:221.15pt;margin-top:5.75pt;width:35.35pt;height:45.2pt;z-index:-251632640;visibility:visible;mso-wrap-edited:f" fillcolor="window">
            <v:imagedata r:id="rId5" o:title="" gain="86232f" grayscale="t" bilevel="t"/>
            <w10:wrap type="topAndBottom"/>
          </v:shape>
          <o:OLEObject Type="Embed" ProgID="Word.Picture.8" ShapeID="_x0000_s1050" DrawAspect="Content" ObjectID="_1575445916" r:id="rId30"/>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229</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pStyle w:val="a7"/>
        <w:tabs>
          <w:tab w:val="left" w:pos="6412"/>
        </w:tabs>
        <w:ind w:right="-1"/>
        <w:rPr>
          <w:szCs w:val="28"/>
          <w:lang w:val="uk-UA"/>
        </w:rPr>
      </w:pPr>
    </w:p>
    <w:p w:rsidR="009F1B7B" w:rsidRDefault="009F1B7B" w:rsidP="009F1B7B">
      <w:pPr>
        <w:spacing w:line="276" w:lineRule="auto"/>
        <w:rPr>
          <w:sz w:val="28"/>
          <w:szCs w:val="28"/>
          <w:lang w:val="uk-UA"/>
        </w:rPr>
      </w:pPr>
      <w:r>
        <w:rPr>
          <w:sz w:val="28"/>
          <w:szCs w:val="28"/>
          <w:lang w:val="uk-UA"/>
        </w:rPr>
        <w:t xml:space="preserve">Про затвердження Плану діяльності </w:t>
      </w:r>
    </w:p>
    <w:p w:rsidR="009F1B7B" w:rsidRDefault="009F1B7B" w:rsidP="009F1B7B">
      <w:pPr>
        <w:spacing w:line="276" w:lineRule="auto"/>
        <w:rPr>
          <w:sz w:val="28"/>
          <w:szCs w:val="28"/>
          <w:lang w:val="uk-UA"/>
        </w:rPr>
      </w:pPr>
      <w:r>
        <w:rPr>
          <w:sz w:val="28"/>
          <w:szCs w:val="28"/>
          <w:lang w:val="uk-UA"/>
        </w:rPr>
        <w:lastRenderedPageBreak/>
        <w:t xml:space="preserve">з підготовки проектів регуляторних </w:t>
      </w:r>
    </w:p>
    <w:p w:rsidR="009F1B7B" w:rsidRPr="00A11066" w:rsidRDefault="009F1B7B" w:rsidP="009F1B7B">
      <w:pPr>
        <w:spacing w:line="276" w:lineRule="auto"/>
        <w:rPr>
          <w:sz w:val="28"/>
          <w:szCs w:val="28"/>
          <w:lang w:val="uk-UA"/>
        </w:rPr>
      </w:pPr>
      <w:r>
        <w:rPr>
          <w:sz w:val="28"/>
          <w:szCs w:val="28"/>
          <w:lang w:val="uk-UA"/>
        </w:rPr>
        <w:t>актів на 2018 рік</w:t>
      </w:r>
    </w:p>
    <w:p w:rsidR="009F1B7B" w:rsidRDefault="009F1B7B" w:rsidP="009F1B7B">
      <w:pPr>
        <w:spacing w:line="276" w:lineRule="auto"/>
        <w:jc w:val="both"/>
        <w:rPr>
          <w:sz w:val="28"/>
          <w:szCs w:val="28"/>
          <w:lang w:val="uk-UA"/>
        </w:rPr>
      </w:pPr>
    </w:p>
    <w:p w:rsidR="009F1B7B" w:rsidRDefault="009F1B7B" w:rsidP="009F1B7B">
      <w:pPr>
        <w:spacing w:line="276" w:lineRule="auto"/>
        <w:ind w:firstLine="540"/>
        <w:jc w:val="both"/>
        <w:rPr>
          <w:sz w:val="28"/>
          <w:szCs w:val="28"/>
          <w:lang w:val="uk-UA"/>
        </w:rPr>
      </w:pPr>
      <w:r>
        <w:rPr>
          <w:sz w:val="28"/>
          <w:szCs w:val="28"/>
          <w:lang w:val="uk-UA"/>
        </w:rPr>
        <w:t>На виконання статей 7, 13, 32 Закону України «Про засади державної регуляторної політики у сфері господарської діяльності», керуючись підпунктом 7 частини 1 статті 26 Закону України «Про місцеве самоврядування в Україні», та з метою координації діяльності органів місцевого самоврядування щодо забезпечення принципів регуляторної політики, сесія селищної ради</w:t>
      </w:r>
    </w:p>
    <w:p w:rsidR="009F1B7B" w:rsidRDefault="009F1B7B" w:rsidP="009F1B7B">
      <w:pPr>
        <w:spacing w:line="276" w:lineRule="auto"/>
        <w:ind w:firstLine="540"/>
        <w:jc w:val="both"/>
        <w:rPr>
          <w:sz w:val="28"/>
          <w:szCs w:val="28"/>
          <w:lang w:val="uk-UA"/>
        </w:rPr>
      </w:pPr>
    </w:p>
    <w:p w:rsidR="009F1B7B" w:rsidRDefault="009F1B7B" w:rsidP="009F1B7B">
      <w:pPr>
        <w:spacing w:line="276" w:lineRule="auto"/>
        <w:ind w:firstLine="540"/>
        <w:jc w:val="both"/>
        <w:rPr>
          <w:sz w:val="28"/>
          <w:szCs w:val="28"/>
          <w:lang w:val="uk-UA"/>
        </w:rPr>
      </w:pPr>
      <w:r w:rsidRPr="00A11066">
        <w:rPr>
          <w:sz w:val="28"/>
          <w:szCs w:val="28"/>
          <w:lang w:val="uk-UA"/>
        </w:rPr>
        <w:t>ВИРІШИЛА:</w:t>
      </w:r>
    </w:p>
    <w:p w:rsidR="009F1B7B" w:rsidRDefault="009F1B7B" w:rsidP="009F1B7B">
      <w:pPr>
        <w:spacing w:line="276" w:lineRule="auto"/>
        <w:ind w:firstLine="540"/>
        <w:jc w:val="both"/>
        <w:rPr>
          <w:sz w:val="28"/>
          <w:szCs w:val="28"/>
          <w:lang w:val="uk-UA"/>
        </w:rPr>
      </w:pPr>
    </w:p>
    <w:p w:rsidR="009F1B7B" w:rsidRDefault="009F1B7B" w:rsidP="009F1B7B">
      <w:pPr>
        <w:pStyle w:val="a3"/>
        <w:numPr>
          <w:ilvl w:val="0"/>
          <w:numId w:val="29"/>
        </w:numPr>
        <w:spacing w:line="276" w:lineRule="auto"/>
        <w:jc w:val="both"/>
        <w:rPr>
          <w:sz w:val="28"/>
          <w:szCs w:val="28"/>
          <w:lang w:val="uk-UA"/>
        </w:rPr>
      </w:pPr>
      <w:r>
        <w:rPr>
          <w:sz w:val="28"/>
          <w:szCs w:val="28"/>
          <w:lang w:val="uk-UA"/>
        </w:rPr>
        <w:t>Затвердити План діяльності з підготовки проектів регуляторних актів на 2018 рік, що додається.</w:t>
      </w:r>
    </w:p>
    <w:p w:rsidR="009F1B7B" w:rsidRDefault="009F1B7B" w:rsidP="009F1B7B">
      <w:pPr>
        <w:pStyle w:val="a3"/>
        <w:numPr>
          <w:ilvl w:val="0"/>
          <w:numId w:val="29"/>
        </w:numPr>
        <w:spacing w:line="276" w:lineRule="auto"/>
        <w:jc w:val="both"/>
        <w:rPr>
          <w:sz w:val="28"/>
          <w:szCs w:val="28"/>
          <w:lang w:val="uk-UA"/>
        </w:rPr>
      </w:pPr>
      <w:r>
        <w:rPr>
          <w:sz w:val="28"/>
          <w:szCs w:val="28"/>
          <w:lang w:val="uk-UA"/>
        </w:rPr>
        <w:t>Оприлюднити План діяльності з підготовки проектів регуляторних актів на 2018 рік відповідно до чинного законодавства (на офіційному сайті селищної ради).</w:t>
      </w:r>
    </w:p>
    <w:p w:rsidR="009F1B7B" w:rsidRPr="00202598" w:rsidRDefault="009F1B7B" w:rsidP="009F1B7B">
      <w:pPr>
        <w:pStyle w:val="a3"/>
        <w:numPr>
          <w:ilvl w:val="0"/>
          <w:numId w:val="29"/>
        </w:numPr>
        <w:spacing w:line="276" w:lineRule="auto"/>
        <w:ind w:left="0" w:firstLine="360"/>
        <w:jc w:val="both"/>
        <w:rPr>
          <w:sz w:val="28"/>
          <w:szCs w:val="28"/>
          <w:lang w:val="uk-UA"/>
        </w:rPr>
      </w:pPr>
      <w:r>
        <w:rPr>
          <w:sz w:val="28"/>
          <w:szCs w:val="28"/>
          <w:lang w:val="uk-UA"/>
        </w:rPr>
        <w:t xml:space="preserve">Контроль за виконанням рішення покласти на </w:t>
      </w:r>
      <w:r w:rsidRPr="00202598">
        <w:rPr>
          <w:sz w:val="28"/>
          <w:szCs w:val="28"/>
          <w:lang w:val="uk-UA"/>
        </w:rPr>
        <w:t>секретаря селищної ради.</w:t>
      </w:r>
    </w:p>
    <w:p w:rsidR="009F1B7B" w:rsidRDefault="009F1B7B" w:rsidP="009F1B7B">
      <w:pPr>
        <w:pStyle w:val="a3"/>
        <w:spacing w:line="276" w:lineRule="auto"/>
        <w:ind w:left="360"/>
        <w:jc w:val="both"/>
        <w:rPr>
          <w:sz w:val="28"/>
          <w:szCs w:val="28"/>
          <w:lang w:val="uk-UA"/>
        </w:rPr>
      </w:pPr>
    </w:p>
    <w:p w:rsidR="009F1B7B" w:rsidRDefault="009F1B7B" w:rsidP="009F1B7B">
      <w:pPr>
        <w:pStyle w:val="a3"/>
        <w:spacing w:after="200" w:line="276" w:lineRule="auto"/>
        <w:ind w:left="360"/>
        <w:jc w:val="both"/>
        <w:rPr>
          <w:sz w:val="28"/>
          <w:szCs w:val="28"/>
          <w:lang w:val="uk-UA"/>
        </w:rPr>
      </w:pPr>
    </w:p>
    <w:p w:rsidR="009F1B7B" w:rsidRDefault="009F1B7B" w:rsidP="009F1B7B">
      <w:pPr>
        <w:pStyle w:val="a3"/>
        <w:spacing w:after="200" w:line="276" w:lineRule="auto"/>
        <w:ind w:left="360"/>
        <w:jc w:val="both"/>
        <w:rPr>
          <w:sz w:val="28"/>
          <w:szCs w:val="28"/>
          <w:lang w:val="uk-UA"/>
        </w:rPr>
      </w:pPr>
    </w:p>
    <w:p w:rsidR="009F1B7B" w:rsidRDefault="009F1B7B" w:rsidP="009F1B7B">
      <w:pPr>
        <w:spacing w:line="276" w:lineRule="auto"/>
        <w:jc w:val="both"/>
        <w:rPr>
          <w:sz w:val="28"/>
          <w:szCs w:val="28"/>
          <w:lang w:val="uk-UA"/>
        </w:rPr>
      </w:pPr>
      <w:r>
        <w:rPr>
          <w:sz w:val="28"/>
          <w:szCs w:val="28"/>
          <w:lang w:val="uk-UA"/>
        </w:rPr>
        <w:t>Селищний голова                                                                       О.Г. Фаустов</w:t>
      </w: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spacing w:line="276" w:lineRule="auto"/>
        <w:jc w:val="both"/>
        <w:rPr>
          <w:sz w:val="28"/>
          <w:szCs w:val="28"/>
          <w:lang w:val="uk-UA"/>
        </w:rPr>
      </w:pPr>
    </w:p>
    <w:p w:rsidR="009F1B7B" w:rsidRDefault="009F1B7B" w:rsidP="009F1B7B">
      <w:pPr>
        <w:ind w:firstLine="5670"/>
        <w:jc w:val="right"/>
        <w:rPr>
          <w:sz w:val="20"/>
          <w:szCs w:val="20"/>
          <w:lang w:val="uk-UA"/>
        </w:rPr>
      </w:pPr>
    </w:p>
    <w:p w:rsidR="009F1B7B" w:rsidRPr="00632AE5" w:rsidRDefault="009F1B7B" w:rsidP="009F1B7B">
      <w:pPr>
        <w:ind w:firstLine="5670"/>
        <w:jc w:val="right"/>
        <w:rPr>
          <w:sz w:val="20"/>
          <w:szCs w:val="20"/>
          <w:lang w:val="uk-UA"/>
        </w:rPr>
      </w:pPr>
      <w:r w:rsidRPr="00632AE5">
        <w:rPr>
          <w:sz w:val="20"/>
          <w:szCs w:val="20"/>
          <w:lang w:val="uk-UA"/>
        </w:rPr>
        <w:t>Додаток</w:t>
      </w:r>
    </w:p>
    <w:p w:rsidR="009F1B7B" w:rsidRPr="00632AE5" w:rsidRDefault="009F1B7B" w:rsidP="009F1B7B">
      <w:pPr>
        <w:ind w:firstLine="5670"/>
        <w:jc w:val="right"/>
        <w:rPr>
          <w:sz w:val="20"/>
          <w:szCs w:val="20"/>
          <w:lang w:val="uk-UA"/>
        </w:rPr>
      </w:pPr>
      <w:r w:rsidRPr="00632AE5">
        <w:rPr>
          <w:sz w:val="20"/>
          <w:szCs w:val="20"/>
          <w:lang w:val="uk-UA"/>
        </w:rPr>
        <w:t>до рішення № ___ 12 сесії</w:t>
      </w:r>
    </w:p>
    <w:p w:rsidR="009F1B7B" w:rsidRPr="00632AE5" w:rsidRDefault="009F1B7B" w:rsidP="009F1B7B">
      <w:pPr>
        <w:ind w:firstLine="5670"/>
        <w:jc w:val="right"/>
        <w:rPr>
          <w:sz w:val="20"/>
          <w:szCs w:val="20"/>
          <w:lang w:val="uk-UA"/>
        </w:rPr>
      </w:pPr>
      <w:r w:rsidRPr="00632AE5">
        <w:rPr>
          <w:sz w:val="20"/>
          <w:szCs w:val="20"/>
          <w:lang w:val="uk-UA"/>
        </w:rPr>
        <w:t xml:space="preserve">селищної ради восьмого </w:t>
      </w:r>
    </w:p>
    <w:p w:rsidR="009F1B7B" w:rsidRPr="00632AE5" w:rsidRDefault="009F1B7B" w:rsidP="009F1B7B">
      <w:pPr>
        <w:ind w:firstLine="5670"/>
        <w:jc w:val="right"/>
        <w:rPr>
          <w:sz w:val="20"/>
          <w:szCs w:val="20"/>
          <w:lang w:val="uk-UA"/>
        </w:rPr>
      </w:pPr>
      <w:r w:rsidRPr="00632AE5">
        <w:rPr>
          <w:sz w:val="20"/>
          <w:szCs w:val="20"/>
          <w:lang w:val="uk-UA"/>
        </w:rPr>
        <w:t>скликання від 20.12.2017 року</w:t>
      </w:r>
    </w:p>
    <w:p w:rsidR="009F1B7B" w:rsidRPr="00B0515D" w:rsidRDefault="009F1B7B" w:rsidP="009F1B7B">
      <w:pPr>
        <w:jc w:val="center"/>
        <w:rPr>
          <w:b/>
          <w:sz w:val="28"/>
          <w:szCs w:val="28"/>
          <w:lang w:val="uk-UA"/>
        </w:rPr>
      </w:pPr>
      <w:r>
        <w:rPr>
          <w:b/>
          <w:sz w:val="28"/>
          <w:szCs w:val="28"/>
          <w:lang w:val="uk-UA"/>
        </w:rPr>
        <w:lastRenderedPageBreak/>
        <w:t>План</w:t>
      </w:r>
      <w:r w:rsidRPr="00B0515D">
        <w:rPr>
          <w:b/>
          <w:sz w:val="28"/>
          <w:szCs w:val="28"/>
          <w:lang w:val="uk-UA"/>
        </w:rPr>
        <w:t xml:space="preserve"> діяльності з підготовки проектів регуляторних </w:t>
      </w:r>
      <w:r w:rsidRPr="00B0515D">
        <w:rPr>
          <w:b/>
          <w:sz w:val="28"/>
          <w:szCs w:val="28"/>
          <w:lang w:val="uk-UA"/>
        </w:rPr>
        <w:br/>
        <w:t>актів на 201</w:t>
      </w:r>
      <w:r>
        <w:rPr>
          <w:b/>
          <w:sz w:val="28"/>
          <w:szCs w:val="28"/>
          <w:lang w:val="uk-UA"/>
        </w:rPr>
        <w:t>8</w:t>
      </w:r>
      <w:r w:rsidRPr="00B0515D">
        <w:rPr>
          <w:b/>
          <w:sz w:val="28"/>
          <w:szCs w:val="28"/>
          <w:lang w:val="uk-UA"/>
        </w:rPr>
        <w:t xml:space="preserve"> рік</w:t>
      </w:r>
    </w:p>
    <w:p w:rsidR="009F1B7B" w:rsidRPr="00B0515D" w:rsidRDefault="009F1B7B" w:rsidP="009F1B7B">
      <w:pPr>
        <w:rPr>
          <w:b/>
          <w:lang w:val="uk-UA"/>
        </w:rPr>
      </w:pPr>
      <w:r w:rsidRPr="00B0515D">
        <w:rPr>
          <w:b/>
          <w:sz w:val="28"/>
          <w:szCs w:val="28"/>
          <w:lang w:val="uk-UA"/>
        </w:rPr>
        <w:t xml:space="preserve"> </w:t>
      </w:r>
      <w:r w:rsidRPr="00B0515D">
        <w:rPr>
          <w:b/>
          <w:lang w:val="uk-UA"/>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1569"/>
        <w:gridCol w:w="2126"/>
        <w:gridCol w:w="2410"/>
        <w:gridCol w:w="1559"/>
        <w:gridCol w:w="1559"/>
      </w:tblGrid>
      <w:tr w:rsidR="009F1B7B" w:rsidRPr="00150029" w:rsidTr="009732D9">
        <w:tc>
          <w:tcPr>
            <w:tcW w:w="524" w:type="dxa"/>
          </w:tcPr>
          <w:p w:rsidR="009F1B7B" w:rsidRPr="00150029" w:rsidRDefault="009F1B7B" w:rsidP="009732D9">
            <w:pPr>
              <w:tabs>
                <w:tab w:val="left" w:pos="3615"/>
              </w:tabs>
              <w:rPr>
                <w:sz w:val="28"/>
                <w:szCs w:val="28"/>
                <w:lang w:val="uk-UA"/>
              </w:rPr>
            </w:pPr>
            <w:r w:rsidRPr="00150029">
              <w:rPr>
                <w:sz w:val="28"/>
                <w:szCs w:val="28"/>
                <w:lang w:val="uk-UA"/>
              </w:rPr>
              <w:t>№ п/п</w:t>
            </w:r>
          </w:p>
        </w:tc>
        <w:tc>
          <w:tcPr>
            <w:tcW w:w="1569" w:type="dxa"/>
          </w:tcPr>
          <w:p w:rsidR="009F1B7B" w:rsidRPr="00392B68" w:rsidRDefault="009F1B7B" w:rsidP="009732D9">
            <w:pPr>
              <w:tabs>
                <w:tab w:val="left" w:pos="3615"/>
              </w:tabs>
              <w:rPr>
                <w:sz w:val="26"/>
                <w:szCs w:val="26"/>
                <w:lang w:val="uk-UA"/>
              </w:rPr>
            </w:pPr>
            <w:r>
              <w:rPr>
                <w:sz w:val="26"/>
                <w:szCs w:val="26"/>
                <w:lang w:val="uk-UA"/>
              </w:rPr>
              <w:t>Вид проекту регулятор</w:t>
            </w:r>
            <w:r w:rsidRPr="00392B68">
              <w:rPr>
                <w:sz w:val="26"/>
                <w:szCs w:val="26"/>
                <w:lang w:val="uk-UA"/>
              </w:rPr>
              <w:t>ного акту</w:t>
            </w:r>
          </w:p>
        </w:tc>
        <w:tc>
          <w:tcPr>
            <w:tcW w:w="2126" w:type="dxa"/>
          </w:tcPr>
          <w:p w:rsidR="009F1B7B" w:rsidRPr="00392B68" w:rsidRDefault="009F1B7B" w:rsidP="009732D9">
            <w:pPr>
              <w:tabs>
                <w:tab w:val="left" w:pos="3615"/>
              </w:tabs>
              <w:rPr>
                <w:sz w:val="26"/>
                <w:szCs w:val="26"/>
                <w:lang w:val="uk-UA"/>
              </w:rPr>
            </w:pPr>
            <w:r w:rsidRPr="00392B68">
              <w:rPr>
                <w:sz w:val="26"/>
                <w:szCs w:val="26"/>
                <w:lang w:val="uk-UA"/>
              </w:rPr>
              <w:t>Назва проекту регуляторного</w:t>
            </w:r>
          </w:p>
          <w:p w:rsidR="009F1B7B" w:rsidRPr="00392B68" w:rsidRDefault="009F1B7B" w:rsidP="009732D9">
            <w:pPr>
              <w:tabs>
                <w:tab w:val="left" w:pos="3615"/>
              </w:tabs>
              <w:rPr>
                <w:sz w:val="26"/>
                <w:szCs w:val="26"/>
                <w:lang w:val="uk-UA"/>
              </w:rPr>
            </w:pPr>
            <w:r w:rsidRPr="00392B68">
              <w:rPr>
                <w:sz w:val="26"/>
                <w:szCs w:val="26"/>
                <w:lang w:val="uk-UA"/>
              </w:rPr>
              <w:t>акту</w:t>
            </w:r>
          </w:p>
        </w:tc>
        <w:tc>
          <w:tcPr>
            <w:tcW w:w="2410" w:type="dxa"/>
          </w:tcPr>
          <w:p w:rsidR="009F1B7B" w:rsidRPr="00392B68" w:rsidRDefault="009F1B7B" w:rsidP="009732D9">
            <w:pPr>
              <w:tabs>
                <w:tab w:val="left" w:pos="3615"/>
              </w:tabs>
              <w:rPr>
                <w:sz w:val="26"/>
                <w:szCs w:val="26"/>
                <w:lang w:val="uk-UA"/>
              </w:rPr>
            </w:pPr>
            <w:r w:rsidRPr="00392B68">
              <w:rPr>
                <w:sz w:val="26"/>
                <w:szCs w:val="26"/>
                <w:lang w:val="uk-UA"/>
              </w:rPr>
              <w:t>Цілі прийняття</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 xml:space="preserve">Термін </w:t>
            </w:r>
          </w:p>
          <w:p w:rsidR="009F1B7B" w:rsidRPr="00392B68" w:rsidRDefault="009F1B7B" w:rsidP="009732D9">
            <w:pPr>
              <w:rPr>
                <w:sz w:val="26"/>
                <w:szCs w:val="26"/>
                <w:lang w:val="uk-UA"/>
              </w:rPr>
            </w:pPr>
            <w:r w:rsidRPr="00392B68">
              <w:rPr>
                <w:sz w:val="26"/>
                <w:szCs w:val="26"/>
                <w:lang w:val="uk-UA"/>
              </w:rPr>
              <w:t>підготовки регуляторного акту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Найменування</w:t>
            </w:r>
          </w:p>
          <w:p w:rsidR="009F1B7B" w:rsidRPr="00392B68" w:rsidRDefault="009F1B7B" w:rsidP="009732D9">
            <w:pPr>
              <w:tabs>
                <w:tab w:val="left" w:pos="3615"/>
              </w:tabs>
              <w:rPr>
                <w:sz w:val="26"/>
                <w:szCs w:val="26"/>
                <w:lang w:val="uk-UA"/>
              </w:rPr>
            </w:pPr>
            <w:r w:rsidRPr="00392B68">
              <w:rPr>
                <w:sz w:val="26"/>
                <w:szCs w:val="26"/>
                <w:lang w:val="uk-UA"/>
              </w:rPr>
              <w:t>відповідальних за розроблення проектів регуляторних актів</w:t>
            </w:r>
          </w:p>
        </w:tc>
      </w:tr>
      <w:tr w:rsidR="009F1B7B" w:rsidRPr="00150029" w:rsidTr="009732D9">
        <w:trPr>
          <w:trHeight w:val="345"/>
        </w:trPr>
        <w:tc>
          <w:tcPr>
            <w:tcW w:w="524" w:type="dxa"/>
          </w:tcPr>
          <w:p w:rsidR="009F1B7B" w:rsidRPr="00150029" w:rsidRDefault="009F1B7B" w:rsidP="009732D9">
            <w:pPr>
              <w:tabs>
                <w:tab w:val="left" w:pos="3615"/>
              </w:tabs>
              <w:jc w:val="center"/>
              <w:rPr>
                <w:sz w:val="28"/>
                <w:szCs w:val="28"/>
                <w:lang w:val="uk-UA"/>
              </w:rPr>
            </w:pPr>
            <w:r w:rsidRPr="00150029">
              <w:rPr>
                <w:sz w:val="28"/>
                <w:szCs w:val="28"/>
                <w:lang w:val="uk-UA"/>
              </w:rPr>
              <w:t>1</w:t>
            </w:r>
          </w:p>
        </w:tc>
        <w:tc>
          <w:tcPr>
            <w:tcW w:w="1569" w:type="dxa"/>
          </w:tcPr>
          <w:p w:rsidR="009F1B7B" w:rsidRPr="00392B68" w:rsidRDefault="009F1B7B" w:rsidP="009732D9">
            <w:pPr>
              <w:tabs>
                <w:tab w:val="left" w:pos="3615"/>
              </w:tabs>
              <w:jc w:val="center"/>
              <w:rPr>
                <w:sz w:val="26"/>
                <w:szCs w:val="26"/>
                <w:lang w:val="uk-UA"/>
              </w:rPr>
            </w:pPr>
            <w:r w:rsidRPr="00392B68">
              <w:rPr>
                <w:sz w:val="26"/>
                <w:szCs w:val="26"/>
                <w:lang w:val="uk-UA"/>
              </w:rPr>
              <w:t>2</w:t>
            </w:r>
          </w:p>
        </w:tc>
        <w:tc>
          <w:tcPr>
            <w:tcW w:w="2126" w:type="dxa"/>
          </w:tcPr>
          <w:p w:rsidR="009F1B7B" w:rsidRPr="00392B68" w:rsidRDefault="009F1B7B" w:rsidP="009732D9">
            <w:pPr>
              <w:tabs>
                <w:tab w:val="left" w:pos="3615"/>
              </w:tabs>
              <w:jc w:val="center"/>
              <w:rPr>
                <w:sz w:val="26"/>
                <w:szCs w:val="26"/>
                <w:lang w:val="uk-UA"/>
              </w:rPr>
            </w:pPr>
            <w:r w:rsidRPr="00392B68">
              <w:rPr>
                <w:sz w:val="26"/>
                <w:szCs w:val="26"/>
                <w:lang w:val="uk-UA"/>
              </w:rPr>
              <w:t>3</w:t>
            </w:r>
          </w:p>
        </w:tc>
        <w:tc>
          <w:tcPr>
            <w:tcW w:w="2410" w:type="dxa"/>
          </w:tcPr>
          <w:p w:rsidR="009F1B7B" w:rsidRPr="00392B68" w:rsidRDefault="009F1B7B" w:rsidP="009732D9">
            <w:pPr>
              <w:tabs>
                <w:tab w:val="left" w:pos="3615"/>
              </w:tabs>
              <w:jc w:val="center"/>
              <w:rPr>
                <w:sz w:val="26"/>
                <w:szCs w:val="26"/>
                <w:lang w:val="uk-UA"/>
              </w:rPr>
            </w:pPr>
            <w:r w:rsidRPr="00392B68">
              <w:rPr>
                <w:sz w:val="26"/>
                <w:szCs w:val="26"/>
                <w:lang w:val="uk-UA"/>
              </w:rPr>
              <w:t>4</w:t>
            </w:r>
          </w:p>
        </w:tc>
        <w:tc>
          <w:tcPr>
            <w:tcW w:w="1559" w:type="dxa"/>
          </w:tcPr>
          <w:p w:rsidR="009F1B7B" w:rsidRPr="00392B68" w:rsidRDefault="009F1B7B" w:rsidP="009732D9">
            <w:pPr>
              <w:jc w:val="center"/>
              <w:rPr>
                <w:sz w:val="26"/>
                <w:szCs w:val="26"/>
                <w:lang w:val="uk-UA"/>
              </w:rPr>
            </w:pPr>
            <w:r w:rsidRPr="00392B68">
              <w:rPr>
                <w:sz w:val="26"/>
                <w:szCs w:val="26"/>
                <w:lang w:val="uk-UA"/>
              </w:rPr>
              <w:t>5</w:t>
            </w:r>
          </w:p>
        </w:tc>
        <w:tc>
          <w:tcPr>
            <w:tcW w:w="1559" w:type="dxa"/>
          </w:tcPr>
          <w:p w:rsidR="009F1B7B" w:rsidRPr="00392B68" w:rsidRDefault="009F1B7B" w:rsidP="009732D9">
            <w:pPr>
              <w:tabs>
                <w:tab w:val="left" w:pos="3615"/>
              </w:tabs>
              <w:jc w:val="center"/>
              <w:rPr>
                <w:sz w:val="26"/>
                <w:szCs w:val="26"/>
                <w:lang w:val="uk-UA"/>
              </w:rPr>
            </w:pPr>
            <w:r w:rsidRPr="00392B68">
              <w:rPr>
                <w:sz w:val="26"/>
                <w:szCs w:val="26"/>
                <w:lang w:val="uk-UA"/>
              </w:rPr>
              <w:t>6</w:t>
            </w:r>
          </w:p>
        </w:tc>
      </w:tr>
      <w:tr w:rsidR="009F1B7B" w:rsidRPr="00150029" w:rsidTr="009732D9">
        <w:trPr>
          <w:trHeight w:val="959"/>
        </w:trPr>
        <w:tc>
          <w:tcPr>
            <w:tcW w:w="524" w:type="dxa"/>
          </w:tcPr>
          <w:p w:rsidR="009F1B7B" w:rsidRPr="00150029" w:rsidRDefault="009F1B7B" w:rsidP="009732D9">
            <w:pPr>
              <w:tabs>
                <w:tab w:val="left" w:pos="3615"/>
              </w:tabs>
              <w:rPr>
                <w:sz w:val="28"/>
                <w:szCs w:val="28"/>
                <w:lang w:val="uk-UA"/>
              </w:rPr>
            </w:pPr>
            <w:r w:rsidRPr="00150029">
              <w:rPr>
                <w:sz w:val="28"/>
                <w:szCs w:val="28"/>
                <w:lang w:val="uk-UA"/>
              </w:rPr>
              <w:t>1</w:t>
            </w:r>
          </w:p>
        </w:tc>
        <w:tc>
          <w:tcPr>
            <w:tcW w:w="1569" w:type="dxa"/>
          </w:tcPr>
          <w:p w:rsidR="009F1B7B" w:rsidRPr="00392B68" w:rsidRDefault="009F1B7B" w:rsidP="009732D9">
            <w:pPr>
              <w:tabs>
                <w:tab w:val="left" w:pos="3615"/>
              </w:tabs>
              <w:rPr>
                <w:sz w:val="26"/>
                <w:szCs w:val="26"/>
                <w:lang w:val="uk-UA"/>
              </w:rPr>
            </w:pPr>
            <w:r w:rsidRPr="00392B68">
              <w:rPr>
                <w:sz w:val="26"/>
                <w:szCs w:val="26"/>
                <w:lang w:val="uk-UA"/>
              </w:rPr>
              <w:t xml:space="preserve">Рішення сесії </w:t>
            </w:r>
            <w:r>
              <w:rPr>
                <w:sz w:val="26"/>
                <w:szCs w:val="26"/>
                <w:lang w:val="uk-UA"/>
              </w:rPr>
              <w:t xml:space="preserve">селищної </w:t>
            </w:r>
            <w:r w:rsidRPr="00392B68">
              <w:rPr>
                <w:sz w:val="26"/>
                <w:szCs w:val="26"/>
                <w:lang w:val="uk-UA"/>
              </w:rPr>
              <w:t>ради</w:t>
            </w:r>
          </w:p>
        </w:tc>
        <w:tc>
          <w:tcPr>
            <w:tcW w:w="2126" w:type="dxa"/>
          </w:tcPr>
          <w:p w:rsidR="009F1B7B" w:rsidRPr="00392B68" w:rsidRDefault="009F1B7B" w:rsidP="009732D9">
            <w:pPr>
              <w:tabs>
                <w:tab w:val="left" w:pos="3615"/>
              </w:tabs>
              <w:rPr>
                <w:sz w:val="26"/>
                <w:szCs w:val="26"/>
                <w:lang w:val="uk-UA"/>
              </w:rPr>
            </w:pPr>
            <w:r>
              <w:rPr>
                <w:sz w:val="26"/>
                <w:szCs w:val="26"/>
                <w:lang w:val="uk-UA"/>
              </w:rPr>
              <w:t>Про місцеві податки на 2019 рік</w:t>
            </w:r>
          </w:p>
        </w:tc>
        <w:tc>
          <w:tcPr>
            <w:tcW w:w="2410" w:type="dxa"/>
          </w:tcPr>
          <w:p w:rsidR="009F1B7B" w:rsidRPr="00392B68" w:rsidRDefault="009F1B7B" w:rsidP="009732D9">
            <w:pPr>
              <w:tabs>
                <w:tab w:val="left" w:pos="3615"/>
              </w:tabs>
              <w:rPr>
                <w:sz w:val="26"/>
                <w:szCs w:val="26"/>
                <w:lang w:val="uk-UA"/>
              </w:rPr>
            </w:pPr>
            <w:r w:rsidRPr="00392B68">
              <w:rPr>
                <w:sz w:val="26"/>
                <w:szCs w:val="26"/>
                <w:lang w:val="uk-UA"/>
              </w:rPr>
              <w:t>З метою наповнення доходної частини місцевого бюджету</w:t>
            </w:r>
          </w:p>
        </w:tc>
        <w:tc>
          <w:tcPr>
            <w:tcW w:w="1559" w:type="dxa"/>
          </w:tcPr>
          <w:p w:rsidR="009F1B7B" w:rsidRPr="00392B68" w:rsidRDefault="009F1B7B" w:rsidP="009732D9">
            <w:pPr>
              <w:rPr>
                <w:sz w:val="26"/>
                <w:szCs w:val="26"/>
                <w:lang w:val="uk-UA"/>
              </w:rPr>
            </w:pPr>
            <w:r>
              <w:rPr>
                <w:sz w:val="26"/>
                <w:szCs w:val="26"/>
                <w:lang w:val="uk-UA"/>
              </w:rPr>
              <w:t>І-</w:t>
            </w:r>
            <w:r w:rsidRPr="00392B68">
              <w:rPr>
                <w:sz w:val="26"/>
                <w:szCs w:val="26"/>
                <w:lang w:val="uk-UA"/>
              </w:rPr>
              <w:t>ІІ 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Постійн</w:t>
            </w:r>
            <w:r>
              <w:rPr>
                <w:sz w:val="26"/>
                <w:szCs w:val="26"/>
                <w:lang w:val="uk-UA"/>
              </w:rPr>
              <w:t>а комісія</w:t>
            </w:r>
            <w:r w:rsidRPr="00392B68">
              <w:rPr>
                <w:i/>
                <w:sz w:val="26"/>
                <w:szCs w:val="26"/>
                <w:lang w:val="uk-UA"/>
              </w:rPr>
              <w:t xml:space="preserve"> </w:t>
            </w:r>
            <w:r>
              <w:rPr>
                <w:sz w:val="26"/>
                <w:szCs w:val="26"/>
                <w:lang w:val="uk-UA"/>
              </w:rPr>
              <w:t>ради</w:t>
            </w:r>
          </w:p>
        </w:tc>
      </w:tr>
      <w:tr w:rsidR="009F1B7B" w:rsidRPr="00150029" w:rsidTr="009732D9">
        <w:trPr>
          <w:trHeight w:val="959"/>
        </w:trPr>
        <w:tc>
          <w:tcPr>
            <w:tcW w:w="524" w:type="dxa"/>
          </w:tcPr>
          <w:p w:rsidR="009F1B7B" w:rsidRPr="00150029" w:rsidRDefault="009F1B7B" w:rsidP="009732D9">
            <w:pPr>
              <w:tabs>
                <w:tab w:val="left" w:pos="3615"/>
              </w:tabs>
              <w:rPr>
                <w:sz w:val="28"/>
                <w:szCs w:val="28"/>
                <w:lang w:val="uk-UA"/>
              </w:rPr>
            </w:pPr>
            <w:r>
              <w:rPr>
                <w:sz w:val="28"/>
                <w:szCs w:val="28"/>
                <w:lang w:val="uk-UA"/>
              </w:rPr>
              <w:t>2</w:t>
            </w:r>
          </w:p>
        </w:tc>
        <w:tc>
          <w:tcPr>
            <w:tcW w:w="1569" w:type="dxa"/>
          </w:tcPr>
          <w:p w:rsidR="009F1B7B" w:rsidRPr="00392B68" w:rsidRDefault="009F1B7B" w:rsidP="009732D9">
            <w:pPr>
              <w:tabs>
                <w:tab w:val="left" w:pos="3615"/>
              </w:tabs>
              <w:rPr>
                <w:sz w:val="26"/>
                <w:szCs w:val="26"/>
                <w:lang w:val="uk-UA"/>
              </w:rPr>
            </w:pPr>
            <w:r w:rsidRPr="00392B68">
              <w:rPr>
                <w:sz w:val="26"/>
                <w:szCs w:val="26"/>
                <w:lang w:val="uk-UA"/>
              </w:rPr>
              <w:t xml:space="preserve">Рішення сесії </w:t>
            </w:r>
            <w:r>
              <w:rPr>
                <w:sz w:val="26"/>
                <w:szCs w:val="26"/>
                <w:lang w:val="uk-UA"/>
              </w:rPr>
              <w:t xml:space="preserve">селищної </w:t>
            </w:r>
            <w:r w:rsidRPr="00392B68">
              <w:rPr>
                <w:sz w:val="26"/>
                <w:szCs w:val="26"/>
                <w:lang w:val="uk-UA"/>
              </w:rPr>
              <w:t>ради</w:t>
            </w:r>
          </w:p>
        </w:tc>
        <w:tc>
          <w:tcPr>
            <w:tcW w:w="2126" w:type="dxa"/>
          </w:tcPr>
          <w:p w:rsidR="009F1B7B" w:rsidRDefault="009F1B7B" w:rsidP="009732D9">
            <w:pPr>
              <w:tabs>
                <w:tab w:val="left" w:pos="3615"/>
              </w:tabs>
              <w:rPr>
                <w:sz w:val="26"/>
                <w:szCs w:val="26"/>
                <w:lang w:val="uk-UA"/>
              </w:rPr>
            </w:pPr>
            <w:r>
              <w:rPr>
                <w:sz w:val="26"/>
                <w:szCs w:val="26"/>
                <w:lang w:val="uk-UA"/>
              </w:rPr>
              <w:t>Про встановлення розмірів орендної плати за використання земель</w:t>
            </w:r>
          </w:p>
        </w:tc>
        <w:tc>
          <w:tcPr>
            <w:tcW w:w="2410" w:type="dxa"/>
          </w:tcPr>
          <w:p w:rsidR="009F1B7B" w:rsidRPr="00392B68" w:rsidRDefault="009F1B7B" w:rsidP="009732D9">
            <w:pPr>
              <w:tabs>
                <w:tab w:val="left" w:pos="3615"/>
              </w:tabs>
              <w:rPr>
                <w:sz w:val="26"/>
                <w:szCs w:val="26"/>
                <w:lang w:val="uk-UA"/>
              </w:rPr>
            </w:pPr>
            <w:r w:rsidRPr="00392B68">
              <w:rPr>
                <w:sz w:val="26"/>
                <w:szCs w:val="26"/>
                <w:lang w:val="uk-UA"/>
              </w:rPr>
              <w:t>З метою наповнення доходної частини місцевого бюджету</w:t>
            </w:r>
          </w:p>
        </w:tc>
        <w:tc>
          <w:tcPr>
            <w:tcW w:w="1559" w:type="dxa"/>
          </w:tcPr>
          <w:p w:rsidR="009F1B7B" w:rsidRPr="00392B68" w:rsidRDefault="009F1B7B" w:rsidP="009732D9">
            <w:pPr>
              <w:rPr>
                <w:sz w:val="26"/>
                <w:szCs w:val="26"/>
                <w:lang w:val="uk-UA"/>
              </w:rPr>
            </w:pPr>
            <w:r>
              <w:rPr>
                <w:sz w:val="26"/>
                <w:szCs w:val="26"/>
                <w:lang w:val="uk-UA"/>
              </w:rPr>
              <w:t>І-</w:t>
            </w:r>
            <w:r>
              <w:rPr>
                <w:sz w:val="26"/>
                <w:szCs w:val="26"/>
                <w:lang w:val="en-US"/>
              </w:rPr>
              <w:t>IV</w:t>
            </w:r>
            <w:r w:rsidRPr="00392B68">
              <w:rPr>
                <w:sz w:val="26"/>
                <w:szCs w:val="26"/>
                <w:lang w:val="uk-UA"/>
              </w:rPr>
              <w:t xml:space="preserve"> 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Постійн</w:t>
            </w:r>
            <w:r>
              <w:rPr>
                <w:sz w:val="26"/>
                <w:szCs w:val="26"/>
                <w:lang w:val="uk-UA"/>
              </w:rPr>
              <w:t>а комісія</w:t>
            </w:r>
            <w:r w:rsidRPr="00392B68">
              <w:rPr>
                <w:i/>
                <w:sz w:val="26"/>
                <w:szCs w:val="26"/>
                <w:lang w:val="uk-UA"/>
              </w:rPr>
              <w:t xml:space="preserve"> </w:t>
            </w:r>
            <w:r>
              <w:rPr>
                <w:sz w:val="26"/>
                <w:szCs w:val="26"/>
                <w:lang w:val="uk-UA"/>
              </w:rPr>
              <w:t>ради</w:t>
            </w:r>
          </w:p>
        </w:tc>
      </w:tr>
      <w:tr w:rsidR="009F1B7B" w:rsidRPr="00150029" w:rsidTr="009732D9">
        <w:trPr>
          <w:trHeight w:val="959"/>
        </w:trPr>
        <w:tc>
          <w:tcPr>
            <w:tcW w:w="524" w:type="dxa"/>
          </w:tcPr>
          <w:p w:rsidR="009F1B7B" w:rsidRDefault="009F1B7B" w:rsidP="009732D9">
            <w:pPr>
              <w:tabs>
                <w:tab w:val="left" w:pos="3615"/>
              </w:tabs>
              <w:rPr>
                <w:sz w:val="28"/>
                <w:szCs w:val="28"/>
                <w:lang w:val="uk-UA"/>
              </w:rPr>
            </w:pPr>
            <w:r>
              <w:rPr>
                <w:sz w:val="28"/>
                <w:szCs w:val="28"/>
                <w:lang w:val="uk-UA"/>
              </w:rPr>
              <w:t>3</w:t>
            </w:r>
          </w:p>
        </w:tc>
        <w:tc>
          <w:tcPr>
            <w:tcW w:w="1569" w:type="dxa"/>
          </w:tcPr>
          <w:p w:rsidR="009F1B7B" w:rsidRPr="00392B68" w:rsidRDefault="009F1B7B" w:rsidP="009732D9">
            <w:pPr>
              <w:tabs>
                <w:tab w:val="left" w:pos="3615"/>
              </w:tabs>
              <w:rPr>
                <w:sz w:val="26"/>
                <w:szCs w:val="26"/>
                <w:lang w:val="uk-UA"/>
              </w:rPr>
            </w:pPr>
            <w:r w:rsidRPr="00392B68">
              <w:rPr>
                <w:sz w:val="26"/>
                <w:szCs w:val="26"/>
                <w:lang w:val="uk-UA"/>
              </w:rPr>
              <w:t xml:space="preserve">Рішення сесії </w:t>
            </w:r>
            <w:r>
              <w:rPr>
                <w:sz w:val="26"/>
                <w:szCs w:val="26"/>
                <w:lang w:val="uk-UA"/>
              </w:rPr>
              <w:t xml:space="preserve">селищної </w:t>
            </w:r>
            <w:r w:rsidRPr="00392B68">
              <w:rPr>
                <w:sz w:val="26"/>
                <w:szCs w:val="26"/>
                <w:lang w:val="uk-UA"/>
              </w:rPr>
              <w:t>ради</w:t>
            </w:r>
          </w:p>
        </w:tc>
        <w:tc>
          <w:tcPr>
            <w:tcW w:w="2126" w:type="dxa"/>
          </w:tcPr>
          <w:p w:rsidR="009F1B7B" w:rsidRDefault="009F1B7B" w:rsidP="009732D9">
            <w:pPr>
              <w:tabs>
                <w:tab w:val="left" w:pos="3615"/>
              </w:tabs>
              <w:rPr>
                <w:sz w:val="26"/>
                <w:szCs w:val="26"/>
                <w:lang w:val="uk-UA"/>
              </w:rPr>
            </w:pPr>
            <w:r>
              <w:rPr>
                <w:sz w:val="26"/>
                <w:szCs w:val="26"/>
                <w:lang w:val="uk-UA"/>
              </w:rPr>
              <w:t>Про оренду комунального майна територіальної громади</w:t>
            </w:r>
          </w:p>
        </w:tc>
        <w:tc>
          <w:tcPr>
            <w:tcW w:w="2410" w:type="dxa"/>
          </w:tcPr>
          <w:p w:rsidR="009F1B7B" w:rsidRPr="00392B68" w:rsidRDefault="009F1B7B" w:rsidP="009732D9">
            <w:pPr>
              <w:tabs>
                <w:tab w:val="left" w:pos="3615"/>
              </w:tabs>
              <w:rPr>
                <w:sz w:val="26"/>
                <w:szCs w:val="26"/>
                <w:lang w:val="uk-UA"/>
              </w:rPr>
            </w:pPr>
            <w:r w:rsidRPr="00392B68">
              <w:rPr>
                <w:sz w:val="26"/>
                <w:szCs w:val="26"/>
                <w:lang w:val="uk-UA"/>
              </w:rPr>
              <w:t>З метою наповнення доходної частини місцевого бюджету</w:t>
            </w:r>
          </w:p>
        </w:tc>
        <w:tc>
          <w:tcPr>
            <w:tcW w:w="1559" w:type="dxa"/>
          </w:tcPr>
          <w:p w:rsidR="009F1B7B" w:rsidRPr="00392B68" w:rsidRDefault="009F1B7B" w:rsidP="009732D9">
            <w:pPr>
              <w:rPr>
                <w:sz w:val="26"/>
                <w:szCs w:val="26"/>
                <w:lang w:val="uk-UA"/>
              </w:rPr>
            </w:pPr>
            <w:r>
              <w:rPr>
                <w:sz w:val="26"/>
                <w:szCs w:val="26"/>
                <w:lang w:val="uk-UA"/>
              </w:rPr>
              <w:t>І-</w:t>
            </w:r>
            <w:r>
              <w:rPr>
                <w:sz w:val="26"/>
                <w:szCs w:val="26"/>
                <w:lang w:val="en-US"/>
              </w:rPr>
              <w:t>IV</w:t>
            </w:r>
            <w:r w:rsidRPr="00392B68">
              <w:rPr>
                <w:sz w:val="26"/>
                <w:szCs w:val="26"/>
                <w:lang w:val="uk-UA"/>
              </w:rPr>
              <w:t xml:space="preserve"> 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Постійн</w:t>
            </w:r>
            <w:r>
              <w:rPr>
                <w:sz w:val="26"/>
                <w:szCs w:val="26"/>
                <w:lang w:val="uk-UA"/>
              </w:rPr>
              <w:t>а комісія</w:t>
            </w:r>
            <w:r w:rsidRPr="00392B68">
              <w:rPr>
                <w:i/>
                <w:sz w:val="26"/>
                <w:szCs w:val="26"/>
                <w:lang w:val="uk-UA"/>
              </w:rPr>
              <w:t xml:space="preserve"> </w:t>
            </w:r>
            <w:r>
              <w:rPr>
                <w:sz w:val="26"/>
                <w:szCs w:val="26"/>
                <w:lang w:val="uk-UA"/>
              </w:rPr>
              <w:t>ради</w:t>
            </w:r>
          </w:p>
        </w:tc>
      </w:tr>
      <w:tr w:rsidR="009F1B7B" w:rsidRPr="00150029" w:rsidTr="009732D9">
        <w:trPr>
          <w:trHeight w:val="959"/>
        </w:trPr>
        <w:tc>
          <w:tcPr>
            <w:tcW w:w="524" w:type="dxa"/>
          </w:tcPr>
          <w:p w:rsidR="009F1B7B" w:rsidRDefault="009F1B7B" w:rsidP="009732D9">
            <w:pPr>
              <w:tabs>
                <w:tab w:val="left" w:pos="3615"/>
              </w:tabs>
              <w:rPr>
                <w:sz w:val="28"/>
                <w:szCs w:val="28"/>
                <w:lang w:val="uk-UA"/>
              </w:rPr>
            </w:pPr>
            <w:r>
              <w:rPr>
                <w:sz w:val="28"/>
                <w:szCs w:val="28"/>
                <w:lang w:val="uk-UA"/>
              </w:rPr>
              <w:t>4</w:t>
            </w:r>
          </w:p>
        </w:tc>
        <w:tc>
          <w:tcPr>
            <w:tcW w:w="1569" w:type="dxa"/>
          </w:tcPr>
          <w:p w:rsidR="009F1B7B" w:rsidRPr="00392B68" w:rsidRDefault="009F1B7B" w:rsidP="009732D9">
            <w:pPr>
              <w:tabs>
                <w:tab w:val="left" w:pos="3615"/>
              </w:tabs>
              <w:rPr>
                <w:sz w:val="26"/>
                <w:szCs w:val="26"/>
                <w:lang w:val="uk-UA"/>
              </w:rPr>
            </w:pPr>
            <w:r>
              <w:rPr>
                <w:sz w:val="26"/>
                <w:szCs w:val="26"/>
                <w:lang w:val="uk-UA"/>
              </w:rPr>
              <w:t>Рішення сесії селищної ради</w:t>
            </w:r>
          </w:p>
        </w:tc>
        <w:tc>
          <w:tcPr>
            <w:tcW w:w="2126" w:type="dxa"/>
          </w:tcPr>
          <w:p w:rsidR="009F1B7B" w:rsidRDefault="009F1B7B" w:rsidP="009732D9">
            <w:pPr>
              <w:tabs>
                <w:tab w:val="left" w:pos="3615"/>
              </w:tabs>
              <w:rPr>
                <w:sz w:val="26"/>
                <w:szCs w:val="26"/>
                <w:lang w:val="uk-UA"/>
              </w:rPr>
            </w:pPr>
            <w:r>
              <w:rPr>
                <w:sz w:val="26"/>
                <w:szCs w:val="26"/>
                <w:lang w:val="uk-UA"/>
              </w:rPr>
              <w:t>Про розміщення об’єктів зовнішньої реклами на території селищної ради</w:t>
            </w:r>
          </w:p>
        </w:tc>
        <w:tc>
          <w:tcPr>
            <w:tcW w:w="2410" w:type="dxa"/>
          </w:tcPr>
          <w:p w:rsidR="009F1B7B" w:rsidRPr="00392B68" w:rsidRDefault="009F1B7B" w:rsidP="009732D9">
            <w:pPr>
              <w:tabs>
                <w:tab w:val="left" w:pos="3615"/>
              </w:tabs>
              <w:rPr>
                <w:sz w:val="26"/>
                <w:szCs w:val="26"/>
                <w:lang w:val="uk-UA"/>
              </w:rPr>
            </w:pPr>
            <w:r>
              <w:rPr>
                <w:sz w:val="26"/>
                <w:szCs w:val="26"/>
                <w:lang w:val="uk-UA"/>
              </w:rPr>
              <w:t>Наповнення селищного бюджету</w:t>
            </w:r>
          </w:p>
        </w:tc>
        <w:tc>
          <w:tcPr>
            <w:tcW w:w="1559" w:type="dxa"/>
          </w:tcPr>
          <w:p w:rsidR="009F1B7B" w:rsidRPr="00392B68" w:rsidRDefault="009F1B7B" w:rsidP="009732D9">
            <w:pPr>
              <w:rPr>
                <w:sz w:val="26"/>
                <w:szCs w:val="26"/>
                <w:lang w:val="uk-UA"/>
              </w:rPr>
            </w:pPr>
            <w:r>
              <w:rPr>
                <w:sz w:val="26"/>
                <w:szCs w:val="26"/>
                <w:lang w:val="uk-UA"/>
              </w:rPr>
              <w:t>І-</w:t>
            </w:r>
            <w:r>
              <w:rPr>
                <w:sz w:val="26"/>
                <w:szCs w:val="26"/>
                <w:lang w:val="en-US"/>
              </w:rPr>
              <w:t>IV</w:t>
            </w:r>
            <w:r w:rsidRPr="00392B68">
              <w:rPr>
                <w:sz w:val="26"/>
                <w:szCs w:val="26"/>
                <w:lang w:val="uk-UA"/>
              </w:rPr>
              <w:t xml:space="preserve"> 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Постійн</w:t>
            </w:r>
            <w:r>
              <w:rPr>
                <w:sz w:val="26"/>
                <w:szCs w:val="26"/>
                <w:lang w:val="uk-UA"/>
              </w:rPr>
              <w:t>а комісія</w:t>
            </w:r>
            <w:r w:rsidRPr="00392B68">
              <w:rPr>
                <w:i/>
                <w:sz w:val="26"/>
                <w:szCs w:val="26"/>
                <w:lang w:val="uk-UA"/>
              </w:rPr>
              <w:t xml:space="preserve"> </w:t>
            </w:r>
            <w:r>
              <w:rPr>
                <w:sz w:val="26"/>
                <w:szCs w:val="26"/>
                <w:lang w:val="uk-UA"/>
              </w:rPr>
              <w:t>ради</w:t>
            </w:r>
          </w:p>
        </w:tc>
      </w:tr>
      <w:tr w:rsidR="009F1B7B" w:rsidRPr="00150029" w:rsidTr="009732D9">
        <w:trPr>
          <w:trHeight w:val="959"/>
        </w:trPr>
        <w:tc>
          <w:tcPr>
            <w:tcW w:w="524" w:type="dxa"/>
          </w:tcPr>
          <w:p w:rsidR="009F1B7B" w:rsidRDefault="009F1B7B" w:rsidP="009732D9">
            <w:pPr>
              <w:tabs>
                <w:tab w:val="left" w:pos="3615"/>
              </w:tabs>
              <w:rPr>
                <w:sz w:val="28"/>
                <w:szCs w:val="28"/>
                <w:lang w:val="uk-UA"/>
              </w:rPr>
            </w:pPr>
            <w:r>
              <w:rPr>
                <w:sz w:val="28"/>
                <w:szCs w:val="28"/>
                <w:lang w:val="uk-UA"/>
              </w:rPr>
              <w:t>5</w:t>
            </w:r>
          </w:p>
        </w:tc>
        <w:tc>
          <w:tcPr>
            <w:tcW w:w="1569" w:type="dxa"/>
          </w:tcPr>
          <w:p w:rsidR="009F1B7B" w:rsidRDefault="009F1B7B" w:rsidP="009732D9">
            <w:pPr>
              <w:tabs>
                <w:tab w:val="left" w:pos="3615"/>
              </w:tabs>
              <w:rPr>
                <w:sz w:val="26"/>
                <w:szCs w:val="26"/>
                <w:lang w:val="uk-UA"/>
              </w:rPr>
            </w:pPr>
            <w:r>
              <w:rPr>
                <w:sz w:val="26"/>
                <w:szCs w:val="26"/>
                <w:lang w:val="uk-UA"/>
              </w:rPr>
              <w:t>Рішення сесії селищної ради</w:t>
            </w:r>
          </w:p>
        </w:tc>
        <w:tc>
          <w:tcPr>
            <w:tcW w:w="2126" w:type="dxa"/>
          </w:tcPr>
          <w:p w:rsidR="009F1B7B" w:rsidRDefault="009F1B7B" w:rsidP="009732D9">
            <w:pPr>
              <w:tabs>
                <w:tab w:val="left" w:pos="3615"/>
              </w:tabs>
              <w:rPr>
                <w:sz w:val="26"/>
                <w:szCs w:val="26"/>
                <w:lang w:val="uk-UA"/>
              </w:rPr>
            </w:pPr>
            <w:r>
              <w:rPr>
                <w:sz w:val="26"/>
                <w:szCs w:val="26"/>
                <w:lang w:val="uk-UA"/>
              </w:rPr>
              <w:t>Про встановлення мінімальної вартості місячної оренди 1 (одного) квадратного метра загальної площі нерухомого майна у населених пунктах селищної ради</w:t>
            </w:r>
          </w:p>
        </w:tc>
        <w:tc>
          <w:tcPr>
            <w:tcW w:w="2410" w:type="dxa"/>
          </w:tcPr>
          <w:p w:rsidR="009F1B7B" w:rsidRDefault="009F1B7B" w:rsidP="009732D9">
            <w:pPr>
              <w:tabs>
                <w:tab w:val="left" w:pos="3615"/>
              </w:tabs>
              <w:rPr>
                <w:sz w:val="26"/>
                <w:szCs w:val="26"/>
                <w:lang w:val="uk-UA"/>
              </w:rPr>
            </w:pPr>
            <w:r>
              <w:rPr>
                <w:sz w:val="26"/>
                <w:szCs w:val="26"/>
                <w:lang w:val="uk-UA"/>
              </w:rPr>
              <w:t>Врегулювання нормативно-правового простору</w:t>
            </w:r>
          </w:p>
        </w:tc>
        <w:tc>
          <w:tcPr>
            <w:tcW w:w="1559" w:type="dxa"/>
          </w:tcPr>
          <w:p w:rsidR="009F1B7B" w:rsidRPr="00392B68" w:rsidRDefault="009F1B7B" w:rsidP="009732D9">
            <w:pPr>
              <w:rPr>
                <w:sz w:val="26"/>
                <w:szCs w:val="26"/>
                <w:lang w:val="uk-UA"/>
              </w:rPr>
            </w:pPr>
            <w:r>
              <w:rPr>
                <w:sz w:val="26"/>
                <w:szCs w:val="26"/>
                <w:lang w:val="uk-UA"/>
              </w:rPr>
              <w:t>І-</w:t>
            </w:r>
            <w:r>
              <w:rPr>
                <w:sz w:val="26"/>
                <w:szCs w:val="26"/>
                <w:lang w:val="en-US"/>
              </w:rPr>
              <w:t>IV</w:t>
            </w:r>
            <w:r w:rsidRPr="00392B68">
              <w:rPr>
                <w:sz w:val="26"/>
                <w:szCs w:val="26"/>
                <w:lang w:val="uk-UA"/>
              </w:rPr>
              <w:t xml:space="preserve"> 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Постійн</w:t>
            </w:r>
            <w:r>
              <w:rPr>
                <w:sz w:val="26"/>
                <w:szCs w:val="26"/>
                <w:lang w:val="uk-UA"/>
              </w:rPr>
              <w:t>а комісія</w:t>
            </w:r>
            <w:r w:rsidRPr="00392B68">
              <w:rPr>
                <w:i/>
                <w:sz w:val="26"/>
                <w:szCs w:val="26"/>
                <w:lang w:val="uk-UA"/>
              </w:rPr>
              <w:t xml:space="preserve"> </w:t>
            </w:r>
            <w:r>
              <w:rPr>
                <w:sz w:val="26"/>
                <w:szCs w:val="26"/>
                <w:lang w:val="uk-UA"/>
              </w:rPr>
              <w:t>ради</w:t>
            </w:r>
          </w:p>
        </w:tc>
      </w:tr>
      <w:tr w:rsidR="009F1B7B" w:rsidRPr="00150029" w:rsidTr="009732D9">
        <w:trPr>
          <w:trHeight w:val="959"/>
        </w:trPr>
        <w:tc>
          <w:tcPr>
            <w:tcW w:w="524" w:type="dxa"/>
          </w:tcPr>
          <w:p w:rsidR="009F1B7B" w:rsidRDefault="009F1B7B" w:rsidP="009732D9">
            <w:pPr>
              <w:tabs>
                <w:tab w:val="left" w:pos="3615"/>
              </w:tabs>
              <w:rPr>
                <w:sz w:val="28"/>
                <w:szCs w:val="28"/>
                <w:lang w:val="uk-UA"/>
              </w:rPr>
            </w:pPr>
            <w:r>
              <w:rPr>
                <w:sz w:val="28"/>
                <w:szCs w:val="28"/>
                <w:lang w:val="uk-UA"/>
              </w:rPr>
              <w:lastRenderedPageBreak/>
              <w:t>6</w:t>
            </w:r>
          </w:p>
        </w:tc>
        <w:tc>
          <w:tcPr>
            <w:tcW w:w="1569" w:type="dxa"/>
          </w:tcPr>
          <w:p w:rsidR="009F1B7B" w:rsidRDefault="009F1B7B" w:rsidP="009732D9">
            <w:pPr>
              <w:tabs>
                <w:tab w:val="left" w:pos="3615"/>
              </w:tabs>
              <w:rPr>
                <w:sz w:val="26"/>
                <w:szCs w:val="26"/>
                <w:lang w:val="uk-UA"/>
              </w:rPr>
            </w:pPr>
            <w:r>
              <w:rPr>
                <w:sz w:val="26"/>
                <w:szCs w:val="26"/>
                <w:lang w:val="uk-UA"/>
              </w:rPr>
              <w:t>Рішення сесії та виконкому селищної ради</w:t>
            </w:r>
          </w:p>
        </w:tc>
        <w:tc>
          <w:tcPr>
            <w:tcW w:w="2126" w:type="dxa"/>
          </w:tcPr>
          <w:p w:rsidR="009F1B7B" w:rsidRPr="00392B68" w:rsidRDefault="009F1B7B" w:rsidP="009732D9">
            <w:pPr>
              <w:tabs>
                <w:tab w:val="left" w:pos="3615"/>
              </w:tabs>
              <w:rPr>
                <w:sz w:val="26"/>
                <w:szCs w:val="26"/>
                <w:lang w:val="uk-UA"/>
              </w:rPr>
            </w:pPr>
            <w:r>
              <w:rPr>
                <w:sz w:val="26"/>
                <w:szCs w:val="26"/>
                <w:lang w:val="uk-UA"/>
              </w:rPr>
              <w:t>Про внесення змін до рішення «</w:t>
            </w:r>
            <w:r w:rsidRPr="00392B68">
              <w:rPr>
                <w:sz w:val="26"/>
                <w:szCs w:val="26"/>
                <w:lang w:val="uk-UA"/>
              </w:rPr>
              <w:t>Про затвердж</w:t>
            </w:r>
            <w:r>
              <w:rPr>
                <w:sz w:val="26"/>
                <w:szCs w:val="26"/>
                <w:lang w:val="uk-UA"/>
              </w:rPr>
              <w:t>ення тарифів на водокористування»</w:t>
            </w:r>
          </w:p>
        </w:tc>
        <w:tc>
          <w:tcPr>
            <w:tcW w:w="2410" w:type="dxa"/>
          </w:tcPr>
          <w:p w:rsidR="009F1B7B" w:rsidRPr="00392B68" w:rsidRDefault="009F1B7B" w:rsidP="009732D9">
            <w:pPr>
              <w:tabs>
                <w:tab w:val="left" w:pos="3615"/>
              </w:tabs>
              <w:rPr>
                <w:sz w:val="26"/>
                <w:szCs w:val="26"/>
                <w:lang w:val="uk-UA"/>
              </w:rPr>
            </w:pPr>
            <w:r w:rsidRPr="00392B68">
              <w:rPr>
                <w:sz w:val="26"/>
                <w:szCs w:val="26"/>
                <w:lang w:val="uk-UA"/>
              </w:rPr>
              <w:t>З метою наповнення доходної частини місцевого бюджету</w:t>
            </w:r>
          </w:p>
        </w:tc>
        <w:tc>
          <w:tcPr>
            <w:tcW w:w="1559" w:type="dxa"/>
          </w:tcPr>
          <w:p w:rsidR="009F1B7B" w:rsidRPr="00392B68" w:rsidRDefault="009F1B7B" w:rsidP="009732D9">
            <w:pPr>
              <w:rPr>
                <w:sz w:val="26"/>
                <w:szCs w:val="26"/>
                <w:lang w:val="uk-UA"/>
              </w:rPr>
            </w:pPr>
            <w:r w:rsidRPr="00392B68">
              <w:rPr>
                <w:sz w:val="26"/>
                <w:szCs w:val="26"/>
                <w:lang w:val="uk-UA"/>
              </w:rPr>
              <w:t xml:space="preserve">І </w:t>
            </w:r>
            <w:r>
              <w:rPr>
                <w:sz w:val="26"/>
                <w:szCs w:val="26"/>
                <w:lang w:val="uk-UA"/>
              </w:rPr>
              <w:t xml:space="preserve">– ІІ </w:t>
            </w:r>
            <w:r w:rsidRPr="00392B68">
              <w:rPr>
                <w:sz w:val="26"/>
                <w:szCs w:val="26"/>
                <w:lang w:val="uk-UA"/>
              </w:rPr>
              <w:t>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 xml:space="preserve">Постійні комісії ради, </w:t>
            </w:r>
          </w:p>
          <w:p w:rsidR="009F1B7B" w:rsidRPr="00392B68" w:rsidRDefault="009F1B7B" w:rsidP="009732D9">
            <w:pPr>
              <w:tabs>
                <w:tab w:val="left" w:pos="3615"/>
              </w:tabs>
              <w:rPr>
                <w:sz w:val="26"/>
                <w:szCs w:val="26"/>
                <w:lang w:val="uk-UA"/>
              </w:rPr>
            </w:pPr>
            <w:r w:rsidRPr="00392B68">
              <w:rPr>
                <w:sz w:val="26"/>
                <w:szCs w:val="26"/>
                <w:lang w:val="uk-UA"/>
              </w:rPr>
              <w:t>виконком ради</w:t>
            </w:r>
          </w:p>
        </w:tc>
      </w:tr>
      <w:tr w:rsidR="009F1B7B" w:rsidRPr="00150029" w:rsidTr="009732D9">
        <w:trPr>
          <w:trHeight w:val="959"/>
        </w:trPr>
        <w:tc>
          <w:tcPr>
            <w:tcW w:w="524" w:type="dxa"/>
          </w:tcPr>
          <w:p w:rsidR="009F1B7B" w:rsidRDefault="009F1B7B" w:rsidP="009732D9">
            <w:pPr>
              <w:tabs>
                <w:tab w:val="left" w:pos="3615"/>
              </w:tabs>
              <w:rPr>
                <w:sz w:val="28"/>
                <w:szCs w:val="28"/>
                <w:lang w:val="uk-UA"/>
              </w:rPr>
            </w:pPr>
            <w:r>
              <w:rPr>
                <w:sz w:val="28"/>
                <w:szCs w:val="28"/>
                <w:lang w:val="uk-UA"/>
              </w:rPr>
              <w:t>7</w:t>
            </w:r>
          </w:p>
        </w:tc>
        <w:tc>
          <w:tcPr>
            <w:tcW w:w="1569" w:type="dxa"/>
          </w:tcPr>
          <w:p w:rsidR="009F1B7B" w:rsidRPr="00392B68" w:rsidRDefault="009F1B7B" w:rsidP="009732D9">
            <w:pPr>
              <w:tabs>
                <w:tab w:val="left" w:pos="3615"/>
              </w:tabs>
              <w:rPr>
                <w:sz w:val="26"/>
                <w:szCs w:val="26"/>
                <w:lang w:val="uk-UA"/>
              </w:rPr>
            </w:pPr>
          </w:p>
        </w:tc>
        <w:tc>
          <w:tcPr>
            <w:tcW w:w="2126" w:type="dxa"/>
          </w:tcPr>
          <w:p w:rsidR="009F1B7B" w:rsidRPr="00C234A3" w:rsidRDefault="009F1B7B" w:rsidP="009732D9">
            <w:pPr>
              <w:tabs>
                <w:tab w:val="left" w:pos="3615"/>
              </w:tabs>
              <w:rPr>
                <w:sz w:val="26"/>
                <w:szCs w:val="26"/>
                <w:lang w:val="uk-UA"/>
              </w:rPr>
            </w:pPr>
            <w:r w:rsidRPr="00C234A3">
              <w:rPr>
                <w:sz w:val="26"/>
                <w:szCs w:val="26"/>
              </w:rPr>
              <w:t>Правила розміщення та функціонування тимчасових споруд</w:t>
            </w:r>
          </w:p>
        </w:tc>
        <w:tc>
          <w:tcPr>
            <w:tcW w:w="2410" w:type="dxa"/>
          </w:tcPr>
          <w:p w:rsidR="009F1B7B" w:rsidRPr="007624AB" w:rsidRDefault="009F1B7B" w:rsidP="009732D9">
            <w:pPr>
              <w:tabs>
                <w:tab w:val="left" w:pos="3615"/>
              </w:tabs>
              <w:rPr>
                <w:sz w:val="26"/>
                <w:szCs w:val="26"/>
                <w:lang w:val="uk-UA"/>
              </w:rPr>
            </w:pPr>
            <w:r w:rsidRPr="007624AB">
              <w:rPr>
                <w:lang w:val="uk-UA"/>
              </w:rPr>
              <w:t>Впорядкування процедури контролю за встановлення тимчасових споруд, утримування об’єктів благоустрою у належному стані (згідно з нормами)</w:t>
            </w:r>
            <w:r>
              <w:rPr>
                <w:lang w:val="uk-UA"/>
              </w:rPr>
              <w:t>.</w:t>
            </w:r>
          </w:p>
        </w:tc>
        <w:tc>
          <w:tcPr>
            <w:tcW w:w="1559" w:type="dxa"/>
          </w:tcPr>
          <w:p w:rsidR="009F1B7B" w:rsidRPr="00392B68" w:rsidRDefault="009F1B7B" w:rsidP="009732D9">
            <w:pPr>
              <w:rPr>
                <w:sz w:val="26"/>
                <w:szCs w:val="26"/>
                <w:lang w:val="uk-UA"/>
              </w:rPr>
            </w:pPr>
            <w:r w:rsidRPr="00392B68">
              <w:rPr>
                <w:sz w:val="26"/>
                <w:szCs w:val="26"/>
                <w:lang w:val="uk-UA"/>
              </w:rPr>
              <w:t>ІІ 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 xml:space="preserve">Постійні комісії </w:t>
            </w:r>
            <w:r>
              <w:rPr>
                <w:sz w:val="26"/>
                <w:szCs w:val="26"/>
                <w:lang w:val="uk-UA"/>
              </w:rPr>
              <w:t xml:space="preserve">ради, виконком </w:t>
            </w:r>
            <w:r w:rsidRPr="00392B68">
              <w:rPr>
                <w:sz w:val="26"/>
                <w:szCs w:val="26"/>
                <w:lang w:val="uk-UA"/>
              </w:rPr>
              <w:t>ради</w:t>
            </w:r>
          </w:p>
        </w:tc>
      </w:tr>
      <w:tr w:rsidR="009F1B7B" w:rsidRPr="00150029" w:rsidTr="009732D9">
        <w:trPr>
          <w:trHeight w:val="959"/>
        </w:trPr>
        <w:tc>
          <w:tcPr>
            <w:tcW w:w="524" w:type="dxa"/>
          </w:tcPr>
          <w:p w:rsidR="009F1B7B" w:rsidRDefault="009F1B7B" w:rsidP="009732D9">
            <w:pPr>
              <w:tabs>
                <w:tab w:val="left" w:pos="3615"/>
              </w:tabs>
              <w:rPr>
                <w:sz w:val="28"/>
                <w:szCs w:val="28"/>
                <w:lang w:val="uk-UA"/>
              </w:rPr>
            </w:pPr>
            <w:r>
              <w:rPr>
                <w:sz w:val="28"/>
                <w:szCs w:val="28"/>
                <w:lang w:val="uk-UA"/>
              </w:rPr>
              <w:t>8</w:t>
            </w:r>
          </w:p>
        </w:tc>
        <w:tc>
          <w:tcPr>
            <w:tcW w:w="1569" w:type="dxa"/>
          </w:tcPr>
          <w:p w:rsidR="009F1B7B" w:rsidRPr="00392B68" w:rsidRDefault="009F1B7B" w:rsidP="009732D9">
            <w:pPr>
              <w:tabs>
                <w:tab w:val="left" w:pos="3615"/>
              </w:tabs>
              <w:rPr>
                <w:sz w:val="26"/>
                <w:szCs w:val="26"/>
                <w:lang w:val="uk-UA"/>
              </w:rPr>
            </w:pPr>
          </w:p>
        </w:tc>
        <w:tc>
          <w:tcPr>
            <w:tcW w:w="2126" w:type="dxa"/>
          </w:tcPr>
          <w:p w:rsidR="009F1B7B" w:rsidRPr="00C234A3" w:rsidRDefault="009F1B7B" w:rsidP="009732D9">
            <w:pPr>
              <w:tabs>
                <w:tab w:val="left" w:pos="3615"/>
              </w:tabs>
              <w:rPr>
                <w:sz w:val="26"/>
                <w:szCs w:val="26"/>
              </w:rPr>
            </w:pPr>
            <w:r w:rsidRPr="00C234A3">
              <w:rPr>
                <w:color w:val="000000"/>
                <w:sz w:val="26"/>
                <w:szCs w:val="26"/>
                <w:shd w:val="clear" w:color="auto" w:fill="FFFFFF"/>
              </w:rPr>
              <w:t>Про затвердження технічної документації з нормативної грошової оцінки земель</w:t>
            </w:r>
          </w:p>
        </w:tc>
        <w:tc>
          <w:tcPr>
            <w:tcW w:w="2410" w:type="dxa"/>
          </w:tcPr>
          <w:p w:rsidR="009F1B7B" w:rsidRPr="007624AB" w:rsidRDefault="009F1B7B" w:rsidP="009732D9">
            <w:pPr>
              <w:tabs>
                <w:tab w:val="left" w:pos="3615"/>
              </w:tabs>
              <w:rPr>
                <w:lang w:val="uk-UA"/>
              </w:rPr>
            </w:pPr>
            <w:r w:rsidRPr="00C234A3">
              <w:rPr>
                <w:color w:val="000000"/>
                <w:sz w:val="26"/>
                <w:szCs w:val="26"/>
                <w:shd w:val="clear" w:color="auto" w:fill="FFFFFF"/>
                <w:lang w:val="uk-UA"/>
              </w:rPr>
              <w:t>Використання для визначення розміру земельного податку, державного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лісогосподарського виробництва, а також під час розроблення показників та механізмів економічного стимулювання раціонального використання та охорони земель</w:t>
            </w:r>
          </w:p>
        </w:tc>
        <w:tc>
          <w:tcPr>
            <w:tcW w:w="1559" w:type="dxa"/>
          </w:tcPr>
          <w:p w:rsidR="009F1B7B" w:rsidRPr="00392B68" w:rsidRDefault="009F1B7B" w:rsidP="009732D9">
            <w:pPr>
              <w:rPr>
                <w:sz w:val="26"/>
                <w:szCs w:val="26"/>
                <w:lang w:val="uk-UA"/>
              </w:rPr>
            </w:pPr>
            <w:r>
              <w:rPr>
                <w:sz w:val="26"/>
                <w:szCs w:val="26"/>
                <w:lang w:val="uk-UA"/>
              </w:rPr>
              <w:t>І-</w:t>
            </w:r>
            <w:r>
              <w:rPr>
                <w:sz w:val="26"/>
                <w:szCs w:val="26"/>
                <w:lang w:val="en-US"/>
              </w:rPr>
              <w:t>IV</w:t>
            </w:r>
            <w:r w:rsidRPr="00392B68">
              <w:rPr>
                <w:sz w:val="26"/>
                <w:szCs w:val="26"/>
                <w:lang w:val="uk-UA"/>
              </w:rPr>
              <w:t xml:space="preserve"> квартал 201</w:t>
            </w:r>
            <w:r>
              <w:rPr>
                <w:sz w:val="26"/>
                <w:szCs w:val="26"/>
                <w:lang w:val="uk-UA"/>
              </w:rPr>
              <w:t>8</w:t>
            </w:r>
            <w:r w:rsidRPr="00392B68">
              <w:rPr>
                <w:sz w:val="26"/>
                <w:szCs w:val="26"/>
                <w:lang w:val="uk-UA"/>
              </w:rPr>
              <w:t xml:space="preserve"> року</w:t>
            </w:r>
          </w:p>
        </w:tc>
        <w:tc>
          <w:tcPr>
            <w:tcW w:w="1559" w:type="dxa"/>
          </w:tcPr>
          <w:p w:rsidR="009F1B7B" w:rsidRPr="00392B68" w:rsidRDefault="009F1B7B" w:rsidP="009732D9">
            <w:pPr>
              <w:tabs>
                <w:tab w:val="left" w:pos="3615"/>
              </w:tabs>
              <w:rPr>
                <w:sz w:val="26"/>
                <w:szCs w:val="26"/>
                <w:lang w:val="uk-UA"/>
              </w:rPr>
            </w:pPr>
            <w:r w:rsidRPr="00392B68">
              <w:rPr>
                <w:sz w:val="26"/>
                <w:szCs w:val="26"/>
                <w:lang w:val="uk-UA"/>
              </w:rPr>
              <w:t>Постійн</w:t>
            </w:r>
            <w:r>
              <w:rPr>
                <w:sz w:val="26"/>
                <w:szCs w:val="26"/>
                <w:lang w:val="uk-UA"/>
              </w:rPr>
              <w:t>а комісія</w:t>
            </w:r>
            <w:r w:rsidRPr="00392B68">
              <w:rPr>
                <w:i/>
                <w:sz w:val="26"/>
                <w:szCs w:val="26"/>
                <w:lang w:val="uk-UA"/>
              </w:rPr>
              <w:t xml:space="preserve"> </w:t>
            </w:r>
            <w:r>
              <w:rPr>
                <w:sz w:val="26"/>
                <w:szCs w:val="26"/>
                <w:lang w:val="uk-UA"/>
              </w:rPr>
              <w:t>ради</w:t>
            </w:r>
          </w:p>
        </w:tc>
      </w:tr>
    </w:tbl>
    <w:p w:rsidR="009F1B7B" w:rsidRPr="00AE1059" w:rsidRDefault="009F1B7B" w:rsidP="009F1B7B">
      <w:pPr>
        <w:spacing w:line="276" w:lineRule="auto"/>
        <w:jc w:val="both"/>
        <w:rPr>
          <w:sz w:val="28"/>
          <w:szCs w:val="28"/>
          <w:lang w:val="uk-UA"/>
        </w:rPr>
      </w:pPr>
      <w:r>
        <w:rPr>
          <w:sz w:val="28"/>
          <w:szCs w:val="28"/>
          <w:lang w:val="uk-UA"/>
        </w:rPr>
        <w:t>Секретар селищної ради                                                    І.І.Котик</w:t>
      </w: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lastRenderedPageBreak/>
        <w:object w:dxaOrig="1440" w:dyaOrig="1440">
          <v:shape id="_x0000_s1051" type="#_x0000_t75" style="position:absolute;left:0;text-align:left;margin-left:221.15pt;margin-top:5.75pt;width:35.35pt;height:45.2pt;z-index:-251631616;visibility:visible;mso-wrap-edited:f" fillcolor="window">
            <v:imagedata r:id="rId5" o:title="" gain="86232f" grayscale="t" bilevel="t"/>
            <w10:wrap type="topAndBottom"/>
          </v:shape>
          <o:OLEObject Type="Embed" ProgID="Word.Picture.8" ShapeID="_x0000_s1051" DrawAspect="Content" ObjectID="_1575445917" r:id="rId31"/>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230</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Default="009F1B7B" w:rsidP="009F1B7B">
      <w:pPr>
        <w:pStyle w:val="a7"/>
        <w:tabs>
          <w:tab w:val="left" w:pos="6412"/>
        </w:tabs>
        <w:spacing w:after="0"/>
        <w:ind w:right="-1"/>
        <w:rPr>
          <w:sz w:val="28"/>
          <w:szCs w:val="28"/>
          <w:lang w:val="uk-UA"/>
        </w:rPr>
      </w:pPr>
    </w:p>
    <w:p w:rsidR="009F1B7B" w:rsidRPr="00FE02C3" w:rsidRDefault="009F1B7B" w:rsidP="009F1B7B">
      <w:pPr>
        <w:pStyle w:val="a7"/>
        <w:tabs>
          <w:tab w:val="left" w:pos="6412"/>
        </w:tabs>
        <w:spacing w:after="0"/>
        <w:ind w:right="-1"/>
        <w:rPr>
          <w:sz w:val="28"/>
          <w:szCs w:val="28"/>
          <w:lang w:val="uk-UA"/>
        </w:rPr>
      </w:pPr>
      <w:r w:rsidRPr="00FE02C3">
        <w:rPr>
          <w:sz w:val="28"/>
          <w:szCs w:val="28"/>
          <w:lang w:val="uk-UA"/>
        </w:rPr>
        <w:t xml:space="preserve">Про селищний бюджет </w:t>
      </w:r>
      <w:r w:rsidRPr="00FE02C3">
        <w:rPr>
          <w:sz w:val="28"/>
          <w:szCs w:val="28"/>
          <w:lang w:val="uk-UA"/>
        </w:rPr>
        <w:tab/>
      </w:r>
    </w:p>
    <w:p w:rsidR="009F1B7B" w:rsidRPr="00FE02C3" w:rsidRDefault="009F1B7B" w:rsidP="009F1B7B">
      <w:pPr>
        <w:pStyle w:val="a7"/>
        <w:spacing w:after="0"/>
        <w:ind w:right="-1"/>
        <w:rPr>
          <w:sz w:val="28"/>
          <w:szCs w:val="28"/>
          <w:lang w:val="uk-UA"/>
        </w:rPr>
      </w:pPr>
      <w:r w:rsidRPr="00FE02C3">
        <w:rPr>
          <w:sz w:val="28"/>
          <w:szCs w:val="28"/>
          <w:lang w:val="uk-UA"/>
        </w:rPr>
        <w:t>на 2018 рік</w:t>
      </w:r>
    </w:p>
    <w:p w:rsidR="009F1B7B" w:rsidRPr="00081335" w:rsidRDefault="009F1B7B" w:rsidP="009F1B7B">
      <w:pPr>
        <w:rPr>
          <w:bCs/>
          <w:sz w:val="28"/>
          <w:szCs w:val="28"/>
          <w:lang w:val="uk-UA"/>
        </w:rPr>
      </w:pPr>
    </w:p>
    <w:p w:rsidR="009F1B7B" w:rsidRPr="00081335" w:rsidRDefault="009F1B7B" w:rsidP="009F1B7B">
      <w:pPr>
        <w:shd w:val="clear" w:color="auto" w:fill="FFFFFF"/>
        <w:ind w:firstLine="964"/>
        <w:jc w:val="both"/>
        <w:rPr>
          <w:spacing w:val="-5"/>
          <w:sz w:val="28"/>
          <w:szCs w:val="28"/>
          <w:lang w:val="uk-UA"/>
        </w:rPr>
      </w:pPr>
      <w:r w:rsidRPr="00081335">
        <w:rPr>
          <w:spacing w:val="-5"/>
          <w:sz w:val="28"/>
          <w:szCs w:val="28"/>
          <w:lang w:val="uk-UA"/>
        </w:rPr>
        <w:t xml:space="preserve">Відповідно до Бюджетного кодексу України, Закону України «Про Державний бюджет України на 2018 рік», врахувавши рекомендації постійної комісії селищної ради </w:t>
      </w:r>
      <w:r w:rsidRPr="00081335">
        <w:rPr>
          <w:spacing w:val="-4"/>
          <w:sz w:val="28"/>
          <w:szCs w:val="28"/>
          <w:lang w:val="uk-UA"/>
        </w:rPr>
        <w:t>з питань планування, фінансів, бюджету та соціально-економічного розвитку</w:t>
      </w:r>
      <w:r>
        <w:rPr>
          <w:spacing w:val="-5"/>
          <w:sz w:val="28"/>
          <w:szCs w:val="28"/>
          <w:lang w:val="uk-UA"/>
        </w:rPr>
        <w:t xml:space="preserve"> від 14.12.</w:t>
      </w:r>
      <w:r w:rsidRPr="00081335">
        <w:rPr>
          <w:spacing w:val="-5"/>
          <w:sz w:val="28"/>
          <w:szCs w:val="28"/>
          <w:lang w:val="uk-UA"/>
        </w:rPr>
        <w:t>2017 року, керуючись п. 17 частини 1 ст. 43 Закону України «Про місцеве самоврядування в Україні», Чаплинська селищна рада</w:t>
      </w:r>
    </w:p>
    <w:p w:rsidR="009F1B7B" w:rsidRPr="00081335" w:rsidRDefault="009F1B7B" w:rsidP="009F1B7B">
      <w:pPr>
        <w:ind w:firstLine="67"/>
        <w:jc w:val="both"/>
        <w:rPr>
          <w:b/>
          <w:bCs/>
          <w:sz w:val="28"/>
          <w:szCs w:val="28"/>
          <w:lang w:val="uk-UA"/>
        </w:rPr>
      </w:pPr>
    </w:p>
    <w:p w:rsidR="009F1B7B" w:rsidRPr="00A0692C" w:rsidRDefault="009F1B7B" w:rsidP="009F1B7B">
      <w:pPr>
        <w:ind w:firstLine="67"/>
        <w:jc w:val="both"/>
        <w:rPr>
          <w:sz w:val="28"/>
          <w:szCs w:val="28"/>
          <w:highlight w:val="yellow"/>
        </w:rPr>
      </w:pPr>
      <w:r w:rsidRPr="00A0692C">
        <w:rPr>
          <w:bCs/>
          <w:sz w:val="28"/>
          <w:szCs w:val="28"/>
        </w:rPr>
        <w:t>ВИРІШИЛА:</w:t>
      </w:r>
    </w:p>
    <w:p w:rsidR="009F1B7B" w:rsidRPr="001207A3" w:rsidRDefault="009F1B7B" w:rsidP="009F1B7B">
      <w:pPr>
        <w:numPr>
          <w:ilvl w:val="0"/>
          <w:numId w:val="19"/>
        </w:numPr>
        <w:shd w:val="clear" w:color="auto" w:fill="FFFFFF"/>
        <w:jc w:val="both"/>
        <w:rPr>
          <w:spacing w:val="-5"/>
          <w:sz w:val="28"/>
          <w:szCs w:val="28"/>
        </w:rPr>
      </w:pPr>
      <w:r w:rsidRPr="001207A3">
        <w:rPr>
          <w:spacing w:val="-5"/>
          <w:sz w:val="28"/>
          <w:szCs w:val="28"/>
        </w:rPr>
        <w:t>Визначити на 201</w:t>
      </w:r>
      <w:r>
        <w:rPr>
          <w:spacing w:val="-5"/>
          <w:sz w:val="28"/>
          <w:szCs w:val="28"/>
        </w:rPr>
        <w:t>8</w:t>
      </w:r>
      <w:r w:rsidRPr="001207A3">
        <w:rPr>
          <w:spacing w:val="-5"/>
          <w:sz w:val="28"/>
          <w:szCs w:val="28"/>
        </w:rPr>
        <w:t xml:space="preserve"> рік:</w:t>
      </w:r>
    </w:p>
    <w:p w:rsidR="009F1B7B" w:rsidRDefault="009F1B7B" w:rsidP="009F1B7B">
      <w:pPr>
        <w:shd w:val="clear" w:color="auto" w:fill="FFFFFF"/>
        <w:tabs>
          <w:tab w:val="left" w:pos="0"/>
        </w:tabs>
        <w:ind w:firstLine="993"/>
        <w:jc w:val="both"/>
        <w:rPr>
          <w:spacing w:val="-5"/>
          <w:sz w:val="28"/>
          <w:szCs w:val="28"/>
        </w:rPr>
      </w:pPr>
      <w:r>
        <w:rPr>
          <w:spacing w:val="-5"/>
          <w:sz w:val="28"/>
          <w:szCs w:val="28"/>
        </w:rPr>
        <w:t xml:space="preserve">- </w:t>
      </w:r>
      <w:r w:rsidRPr="00595914">
        <w:rPr>
          <w:spacing w:val="-5"/>
          <w:sz w:val="28"/>
          <w:szCs w:val="28"/>
        </w:rPr>
        <w:t xml:space="preserve">доходи бюджету Чаплинської селищної ради у сумі - </w:t>
      </w:r>
      <w:r>
        <w:rPr>
          <w:color w:val="000000"/>
          <w:spacing w:val="-5"/>
          <w:sz w:val="28"/>
          <w:szCs w:val="28"/>
        </w:rPr>
        <w:t>104039012</w:t>
      </w:r>
      <w:r w:rsidRPr="00595914">
        <w:rPr>
          <w:color w:val="000000"/>
          <w:spacing w:val="-5"/>
          <w:sz w:val="28"/>
          <w:szCs w:val="28"/>
        </w:rPr>
        <w:t>.0</w:t>
      </w:r>
      <w:r>
        <w:rPr>
          <w:spacing w:val="-5"/>
          <w:sz w:val="28"/>
          <w:szCs w:val="28"/>
          <w:lang w:val="uk-UA"/>
        </w:rPr>
        <w:t>0</w:t>
      </w:r>
      <w:r w:rsidRPr="00595914">
        <w:rPr>
          <w:spacing w:val="-5"/>
          <w:sz w:val="28"/>
          <w:szCs w:val="28"/>
        </w:rPr>
        <w:t xml:space="preserve">гривень, в тому числі доходи загального фонду бюджету </w:t>
      </w:r>
      <w:r>
        <w:rPr>
          <w:spacing w:val="-5"/>
          <w:sz w:val="28"/>
          <w:szCs w:val="28"/>
        </w:rPr>
        <w:t xml:space="preserve">Чаплинської селищної ради </w:t>
      </w:r>
      <w:r w:rsidRPr="00595914">
        <w:rPr>
          <w:spacing w:val="-5"/>
          <w:sz w:val="28"/>
          <w:szCs w:val="28"/>
        </w:rPr>
        <w:t xml:space="preserve">- </w:t>
      </w:r>
      <w:r>
        <w:rPr>
          <w:spacing w:val="-5"/>
          <w:sz w:val="28"/>
          <w:szCs w:val="28"/>
        </w:rPr>
        <w:t>101663000</w:t>
      </w:r>
      <w:r w:rsidRPr="00595914">
        <w:rPr>
          <w:spacing w:val="-5"/>
          <w:sz w:val="28"/>
          <w:szCs w:val="28"/>
        </w:rPr>
        <w:t>.0</w:t>
      </w:r>
      <w:r>
        <w:rPr>
          <w:spacing w:val="-5"/>
          <w:sz w:val="28"/>
          <w:szCs w:val="28"/>
          <w:lang w:val="uk-UA"/>
        </w:rPr>
        <w:t>0</w:t>
      </w:r>
      <w:r w:rsidRPr="00595914">
        <w:rPr>
          <w:spacing w:val="-5"/>
          <w:sz w:val="28"/>
          <w:szCs w:val="28"/>
        </w:rPr>
        <w:t xml:space="preserve"> гривень, доходи спеціального фонду бюджету Чаплинської селищної ради</w:t>
      </w:r>
      <w:r w:rsidRPr="00595914">
        <w:rPr>
          <w:color w:val="FF6600"/>
          <w:spacing w:val="-5"/>
          <w:sz w:val="28"/>
          <w:szCs w:val="28"/>
        </w:rPr>
        <w:t xml:space="preserve"> </w:t>
      </w:r>
      <w:r w:rsidRPr="00595914">
        <w:rPr>
          <w:spacing w:val="-5"/>
          <w:sz w:val="28"/>
          <w:szCs w:val="28"/>
        </w:rPr>
        <w:t>–</w:t>
      </w:r>
      <w:r w:rsidRPr="00595914">
        <w:rPr>
          <w:color w:val="FF6600"/>
          <w:spacing w:val="-5"/>
          <w:sz w:val="28"/>
          <w:szCs w:val="28"/>
        </w:rPr>
        <w:t xml:space="preserve"> </w:t>
      </w:r>
      <w:r>
        <w:rPr>
          <w:spacing w:val="-5"/>
          <w:sz w:val="28"/>
          <w:szCs w:val="28"/>
        </w:rPr>
        <w:t>2376012.0</w:t>
      </w:r>
      <w:r>
        <w:rPr>
          <w:spacing w:val="-5"/>
          <w:sz w:val="28"/>
          <w:szCs w:val="28"/>
          <w:lang w:val="uk-UA"/>
        </w:rPr>
        <w:t>0</w:t>
      </w:r>
      <w:r>
        <w:rPr>
          <w:spacing w:val="-5"/>
          <w:sz w:val="28"/>
          <w:szCs w:val="28"/>
        </w:rPr>
        <w:t xml:space="preserve"> гривень, згідно з додатком</w:t>
      </w:r>
      <w:r w:rsidRPr="00595914">
        <w:rPr>
          <w:spacing w:val="-5"/>
          <w:sz w:val="28"/>
          <w:szCs w:val="28"/>
        </w:rPr>
        <w:t xml:space="preserve"> 1 цього рішення;</w:t>
      </w:r>
    </w:p>
    <w:p w:rsidR="009F1B7B" w:rsidRDefault="009F1B7B" w:rsidP="009F1B7B">
      <w:pPr>
        <w:shd w:val="clear" w:color="auto" w:fill="FFFFFF"/>
        <w:ind w:firstLine="964"/>
        <w:jc w:val="both"/>
        <w:rPr>
          <w:spacing w:val="-5"/>
          <w:sz w:val="28"/>
          <w:szCs w:val="28"/>
        </w:rPr>
      </w:pPr>
      <w:r>
        <w:rPr>
          <w:spacing w:val="-5"/>
          <w:sz w:val="28"/>
          <w:szCs w:val="28"/>
        </w:rPr>
        <w:t>- видатки бюджету Чаплинської селищної ради у сумі – 103859012.0</w:t>
      </w:r>
      <w:r>
        <w:rPr>
          <w:spacing w:val="-5"/>
          <w:sz w:val="28"/>
          <w:szCs w:val="28"/>
          <w:lang w:val="uk-UA"/>
        </w:rPr>
        <w:t>0</w:t>
      </w:r>
      <w:r>
        <w:rPr>
          <w:spacing w:val="-5"/>
          <w:sz w:val="28"/>
          <w:szCs w:val="28"/>
        </w:rPr>
        <w:t>гривень</w:t>
      </w:r>
      <w:r>
        <w:rPr>
          <w:color w:val="FF6600"/>
          <w:spacing w:val="-5"/>
          <w:sz w:val="28"/>
          <w:szCs w:val="28"/>
        </w:rPr>
        <w:t>.</w:t>
      </w:r>
      <w:r>
        <w:rPr>
          <w:spacing w:val="-5"/>
          <w:sz w:val="28"/>
          <w:szCs w:val="28"/>
        </w:rPr>
        <w:t>, в тому числі видатки загального фонду бюджету Чаплинської селищної ради – 101483000.0</w:t>
      </w:r>
      <w:r>
        <w:rPr>
          <w:spacing w:val="-5"/>
          <w:sz w:val="28"/>
          <w:szCs w:val="28"/>
          <w:lang w:val="uk-UA"/>
        </w:rPr>
        <w:t>0</w:t>
      </w:r>
      <w:r>
        <w:rPr>
          <w:spacing w:val="-5"/>
          <w:sz w:val="28"/>
          <w:szCs w:val="28"/>
        </w:rPr>
        <w:t xml:space="preserve"> гривень, видатки спеціального фонду бюджету Чаплинської селищної ради – 2376012.0</w:t>
      </w:r>
      <w:r>
        <w:rPr>
          <w:spacing w:val="-5"/>
          <w:sz w:val="28"/>
          <w:szCs w:val="28"/>
          <w:lang w:val="uk-UA"/>
        </w:rPr>
        <w:t>0</w:t>
      </w:r>
      <w:r>
        <w:rPr>
          <w:spacing w:val="-5"/>
          <w:sz w:val="28"/>
          <w:szCs w:val="28"/>
        </w:rPr>
        <w:t xml:space="preserve"> гривень;</w:t>
      </w:r>
    </w:p>
    <w:p w:rsidR="009F1B7B" w:rsidRPr="00FE02C3" w:rsidRDefault="009F1B7B" w:rsidP="009F1B7B">
      <w:pPr>
        <w:shd w:val="clear" w:color="auto" w:fill="FFFFFF"/>
        <w:ind w:firstLine="964"/>
        <w:jc w:val="both"/>
        <w:rPr>
          <w:spacing w:val="-5"/>
          <w:sz w:val="28"/>
          <w:szCs w:val="28"/>
          <w:lang w:val="uk-UA"/>
        </w:rPr>
      </w:pPr>
      <w:r>
        <w:rPr>
          <w:spacing w:val="-5"/>
          <w:sz w:val="28"/>
          <w:szCs w:val="28"/>
        </w:rPr>
        <w:t>- надання кредитів до обласного фонду підтримки індивідуальних сільських забудовників в сумі 180000,0грн ,згідно з додатком</w:t>
      </w:r>
      <w:r w:rsidRPr="00595914">
        <w:rPr>
          <w:spacing w:val="-5"/>
          <w:sz w:val="28"/>
          <w:szCs w:val="28"/>
        </w:rPr>
        <w:t xml:space="preserve"> </w:t>
      </w:r>
      <w:r>
        <w:rPr>
          <w:spacing w:val="-5"/>
          <w:sz w:val="28"/>
          <w:szCs w:val="28"/>
        </w:rPr>
        <w:t xml:space="preserve">5 </w:t>
      </w:r>
      <w:r w:rsidRPr="00595914">
        <w:rPr>
          <w:spacing w:val="-5"/>
          <w:sz w:val="28"/>
          <w:szCs w:val="28"/>
        </w:rPr>
        <w:t>цього рішення</w:t>
      </w:r>
      <w:r>
        <w:rPr>
          <w:spacing w:val="-5"/>
          <w:sz w:val="28"/>
          <w:szCs w:val="28"/>
        </w:rPr>
        <w:t>.</w:t>
      </w:r>
    </w:p>
    <w:p w:rsidR="009F1B7B" w:rsidRDefault="009F1B7B" w:rsidP="009F1B7B">
      <w:pPr>
        <w:numPr>
          <w:ilvl w:val="0"/>
          <w:numId w:val="19"/>
        </w:numPr>
        <w:shd w:val="clear" w:color="auto" w:fill="FFFFFF"/>
        <w:ind w:left="0" w:firstLine="982"/>
        <w:jc w:val="both"/>
        <w:rPr>
          <w:spacing w:val="-5"/>
          <w:sz w:val="28"/>
          <w:szCs w:val="28"/>
        </w:rPr>
      </w:pPr>
      <w:r>
        <w:rPr>
          <w:spacing w:val="-5"/>
          <w:sz w:val="28"/>
          <w:szCs w:val="28"/>
        </w:rPr>
        <w:t>Затвердити бюджетні призначення головним розпорядникам коштів селищного бюджету на 2018 рік у розрізі відповідальних виконавців за бюджетними програмами, у тому числі по загальному фонду 101483000.0</w:t>
      </w:r>
      <w:r>
        <w:rPr>
          <w:spacing w:val="-5"/>
          <w:sz w:val="28"/>
          <w:szCs w:val="28"/>
          <w:lang w:val="uk-UA"/>
        </w:rPr>
        <w:t>0</w:t>
      </w:r>
      <w:r>
        <w:rPr>
          <w:spacing w:val="-5"/>
          <w:sz w:val="28"/>
          <w:szCs w:val="28"/>
        </w:rPr>
        <w:t> гривень та спеціальному фонду 2376012,0</w:t>
      </w:r>
      <w:r>
        <w:rPr>
          <w:spacing w:val="-5"/>
          <w:sz w:val="28"/>
          <w:szCs w:val="28"/>
          <w:lang w:val="uk-UA"/>
        </w:rPr>
        <w:t>0</w:t>
      </w:r>
      <w:r>
        <w:rPr>
          <w:spacing w:val="-5"/>
          <w:sz w:val="28"/>
          <w:szCs w:val="28"/>
        </w:rPr>
        <w:t xml:space="preserve"> грн згідно з додатком  2 до цього рішення.</w:t>
      </w:r>
    </w:p>
    <w:p w:rsidR="009F1B7B" w:rsidRDefault="009F1B7B" w:rsidP="009F1B7B">
      <w:pPr>
        <w:numPr>
          <w:ilvl w:val="0"/>
          <w:numId w:val="19"/>
        </w:numPr>
        <w:shd w:val="clear" w:color="auto" w:fill="FFFFFF"/>
        <w:ind w:left="0" w:firstLine="993"/>
        <w:jc w:val="both"/>
        <w:rPr>
          <w:spacing w:val="-5"/>
          <w:sz w:val="28"/>
          <w:szCs w:val="28"/>
        </w:rPr>
      </w:pPr>
      <w:r w:rsidRPr="00595914">
        <w:rPr>
          <w:spacing w:val="-5"/>
          <w:sz w:val="28"/>
          <w:szCs w:val="28"/>
        </w:rPr>
        <w:t xml:space="preserve"> Визначити оборотний касовий залишок бюджетних коштів селищного бюджету у сумі</w:t>
      </w:r>
      <w:r>
        <w:rPr>
          <w:spacing w:val="-5"/>
          <w:sz w:val="28"/>
          <w:szCs w:val="28"/>
        </w:rPr>
        <w:t xml:space="preserve"> 60000.0</w:t>
      </w:r>
      <w:r w:rsidRPr="00595914">
        <w:rPr>
          <w:spacing w:val="-5"/>
          <w:sz w:val="28"/>
          <w:szCs w:val="28"/>
        </w:rPr>
        <w:t>0</w:t>
      </w:r>
      <w:r w:rsidRPr="00595914">
        <w:rPr>
          <w:color w:val="FF6600"/>
          <w:spacing w:val="-5"/>
          <w:sz w:val="28"/>
          <w:szCs w:val="28"/>
        </w:rPr>
        <w:t xml:space="preserve"> </w:t>
      </w:r>
      <w:r w:rsidRPr="00595914">
        <w:rPr>
          <w:spacing w:val="-5"/>
          <w:sz w:val="28"/>
          <w:szCs w:val="28"/>
        </w:rPr>
        <w:t xml:space="preserve">гривень. </w:t>
      </w:r>
    </w:p>
    <w:p w:rsidR="009F1B7B" w:rsidRDefault="009F1B7B" w:rsidP="009F1B7B">
      <w:pPr>
        <w:numPr>
          <w:ilvl w:val="0"/>
          <w:numId w:val="19"/>
        </w:numPr>
        <w:shd w:val="clear" w:color="auto" w:fill="FFFFFF"/>
        <w:ind w:left="0" w:firstLine="993"/>
        <w:jc w:val="both"/>
        <w:rPr>
          <w:spacing w:val="-5"/>
          <w:sz w:val="28"/>
          <w:szCs w:val="28"/>
        </w:rPr>
      </w:pPr>
      <w:r>
        <w:rPr>
          <w:spacing w:val="-5"/>
          <w:sz w:val="28"/>
          <w:szCs w:val="28"/>
        </w:rPr>
        <w:t xml:space="preserve">Затвердити на 2018 рік </w:t>
      </w:r>
      <w:r w:rsidRPr="00595914">
        <w:rPr>
          <w:spacing w:val="-5"/>
          <w:sz w:val="28"/>
          <w:szCs w:val="28"/>
        </w:rPr>
        <w:t>міжбюджетні тра</w:t>
      </w:r>
      <w:r>
        <w:rPr>
          <w:spacing w:val="-5"/>
          <w:sz w:val="28"/>
          <w:szCs w:val="28"/>
        </w:rPr>
        <w:t>нсферти згідно з додатком</w:t>
      </w:r>
      <w:r w:rsidRPr="00595914">
        <w:rPr>
          <w:spacing w:val="-5"/>
          <w:sz w:val="28"/>
          <w:szCs w:val="28"/>
        </w:rPr>
        <w:t xml:space="preserve"> 3 до цього рішення. </w:t>
      </w:r>
    </w:p>
    <w:p w:rsidR="009F1B7B" w:rsidRDefault="009F1B7B" w:rsidP="009F1B7B">
      <w:pPr>
        <w:numPr>
          <w:ilvl w:val="0"/>
          <w:numId w:val="19"/>
        </w:numPr>
        <w:shd w:val="clear" w:color="auto" w:fill="FFFFFF"/>
        <w:ind w:left="0" w:firstLine="993"/>
        <w:jc w:val="both"/>
        <w:rPr>
          <w:spacing w:val="-5"/>
          <w:sz w:val="28"/>
          <w:szCs w:val="28"/>
        </w:rPr>
      </w:pPr>
      <w:r w:rsidRPr="00595914">
        <w:rPr>
          <w:spacing w:val="-5"/>
          <w:sz w:val="28"/>
          <w:szCs w:val="28"/>
        </w:rPr>
        <w:lastRenderedPageBreak/>
        <w:t>Затвердити на 201</w:t>
      </w:r>
      <w:r>
        <w:rPr>
          <w:spacing w:val="-5"/>
          <w:sz w:val="28"/>
          <w:szCs w:val="28"/>
        </w:rPr>
        <w:t>8</w:t>
      </w:r>
      <w:r w:rsidRPr="00595914">
        <w:rPr>
          <w:spacing w:val="-5"/>
          <w:sz w:val="28"/>
          <w:szCs w:val="28"/>
        </w:rPr>
        <w:t xml:space="preserve"> рік резервний фонд селищного бюджету в сумі 10000,00 гривень.</w:t>
      </w:r>
    </w:p>
    <w:p w:rsidR="009F1B7B" w:rsidRPr="001207A3" w:rsidRDefault="009F1B7B" w:rsidP="009F1B7B">
      <w:pPr>
        <w:numPr>
          <w:ilvl w:val="0"/>
          <w:numId w:val="19"/>
        </w:numPr>
        <w:shd w:val="clear" w:color="auto" w:fill="FFFFFF"/>
        <w:ind w:left="0" w:firstLine="993"/>
        <w:jc w:val="both"/>
        <w:rPr>
          <w:spacing w:val="-5"/>
          <w:sz w:val="28"/>
          <w:szCs w:val="28"/>
        </w:rPr>
      </w:pPr>
      <w:r w:rsidRPr="001207A3">
        <w:rPr>
          <w:spacing w:val="-5"/>
          <w:sz w:val="28"/>
          <w:szCs w:val="28"/>
        </w:rPr>
        <w:t>Затвердити перелік захищених статей видатків загального фонду бюджету Чаплинської селищної ради</w:t>
      </w:r>
      <w:r>
        <w:rPr>
          <w:spacing w:val="-5"/>
          <w:sz w:val="28"/>
          <w:szCs w:val="28"/>
        </w:rPr>
        <w:t xml:space="preserve"> на 2018 рік за їх економічною </w:t>
      </w:r>
      <w:r w:rsidRPr="001207A3">
        <w:rPr>
          <w:spacing w:val="-5"/>
          <w:sz w:val="28"/>
          <w:szCs w:val="28"/>
        </w:rPr>
        <w:t xml:space="preserve">структурою: </w:t>
      </w:r>
    </w:p>
    <w:p w:rsidR="009F1B7B" w:rsidRDefault="009F1B7B" w:rsidP="009F1B7B">
      <w:pPr>
        <w:shd w:val="clear" w:color="auto" w:fill="FFFFFF"/>
        <w:ind w:firstLine="964"/>
        <w:jc w:val="both"/>
        <w:rPr>
          <w:color w:val="000000"/>
          <w:spacing w:val="-5"/>
          <w:sz w:val="28"/>
          <w:szCs w:val="28"/>
        </w:rPr>
      </w:pPr>
      <w:r>
        <w:rPr>
          <w:color w:val="000000"/>
          <w:spacing w:val="-5"/>
          <w:sz w:val="28"/>
          <w:szCs w:val="28"/>
        </w:rPr>
        <w:t>- оплата праці працівників бюджетних установ;</w:t>
      </w:r>
    </w:p>
    <w:p w:rsidR="009F1B7B" w:rsidRDefault="009F1B7B" w:rsidP="009F1B7B">
      <w:pPr>
        <w:shd w:val="clear" w:color="auto" w:fill="FFFFFF"/>
        <w:ind w:firstLine="964"/>
        <w:jc w:val="both"/>
        <w:rPr>
          <w:color w:val="000000"/>
          <w:spacing w:val="-5"/>
          <w:sz w:val="28"/>
          <w:szCs w:val="28"/>
        </w:rPr>
      </w:pPr>
      <w:r>
        <w:rPr>
          <w:color w:val="000000"/>
          <w:spacing w:val="-5"/>
          <w:sz w:val="28"/>
          <w:szCs w:val="28"/>
        </w:rPr>
        <w:t>- нарахування на заробітну плату;</w:t>
      </w:r>
    </w:p>
    <w:p w:rsidR="009F1B7B" w:rsidRDefault="009F1B7B" w:rsidP="009F1B7B">
      <w:pPr>
        <w:shd w:val="clear" w:color="auto" w:fill="FFFFFF"/>
        <w:ind w:firstLine="964"/>
        <w:jc w:val="both"/>
        <w:rPr>
          <w:color w:val="000000"/>
          <w:spacing w:val="-5"/>
          <w:sz w:val="28"/>
          <w:szCs w:val="28"/>
        </w:rPr>
      </w:pPr>
      <w:r>
        <w:rPr>
          <w:color w:val="000000"/>
          <w:spacing w:val="-5"/>
          <w:sz w:val="28"/>
          <w:szCs w:val="28"/>
        </w:rPr>
        <w:t>- придбання медикаментів та перев’язувальних матеріалів;</w:t>
      </w:r>
    </w:p>
    <w:p w:rsidR="009F1B7B" w:rsidRDefault="009F1B7B" w:rsidP="009F1B7B">
      <w:pPr>
        <w:shd w:val="clear" w:color="auto" w:fill="FFFFFF"/>
        <w:ind w:firstLine="964"/>
        <w:jc w:val="both"/>
        <w:rPr>
          <w:color w:val="000000"/>
          <w:spacing w:val="-5"/>
          <w:sz w:val="28"/>
          <w:szCs w:val="28"/>
        </w:rPr>
      </w:pPr>
      <w:r>
        <w:rPr>
          <w:color w:val="000000"/>
          <w:spacing w:val="-5"/>
          <w:sz w:val="28"/>
          <w:szCs w:val="28"/>
        </w:rPr>
        <w:t>- забезпечення продуктами харчування;</w:t>
      </w:r>
    </w:p>
    <w:p w:rsidR="009F1B7B" w:rsidRDefault="009F1B7B" w:rsidP="009F1B7B">
      <w:pPr>
        <w:shd w:val="clear" w:color="auto" w:fill="FFFFFF"/>
        <w:ind w:firstLine="964"/>
        <w:jc w:val="both"/>
        <w:rPr>
          <w:color w:val="000000"/>
          <w:spacing w:val="-5"/>
          <w:sz w:val="28"/>
          <w:szCs w:val="28"/>
        </w:rPr>
      </w:pPr>
      <w:r>
        <w:rPr>
          <w:color w:val="000000"/>
          <w:spacing w:val="-5"/>
          <w:sz w:val="28"/>
          <w:szCs w:val="28"/>
        </w:rPr>
        <w:t>- оплата комунальних послуг та енергоносіїв;</w:t>
      </w:r>
    </w:p>
    <w:p w:rsidR="009F1B7B" w:rsidRDefault="009F1B7B" w:rsidP="009F1B7B">
      <w:pPr>
        <w:shd w:val="clear" w:color="auto" w:fill="FFFFFF"/>
        <w:ind w:firstLine="964"/>
        <w:jc w:val="both"/>
        <w:rPr>
          <w:color w:val="000000"/>
          <w:spacing w:val="-5"/>
          <w:sz w:val="28"/>
          <w:szCs w:val="28"/>
        </w:rPr>
      </w:pPr>
      <w:r>
        <w:rPr>
          <w:color w:val="000000"/>
          <w:spacing w:val="-5"/>
          <w:sz w:val="28"/>
          <w:szCs w:val="28"/>
        </w:rPr>
        <w:t>- поточні трансферти населенню;</w:t>
      </w:r>
    </w:p>
    <w:p w:rsidR="009F1B7B" w:rsidRDefault="009F1B7B" w:rsidP="009F1B7B">
      <w:pPr>
        <w:shd w:val="clear" w:color="auto" w:fill="FFFFFF"/>
        <w:ind w:firstLine="964"/>
        <w:jc w:val="both"/>
        <w:rPr>
          <w:color w:val="000000"/>
          <w:spacing w:val="-5"/>
          <w:sz w:val="28"/>
          <w:szCs w:val="28"/>
        </w:rPr>
      </w:pPr>
      <w:r>
        <w:rPr>
          <w:color w:val="000000"/>
          <w:spacing w:val="-5"/>
          <w:sz w:val="28"/>
          <w:szCs w:val="28"/>
        </w:rPr>
        <w:t>- поточні трансферти місцевим бюджетам.</w:t>
      </w:r>
    </w:p>
    <w:p w:rsidR="009F1B7B" w:rsidRDefault="009F1B7B" w:rsidP="009F1B7B">
      <w:pPr>
        <w:shd w:val="clear" w:color="auto" w:fill="FFFFFF"/>
        <w:ind w:firstLine="993"/>
        <w:jc w:val="both"/>
        <w:rPr>
          <w:spacing w:val="-5"/>
          <w:sz w:val="28"/>
          <w:szCs w:val="28"/>
        </w:rPr>
      </w:pPr>
      <w:r>
        <w:rPr>
          <w:color w:val="000000"/>
          <w:spacing w:val="-5"/>
          <w:sz w:val="28"/>
          <w:szCs w:val="28"/>
        </w:rPr>
        <w:t xml:space="preserve">7. </w:t>
      </w:r>
      <w:r>
        <w:rPr>
          <w:spacing w:val="-5"/>
          <w:sz w:val="28"/>
          <w:szCs w:val="28"/>
        </w:rPr>
        <w:t>Затвердити в складі видатків бюджету Чаплинської селищної ради кошти на реалізацію місцевих (регіональних) програм у сумі 7049540.0</w:t>
      </w:r>
      <w:r>
        <w:rPr>
          <w:spacing w:val="-5"/>
          <w:sz w:val="28"/>
          <w:szCs w:val="28"/>
          <w:lang w:val="uk-UA"/>
        </w:rPr>
        <w:t>0</w:t>
      </w:r>
      <w:r>
        <w:rPr>
          <w:spacing w:val="-5"/>
          <w:sz w:val="28"/>
          <w:szCs w:val="28"/>
        </w:rPr>
        <w:t xml:space="preserve"> гривень згідно з </w:t>
      </w:r>
      <w:hyperlink r:id="rId32" w:anchor="n107" w:history="1">
        <w:r w:rsidRPr="001207A3">
          <w:rPr>
            <w:rStyle w:val="af"/>
            <w:spacing w:val="-5"/>
            <w:sz w:val="28"/>
            <w:szCs w:val="28"/>
          </w:rPr>
          <w:t xml:space="preserve">додатком </w:t>
        </w:r>
      </w:hyperlink>
      <w:r>
        <w:rPr>
          <w:spacing w:val="-5"/>
          <w:sz w:val="28"/>
          <w:szCs w:val="28"/>
        </w:rPr>
        <w:t>4 до цього рішення.</w:t>
      </w:r>
    </w:p>
    <w:p w:rsidR="009F1B7B" w:rsidRDefault="009F1B7B" w:rsidP="009F1B7B">
      <w:pPr>
        <w:shd w:val="clear" w:color="auto" w:fill="FFFFFF"/>
        <w:ind w:firstLine="993"/>
        <w:jc w:val="both"/>
        <w:rPr>
          <w:spacing w:val="-5"/>
          <w:sz w:val="28"/>
          <w:szCs w:val="28"/>
        </w:rPr>
      </w:pPr>
      <w:r>
        <w:rPr>
          <w:spacing w:val="-5"/>
          <w:sz w:val="28"/>
          <w:szCs w:val="28"/>
        </w:rPr>
        <w:t xml:space="preserve">8. Установити, що функції місцевих фінансових органів, до їх створення, здійснює голова Чаплинської селищної ради. </w:t>
      </w:r>
    </w:p>
    <w:p w:rsidR="009F1B7B" w:rsidRDefault="009F1B7B" w:rsidP="009F1B7B">
      <w:pPr>
        <w:shd w:val="clear" w:color="auto" w:fill="FFFFFF"/>
        <w:ind w:firstLine="993"/>
        <w:jc w:val="both"/>
        <w:rPr>
          <w:spacing w:val="-5"/>
          <w:sz w:val="28"/>
          <w:szCs w:val="28"/>
        </w:rPr>
      </w:pPr>
      <w:r>
        <w:rPr>
          <w:spacing w:val="-5"/>
          <w:sz w:val="28"/>
          <w:szCs w:val="28"/>
        </w:rPr>
        <w:t>9. Відповідно до статей 43 та 73 Бюджетного кодексу України надати право Чаплинській селищній раді отримувати у порядку, визначеному Кабінетом Міністрів України:</w:t>
      </w:r>
    </w:p>
    <w:p w:rsidR="009F1B7B" w:rsidRDefault="009F1B7B" w:rsidP="009F1B7B">
      <w:pPr>
        <w:shd w:val="clear" w:color="auto" w:fill="FFFFFF"/>
        <w:ind w:firstLine="964"/>
        <w:jc w:val="both"/>
        <w:rPr>
          <w:spacing w:val="-5"/>
          <w:sz w:val="28"/>
          <w:szCs w:val="28"/>
        </w:rPr>
      </w:pPr>
      <w:r>
        <w:rPr>
          <w:spacing w:val="-5"/>
          <w:sz w:val="28"/>
          <w:szCs w:val="28"/>
        </w:rPr>
        <w:t>- позики на покриття тимчасових касових розривів бюджету Чаплинської селищної ради,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9F1B7B" w:rsidRDefault="009F1B7B" w:rsidP="009F1B7B">
      <w:pPr>
        <w:shd w:val="clear" w:color="auto" w:fill="FFFFFF"/>
        <w:ind w:firstLine="993"/>
        <w:jc w:val="both"/>
        <w:rPr>
          <w:spacing w:val="-5"/>
          <w:sz w:val="28"/>
          <w:szCs w:val="28"/>
        </w:rPr>
      </w:pPr>
      <w:r>
        <w:rPr>
          <w:spacing w:val="-5"/>
          <w:sz w:val="28"/>
          <w:szCs w:val="28"/>
        </w:rPr>
        <w:t>10. Голові Чаплинської селищної ради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9F1B7B" w:rsidRDefault="009F1B7B" w:rsidP="009F1B7B">
      <w:pPr>
        <w:shd w:val="clear" w:color="auto" w:fill="FFFFFF"/>
        <w:ind w:firstLine="964"/>
        <w:jc w:val="both"/>
        <w:rPr>
          <w:spacing w:val="-5"/>
          <w:sz w:val="28"/>
          <w:szCs w:val="28"/>
        </w:rPr>
      </w:pPr>
      <w:r>
        <w:rPr>
          <w:spacing w:val="-5"/>
          <w:sz w:val="28"/>
          <w:szCs w:val="28"/>
        </w:rPr>
        <w:t>Керівникам бюджетних установ встановити постійний контроль за споживанням енергоносіїв у межах затверджених лімітів у фізичних обсягах.</w:t>
      </w:r>
    </w:p>
    <w:p w:rsidR="009F1B7B" w:rsidRPr="00FE02C3" w:rsidRDefault="009F1B7B" w:rsidP="009F1B7B">
      <w:pPr>
        <w:shd w:val="clear" w:color="auto" w:fill="FFFFFF"/>
        <w:ind w:firstLine="993"/>
        <w:jc w:val="both"/>
        <w:rPr>
          <w:sz w:val="28"/>
          <w:szCs w:val="28"/>
          <w:shd w:val="clear" w:color="auto" w:fill="FFFFFF"/>
        </w:rPr>
      </w:pPr>
      <w:r w:rsidRPr="00FE02C3">
        <w:rPr>
          <w:sz w:val="28"/>
          <w:szCs w:val="28"/>
          <w:shd w:val="clear" w:color="auto" w:fill="FFFFFF"/>
        </w:rPr>
        <w:t>11. Установити, що до доходів загального фонду селищного бюджету на 2018 рік належать надходження, визначені статтею 64</w:t>
      </w:r>
      <w:r w:rsidRPr="00FE02C3">
        <w:rPr>
          <w:rStyle w:val="apple-converted-space"/>
          <w:sz w:val="28"/>
          <w:szCs w:val="28"/>
          <w:shd w:val="clear" w:color="auto" w:fill="FFFFFF"/>
        </w:rPr>
        <w:t> </w:t>
      </w:r>
      <w:r w:rsidRPr="00FE02C3">
        <w:rPr>
          <w:sz w:val="28"/>
          <w:szCs w:val="28"/>
          <w:shd w:val="clear" w:color="auto" w:fill="FFFFFF"/>
        </w:rPr>
        <w:t>, а також трансферти, що надаються з Державного бюджету України та субвенції, що передаються з інших місцевих бюджетів.</w:t>
      </w:r>
    </w:p>
    <w:p w:rsidR="009F1B7B" w:rsidRPr="00806A17" w:rsidRDefault="009F1B7B" w:rsidP="009F1B7B">
      <w:pPr>
        <w:numPr>
          <w:ilvl w:val="0"/>
          <w:numId w:val="20"/>
        </w:numPr>
        <w:shd w:val="clear" w:color="auto" w:fill="FFFFFF"/>
        <w:ind w:left="0" w:firstLine="993"/>
        <w:jc w:val="both"/>
        <w:rPr>
          <w:color w:val="000000"/>
          <w:sz w:val="28"/>
          <w:szCs w:val="28"/>
        </w:rPr>
      </w:pPr>
      <w:r w:rsidRPr="00FE02C3">
        <w:rPr>
          <w:sz w:val="28"/>
          <w:szCs w:val="28"/>
          <w:shd w:val="clear" w:color="auto" w:fill="FFFFFF"/>
        </w:rPr>
        <w:t xml:space="preserve">Установити, що джерелами формування спеціального фонду селищного бюджету на 2018 рік у частині доходів є надходження, визначені статтею </w:t>
      </w:r>
      <w:r w:rsidRPr="00FE02C3">
        <w:rPr>
          <w:sz w:val="28"/>
          <w:szCs w:val="28"/>
        </w:rPr>
        <w:t>69</w:t>
      </w:r>
      <w:r w:rsidRPr="00FE02C3">
        <w:rPr>
          <w:sz w:val="28"/>
          <w:szCs w:val="28"/>
          <w:vertAlign w:val="superscript"/>
        </w:rPr>
        <w:t>1</w:t>
      </w:r>
      <w:r w:rsidRPr="00FE02C3">
        <w:rPr>
          <w:rStyle w:val="apple-converted-space"/>
          <w:sz w:val="28"/>
          <w:szCs w:val="28"/>
          <w:shd w:val="clear" w:color="auto" w:fill="FFFFFF"/>
        </w:rPr>
        <w:t> </w:t>
      </w:r>
      <w:r>
        <w:rPr>
          <w:sz w:val="28"/>
          <w:szCs w:val="28"/>
        </w:rPr>
        <w:t>Бюджетного кодексу України</w:t>
      </w:r>
      <w:r>
        <w:rPr>
          <w:color w:val="333333"/>
          <w:sz w:val="28"/>
          <w:szCs w:val="28"/>
          <w:shd w:val="clear" w:color="auto" w:fill="FFFFFF"/>
        </w:rPr>
        <w:t xml:space="preserve"> </w:t>
      </w:r>
      <w:bookmarkStart w:id="1" w:name="n41"/>
      <w:bookmarkEnd w:id="1"/>
      <w:r>
        <w:rPr>
          <w:color w:val="333333"/>
          <w:sz w:val="28"/>
          <w:szCs w:val="28"/>
          <w:shd w:val="clear" w:color="auto" w:fill="FFFFFF"/>
        </w:rPr>
        <w:t>.</w:t>
      </w:r>
    </w:p>
    <w:p w:rsidR="009F1B7B" w:rsidRDefault="009F1B7B" w:rsidP="009F1B7B">
      <w:pPr>
        <w:numPr>
          <w:ilvl w:val="0"/>
          <w:numId w:val="20"/>
        </w:numPr>
        <w:shd w:val="clear" w:color="auto" w:fill="FFFFFF"/>
        <w:ind w:left="0" w:firstLine="993"/>
        <w:jc w:val="both"/>
        <w:rPr>
          <w:color w:val="000000"/>
          <w:sz w:val="28"/>
          <w:szCs w:val="28"/>
        </w:rPr>
      </w:pPr>
      <w:r>
        <w:rPr>
          <w:color w:val="000000"/>
          <w:sz w:val="28"/>
          <w:szCs w:val="28"/>
        </w:rPr>
        <w:t xml:space="preserve">Установити, що джерелами формування спеціального фонду селищного бюджету на 2018 рік у частині кредитування є надходження, визначені статтею </w:t>
      </w:r>
      <w:r>
        <w:rPr>
          <w:sz w:val="28"/>
          <w:szCs w:val="28"/>
        </w:rPr>
        <w:t xml:space="preserve">69 </w:t>
      </w:r>
      <w:r>
        <w:rPr>
          <w:sz w:val="28"/>
          <w:szCs w:val="28"/>
          <w:vertAlign w:val="superscript"/>
        </w:rPr>
        <w:t>1</w:t>
      </w:r>
      <w:r>
        <w:rPr>
          <w:color w:val="FF6600"/>
          <w:sz w:val="28"/>
          <w:szCs w:val="28"/>
        </w:rPr>
        <w:t xml:space="preserve"> </w:t>
      </w:r>
      <w:hyperlink r:id="rId33" w:tgtFrame="_blank" w:history="1">
        <w:r w:rsidRPr="00177BED">
          <w:rPr>
            <w:rStyle w:val="af"/>
            <w:color w:val="000000"/>
            <w:sz w:val="28"/>
            <w:szCs w:val="28"/>
          </w:rPr>
          <w:t>Бюджетного кодексу України</w:t>
        </w:r>
      </w:hyperlink>
      <w:r>
        <w:rPr>
          <w:color w:val="000000"/>
          <w:sz w:val="28"/>
          <w:szCs w:val="28"/>
        </w:rPr>
        <w:t>.</w:t>
      </w:r>
    </w:p>
    <w:p w:rsidR="009F1B7B" w:rsidRPr="00FE02C3" w:rsidRDefault="009F1B7B" w:rsidP="009F1B7B">
      <w:pPr>
        <w:ind w:firstLine="993"/>
        <w:jc w:val="both"/>
        <w:rPr>
          <w:color w:val="000000"/>
          <w:sz w:val="28"/>
          <w:szCs w:val="28"/>
          <w:lang w:val="uk-UA"/>
        </w:rPr>
      </w:pPr>
      <w:r>
        <w:rPr>
          <w:color w:val="000000"/>
          <w:sz w:val="28"/>
          <w:szCs w:val="28"/>
        </w:rPr>
        <w:lastRenderedPageBreak/>
        <w:t xml:space="preserve">14. Установити, що в тих випадках, коли депутати селищної ради вносять пропозиції щодо виділення додаткових асигнувань з селищного бюджету, вони повинні одночасно подати пропозиції, спрямовані на відповідне поповнення доходів або скорочення інших видатків селищного бюджету.   </w:t>
      </w:r>
    </w:p>
    <w:p w:rsidR="009F1B7B" w:rsidRDefault="009F1B7B" w:rsidP="009F1B7B">
      <w:pPr>
        <w:shd w:val="clear" w:color="auto" w:fill="FFFFFF"/>
        <w:ind w:firstLine="964"/>
        <w:jc w:val="both"/>
        <w:rPr>
          <w:spacing w:val="-5"/>
          <w:sz w:val="28"/>
          <w:szCs w:val="28"/>
          <w:lang w:val="uk-UA"/>
        </w:rPr>
      </w:pPr>
      <w:bookmarkStart w:id="2" w:name="n56"/>
      <w:bookmarkStart w:id="3" w:name="n60"/>
      <w:bookmarkEnd w:id="2"/>
      <w:bookmarkEnd w:id="3"/>
      <w:r w:rsidRPr="00FE02C3">
        <w:rPr>
          <w:spacing w:val="-5"/>
          <w:sz w:val="28"/>
          <w:szCs w:val="28"/>
          <w:lang w:val="uk-UA"/>
        </w:rPr>
        <w:t xml:space="preserve">15. Делегувати Чаплинській районній раді повноваження щодо утримання комунального закладу «Чаплинський районний центр первинної медико-санітарної допомоги Чаплинського району Херсонської області» з відповідною передачею фінансового ресурсу у вигляді медичної субвенції з державного бюджету у сумі 11848000,00 гривень. </w:t>
      </w:r>
    </w:p>
    <w:p w:rsidR="009F1B7B" w:rsidRPr="00FE02C3" w:rsidRDefault="009F1B7B" w:rsidP="009F1B7B">
      <w:pPr>
        <w:shd w:val="clear" w:color="auto" w:fill="FFFFFF"/>
        <w:ind w:firstLine="964"/>
        <w:jc w:val="both"/>
        <w:rPr>
          <w:spacing w:val="-5"/>
          <w:sz w:val="28"/>
          <w:szCs w:val="28"/>
          <w:lang w:val="uk-UA"/>
        </w:rPr>
      </w:pPr>
      <w:r>
        <w:rPr>
          <w:spacing w:val="-5"/>
          <w:sz w:val="28"/>
          <w:szCs w:val="28"/>
          <w:lang w:val="uk-UA"/>
        </w:rPr>
        <w:t>16. Делегувати Чаплинській районній раді повноваження щодо фінансування державних програм соціального захисту населення відповідно до статті 89 Бюджетного кодексу України, а саме: надання пільг та субчсидій населенню, випрлата державних допомог сім’ям з дітьми.</w:t>
      </w:r>
    </w:p>
    <w:p w:rsidR="009F1B7B" w:rsidRPr="00A0692C" w:rsidRDefault="009F1B7B" w:rsidP="009F1B7B">
      <w:pPr>
        <w:shd w:val="clear" w:color="auto" w:fill="FFFFFF"/>
        <w:ind w:firstLine="964"/>
        <w:jc w:val="both"/>
        <w:rPr>
          <w:spacing w:val="-5"/>
          <w:sz w:val="28"/>
          <w:szCs w:val="28"/>
          <w:lang w:val="uk-UA"/>
        </w:rPr>
      </w:pPr>
      <w:r>
        <w:rPr>
          <w:spacing w:val="-5"/>
          <w:sz w:val="28"/>
          <w:szCs w:val="28"/>
        </w:rPr>
        <w:t>1</w:t>
      </w:r>
      <w:r>
        <w:rPr>
          <w:spacing w:val="-5"/>
          <w:sz w:val="28"/>
          <w:szCs w:val="28"/>
          <w:lang w:val="uk-UA"/>
        </w:rPr>
        <w:t>7</w:t>
      </w:r>
      <w:r>
        <w:rPr>
          <w:spacing w:val="-5"/>
          <w:sz w:val="28"/>
          <w:szCs w:val="28"/>
        </w:rPr>
        <w:t xml:space="preserve">. Доручити голові Чаплинської селищної ради </w:t>
      </w:r>
      <w:r>
        <w:rPr>
          <w:spacing w:val="-5"/>
          <w:sz w:val="28"/>
          <w:szCs w:val="28"/>
          <w:lang w:val="uk-UA"/>
        </w:rPr>
        <w:t>Фаустову О.Г.</w:t>
      </w:r>
      <w:r>
        <w:rPr>
          <w:spacing w:val="-5"/>
          <w:sz w:val="28"/>
          <w:szCs w:val="28"/>
        </w:rPr>
        <w:t xml:space="preserve">укласти угоду з </w:t>
      </w:r>
      <w:r>
        <w:rPr>
          <w:spacing w:val="-5"/>
          <w:sz w:val="28"/>
          <w:szCs w:val="28"/>
          <w:lang w:val="uk-UA"/>
        </w:rPr>
        <w:t xml:space="preserve">головою </w:t>
      </w:r>
      <w:r w:rsidRPr="00DD2FE6">
        <w:rPr>
          <w:spacing w:val="-5"/>
          <w:sz w:val="28"/>
          <w:szCs w:val="28"/>
          <w:lang w:val="uk-UA"/>
        </w:rPr>
        <w:t>Чаплинсько</w:t>
      </w:r>
      <w:r>
        <w:rPr>
          <w:spacing w:val="-5"/>
          <w:sz w:val="28"/>
          <w:szCs w:val="28"/>
          <w:lang w:val="uk-UA"/>
        </w:rPr>
        <w:t>ї</w:t>
      </w:r>
      <w:r w:rsidRPr="00DD2FE6">
        <w:rPr>
          <w:spacing w:val="-5"/>
          <w:sz w:val="28"/>
          <w:szCs w:val="28"/>
          <w:lang w:val="uk-UA"/>
        </w:rPr>
        <w:t xml:space="preserve"> районно</w:t>
      </w:r>
      <w:r>
        <w:rPr>
          <w:spacing w:val="-5"/>
          <w:sz w:val="28"/>
          <w:szCs w:val="28"/>
          <w:lang w:val="uk-UA"/>
        </w:rPr>
        <w:t>ї</w:t>
      </w:r>
      <w:r w:rsidRPr="00DD2FE6">
        <w:rPr>
          <w:spacing w:val="-5"/>
          <w:sz w:val="28"/>
          <w:szCs w:val="28"/>
          <w:lang w:val="uk-UA"/>
        </w:rPr>
        <w:t xml:space="preserve"> рад</w:t>
      </w:r>
      <w:r>
        <w:rPr>
          <w:spacing w:val="-5"/>
          <w:sz w:val="28"/>
          <w:szCs w:val="28"/>
          <w:lang w:val="uk-UA"/>
        </w:rPr>
        <w:t>и Бериславським В.М.</w:t>
      </w:r>
    </w:p>
    <w:p w:rsidR="009F1B7B" w:rsidRPr="00A27C06" w:rsidRDefault="009F1B7B" w:rsidP="009F1B7B">
      <w:pPr>
        <w:shd w:val="clear" w:color="auto" w:fill="FFFFFF"/>
        <w:ind w:firstLine="964"/>
        <w:jc w:val="both"/>
        <w:rPr>
          <w:spacing w:val="-5"/>
          <w:sz w:val="28"/>
          <w:szCs w:val="28"/>
          <w:lang w:val="uk-UA"/>
        </w:rPr>
      </w:pPr>
      <w:r w:rsidRPr="00A27C06">
        <w:rPr>
          <w:spacing w:val="-5"/>
          <w:sz w:val="28"/>
          <w:szCs w:val="28"/>
          <w:lang w:val="uk-UA"/>
        </w:rPr>
        <w:t>1</w:t>
      </w:r>
      <w:r>
        <w:rPr>
          <w:spacing w:val="-5"/>
          <w:sz w:val="28"/>
          <w:szCs w:val="28"/>
          <w:lang w:val="uk-UA"/>
        </w:rPr>
        <w:t>8</w:t>
      </w:r>
      <w:r w:rsidRPr="00A27C06">
        <w:rPr>
          <w:spacing w:val="-5"/>
          <w:sz w:val="28"/>
          <w:szCs w:val="28"/>
          <w:lang w:val="uk-UA"/>
        </w:rPr>
        <w:t>. Дозволити голові селищної ради у період між сесіями, які скликаються селищною радою, впровадження щодо розподілу та перерозподілу обсягів трансфертів з державного бюджету місцевим бюджетам області за попереднім погодженням постійної комісії селищної ради з питань планування, фінансів, бюджету та соціально-економічного розвитку з подальшим наданням пропозицій селищній раді по внесенню змін до рішення про селищний бюджет на 2018 рік.</w:t>
      </w:r>
    </w:p>
    <w:p w:rsidR="009F1B7B" w:rsidRPr="00DD2FE6" w:rsidRDefault="009F1B7B" w:rsidP="009F1B7B">
      <w:pPr>
        <w:ind w:firstLine="993"/>
        <w:jc w:val="both"/>
        <w:rPr>
          <w:sz w:val="28"/>
          <w:szCs w:val="28"/>
          <w:lang w:val="uk-UA"/>
        </w:rPr>
      </w:pPr>
      <w:r w:rsidRPr="00DD2FE6">
        <w:rPr>
          <w:spacing w:val="-5"/>
          <w:sz w:val="28"/>
          <w:szCs w:val="28"/>
          <w:lang w:val="uk-UA"/>
        </w:rPr>
        <w:t>1</w:t>
      </w:r>
      <w:r>
        <w:rPr>
          <w:spacing w:val="-5"/>
          <w:sz w:val="28"/>
          <w:szCs w:val="28"/>
          <w:lang w:val="uk-UA"/>
        </w:rPr>
        <w:t>9</w:t>
      </w:r>
      <w:r w:rsidRPr="00DD2FE6">
        <w:rPr>
          <w:spacing w:val="-5"/>
          <w:sz w:val="28"/>
          <w:szCs w:val="28"/>
          <w:lang w:val="uk-UA"/>
        </w:rPr>
        <w:t>.</w:t>
      </w:r>
      <w:r w:rsidRPr="00DD2FE6">
        <w:rPr>
          <w:sz w:val="28"/>
          <w:szCs w:val="28"/>
          <w:lang w:val="uk-UA"/>
        </w:rPr>
        <w:t xml:space="preserve"> Головному бухгалтеру щомісячно надавати голові селищної ради відомості про виконання селищного бюджету та відповідно до пункту 4 статті 80 Бюджетного кодексу України щоквартально звітувати про це перед селищною радою.</w:t>
      </w:r>
    </w:p>
    <w:p w:rsidR="009F1B7B" w:rsidRPr="00DD2FE6" w:rsidRDefault="009F1B7B" w:rsidP="009F1B7B">
      <w:pPr>
        <w:shd w:val="clear" w:color="auto" w:fill="FFFFFF"/>
        <w:ind w:firstLine="993"/>
        <w:jc w:val="both"/>
        <w:rPr>
          <w:spacing w:val="-5"/>
          <w:sz w:val="28"/>
          <w:szCs w:val="28"/>
          <w:lang w:val="uk-UA"/>
        </w:rPr>
      </w:pPr>
      <w:r>
        <w:rPr>
          <w:spacing w:val="-5"/>
          <w:sz w:val="28"/>
          <w:szCs w:val="28"/>
          <w:lang w:val="uk-UA"/>
        </w:rPr>
        <w:t>20</w:t>
      </w:r>
      <w:r w:rsidRPr="00DD2FE6">
        <w:rPr>
          <w:spacing w:val="-5"/>
          <w:sz w:val="28"/>
          <w:szCs w:val="28"/>
          <w:lang w:val="uk-UA"/>
        </w:rPr>
        <w:t>. Додатки № 1-5 до цього рішення є його невід’ємною частиною.</w:t>
      </w:r>
    </w:p>
    <w:p w:rsidR="009F1B7B" w:rsidRDefault="009F1B7B" w:rsidP="009F1B7B">
      <w:pPr>
        <w:shd w:val="clear" w:color="auto" w:fill="FFFFFF"/>
        <w:ind w:firstLine="993"/>
        <w:jc w:val="both"/>
        <w:rPr>
          <w:spacing w:val="-4"/>
          <w:sz w:val="28"/>
          <w:szCs w:val="28"/>
        </w:rPr>
      </w:pPr>
      <w:r>
        <w:rPr>
          <w:spacing w:val="-1"/>
          <w:sz w:val="28"/>
          <w:szCs w:val="28"/>
        </w:rPr>
        <w:t>2</w:t>
      </w:r>
      <w:r>
        <w:rPr>
          <w:spacing w:val="-1"/>
          <w:sz w:val="28"/>
          <w:szCs w:val="28"/>
          <w:lang w:val="uk-UA"/>
        </w:rPr>
        <w:t>1</w:t>
      </w:r>
      <w:r>
        <w:rPr>
          <w:spacing w:val="-1"/>
          <w:sz w:val="28"/>
          <w:szCs w:val="28"/>
        </w:rPr>
        <w:t>. Контроль за виконанням цього рішення покласти на постійну комісію селищ</w:t>
      </w:r>
      <w:r>
        <w:rPr>
          <w:spacing w:val="-4"/>
          <w:sz w:val="28"/>
          <w:szCs w:val="28"/>
        </w:rPr>
        <w:t>ної ради з питань планування, фінансів, бюджету та соціально-економічного розвитку.</w:t>
      </w:r>
    </w:p>
    <w:p w:rsidR="009F1B7B" w:rsidRDefault="009F1B7B" w:rsidP="009F1B7B">
      <w:pPr>
        <w:shd w:val="clear" w:color="auto" w:fill="FFFFFF"/>
        <w:tabs>
          <w:tab w:val="left" w:pos="1075"/>
        </w:tabs>
        <w:jc w:val="both"/>
        <w:rPr>
          <w:color w:val="984806"/>
          <w:sz w:val="28"/>
          <w:szCs w:val="28"/>
        </w:rPr>
      </w:pPr>
      <w:r>
        <w:rPr>
          <w:color w:val="984806"/>
          <w:sz w:val="28"/>
          <w:szCs w:val="28"/>
        </w:rPr>
        <w:t xml:space="preserve">         </w:t>
      </w:r>
    </w:p>
    <w:p w:rsidR="009F1B7B" w:rsidRDefault="009F1B7B" w:rsidP="009F1B7B">
      <w:pPr>
        <w:pStyle w:val="a7"/>
        <w:rPr>
          <w:szCs w:val="28"/>
        </w:rPr>
      </w:pPr>
    </w:p>
    <w:p w:rsidR="009F1B7B" w:rsidRPr="00FE02C3" w:rsidRDefault="009F1B7B" w:rsidP="009F1B7B">
      <w:pPr>
        <w:pStyle w:val="a7"/>
        <w:rPr>
          <w:sz w:val="28"/>
          <w:szCs w:val="28"/>
        </w:rPr>
      </w:pPr>
      <w:r w:rsidRPr="00FE02C3">
        <w:rPr>
          <w:sz w:val="28"/>
          <w:szCs w:val="28"/>
        </w:rPr>
        <w:t>Селищний голова</w:t>
      </w:r>
      <w:r w:rsidRPr="00FE02C3">
        <w:rPr>
          <w:sz w:val="28"/>
          <w:szCs w:val="28"/>
        </w:rPr>
        <w:tab/>
      </w:r>
      <w:r w:rsidRPr="00FE02C3">
        <w:rPr>
          <w:sz w:val="28"/>
          <w:szCs w:val="28"/>
        </w:rPr>
        <w:tab/>
      </w:r>
      <w:r w:rsidRPr="00FE02C3">
        <w:rPr>
          <w:sz w:val="28"/>
          <w:szCs w:val="28"/>
        </w:rPr>
        <w:tab/>
      </w:r>
      <w:r w:rsidRPr="00FE02C3">
        <w:rPr>
          <w:sz w:val="28"/>
          <w:szCs w:val="28"/>
        </w:rPr>
        <w:tab/>
      </w:r>
      <w:r w:rsidRPr="00FE02C3">
        <w:rPr>
          <w:sz w:val="28"/>
          <w:szCs w:val="28"/>
        </w:rPr>
        <w:tab/>
      </w:r>
      <w:r w:rsidRPr="00FE02C3">
        <w:rPr>
          <w:sz w:val="28"/>
          <w:szCs w:val="28"/>
        </w:rPr>
        <w:tab/>
      </w:r>
      <w:r w:rsidRPr="00FE02C3">
        <w:rPr>
          <w:sz w:val="28"/>
          <w:szCs w:val="28"/>
        </w:rPr>
        <w:tab/>
        <w:t xml:space="preserve">О.Г.Фаустов          </w:t>
      </w:r>
    </w:p>
    <w:p w:rsidR="009F1B7B" w:rsidRDefault="009F1B7B" w:rsidP="009F1B7B">
      <w:pPr>
        <w:ind w:right="-1"/>
        <w:jc w:val="both"/>
        <w:rPr>
          <w:sz w:val="28"/>
          <w:szCs w:val="28"/>
        </w:rPr>
      </w:pPr>
    </w:p>
    <w:p w:rsidR="009F1B7B" w:rsidRDefault="009F1B7B" w:rsidP="009F1B7B">
      <w:pPr>
        <w:ind w:left="720"/>
        <w:jc w:val="both"/>
        <w:rPr>
          <w:sz w:val="28"/>
          <w:szCs w:val="28"/>
        </w:rPr>
      </w:pPr>
    </w:p>
    <w:p w:rsidR="009F1B7B" w:rsidRDefault="009F1B7B" w:rsidP="009F1B7B"/>
    <w:p w:rsidR="009F1B7B" w:rsidRPr="00E55F7D" w:rsidRDefault="009F1B7B" w:rsidP="009F1B7B">
      <w:pPr>
        <w:ind w:left="360"/>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Default="009F1B7B" w:rsidP="009F1B7B">
      <w:pPr>
        <w:pStyle w:val="a3"/>
        <w:spacing w:line="276" w:lineRule="auto"/>
        <w:jc w:val="both"/>
        <w:rPr>
          <w:sz w:val="28"/>
          <w:szCs w:val="28"/>
          <w:lang w:val="uk-UA"/>
        </w:rPr>
      </w:pPr>
    </w:p>
    <w:p w:rsidR="009F1B7B" w:rsidRPr="006454E6" w:rsidRDefault="009F1B7B" w:rsidP="009F1B7B">
      <w:pPr>
        <w:pStyle w:val="a3"/>
        <w:spacing w:line="276" w:lineRule="auto"/>
        <w:jc w:val="both"/>
        <w:rPr>
          <w:sz w:val="28"/>
          <w:szCs w:val="28"/>
          <w:lang w:val="uk-UA"/>
        </w:rPr>
      </w:pPr>
    </w:p>
    <w:p w:rsidR="009F1B7B" w:rsidRDefault="009F1B7B" w:rsidP="009F1B7B">
      <w:pPr>
        <w:tabs>
          <w:tab w:val="left" w:pos="1701"/>
        </w:tabs>
        <w:jc w:val="both"/>
        <w:rPr>
          <w:sz w:val="28"/>
          <w:szCs w:val="28"/>
          <w:lang w:val="uk-UA"/>
        </w:rPr>
      </w:pPr>
    </w:p>
    <w:p w:rsidR="009F1B7B" w:rsidRPr="00116086" w:rsidRDefault="009F1B7B" w:rsidP="009F1B7B">
      <w:pPr>
        <w:tabs>
          <w:tab w:val="left" w:pos="1701"/>
        </w:tabs>
        <w:jc w:val="both"/>
        <w:rPr>
          <w:sz w:val="28"/>
          <w:szCs w:val="28"/>
          <w:lang w:val="uk-UA"/>
        </w:rPr>
      </w:pPr>
    </w:p>
    <w:p w:rsidR="009F1B7B" w:rsidRPr="001500B6" w:rsidRDefault="003A065A" w:rsidP="009F1B7B">
      <w:pPr>
        <w:jc w:val="center"/>
        <w:rPr>
          <w:sz w:val="28"/>
          <w:szCs w:val="28"/>
          <w:lang w:val="uk-UA"/>
        </w:rPr>
      </w:pPr>
      <w:r>
        <w:rPr>
          <w:sz w:val="28"/>
          <w:szCs w:val="28"/>
          <w:lang w:val="uk-UA" w:eastAsia="en-US"/>
        </w:rPr>
        <w:object w:dxaOrig="1440" w:dyaOrig="1440">
          <v:shape id="_x0000_s1052" type="#_x0000_t75" style="position:absolute;left:0;text-align:left;margin-left:221.15pt;margin-top:5.75pt;width:35.35pt;height:45.2pt;z-index:-251630592;visibility:visible;mso-wrap-edited:f" fillcolor="window">
            <v:imagedata r:id="rId5" o:title="" gain="86232f" grayscale="t" bilevel="t"/>
            <w10:wrap type="topAndBottom"/>
          </v:shape>
          <o:OLEObject Type="Embed" ProgID="Word.Picture.8" ShapeID="_x0000_s1052" DrawAspect="Content" ObjectID="_1575445918" r:id="rId34"/>
        </w:object>
      </w:r>
      <w:r w:rsidR="009F1B7B" w:rsidRPr="001500B6">
        <w:rPr>
          <w:sz w:val="28"/>
          <w:szCs w:val="28"/>
          <w:lang w:val="uk-UA"/>
        </w:rPr>
        <w:t>ЧАПЛИНСЬКА СЕЛИЩНА РАДА</w:t>
      </w:r>
    </w:p>
    <w:p w:rsidR="009F1B7B" w:rsidRPr="00EB0D07" w:rsidRDefault="009F1B7B" w:rsidP="009F1B7B">
      <w:pPr>
        <w:jc w:val="center"/>
        <w:rPr>
          <w:sz w:val="28"/>
          <w:szCs w:val="28"/>
        </w:rPr>
      </w:pPr>
      <w:r w:rsidRPr="001500B6">
        <w:rPr>
          <w:sz w:val="28"/>
          <w:szCs w:val="28"/>
          <w:lang w:val="uk-UA"/>
        </w:rPr>
        <w:t>ЧАПЛИНСЬКОГО РАЙОНУ ХЕРСОНСЬКОЇ О</w:t>
      </w:r>
      <w:r w:rsidRPr="00EB0D07">
        <w:rPr>
          <w:sz w:val="28"/>
          <w:szCs w:val="28"/>
        </w:rPr>
        <w:t>БЛАСТІ</w:t>
      </w:r>
    </w:p>
    <w:p w:rsidR="009F1B7B" w:rsidRPr="00EB0D07" w:rsidRDefault="009F1B7B" w:rsidP="009F1B7B">
      <w:pPr>
        <w:widowControl w:val="0"/>
        <w:autoSpaceDE w:val="0"/>
        <w:autoSpaceDN w:val="0"/>
        <w:adjustRightInd w:val="0"/>
        <w:jc w:val="center"/>
        <w:rPr>
          <w:sz w:val="28"/>
          <w:szCs w:val="28"/>
        </w:rPr>
      </w:pPr>
      <w:r>
        <w:rPr>
          <w:sz w:val="28"/>
          <w:szCs w:val="28"/>
        </w:rPr>
        <w:t xml:space="preserve">  </w:t>
      </w:r>
      <w:r>
        <w:rPr>
          <w:sz w:val="28"/>
          <w:szCs w:val="28"/>
          <w:lang w:val="uk-UA"/>
        </w:rPr>
        <w:t>ТРИ</w:t>
      </w:r>
      <w:r w:rsidRPr="00EB0D07">
        <w:rPr>
          <w:sz w:val="28"/>
          <w:szCs w:val="28"/>
        </w:rPr>
        <w:t xml:space="preserve">НАДЦЯТА СЕСІЯ </w:t>
      </w:r>
      <w:r w:rsidRPr="00EB0D07">
        <w:rPr>
          <w:sz w:val="28"/>
          <w:szCs w:val="28"/>
          <w:lang w:val="en-US"/>
        </w:rPr>
        <w:t>V</w:t>
      </w:r>
      <w:r>
        <w:rPr>
          <w:sz w:val="28"/>
          <w:szCs w:val="28"/>
        </w:rPr>
        <w:t>ІІ</w:t>
      </w:r>
      <w:r w:rsidRPr="00EB0D07">
        <w:rPr>
          <w:sz w:val="28"/>
          <w:szCs w:val="28"/>
        </w:rPr>
        <w:t xml:space="preserve"> СКЛИКАННЯ</w:t>
      </w:r>
    </w:p>
    <w:p w:rsidR="009F1B7B" w:rsidRPr="00EB0D07" w:rsidRDefault="009F1B7B" w:rsidP="009F1B7B">
      <w:pPr>
        <w:jc w:val="center"/>
        <w:rPr>
          <w:sz w:val="28"/>
          <w:szCs w:val="28"/>
        </w:rPr>
      </w:pPr>
      <w:r w:rsidRPr="00EB0D07">
        <w:rPr>
          <w:sz w:val="28"/>
          <w:szCs w:val="28"/>
        </w:rPr>
        <w:t>Р І Ш Е Н Н Я</w:t>
      </w:r>
    </w:p>
    <w:p w:rsidR="009F1B7B" w:rsidRPr="00EB0D07" w:rsidRDefault="009F1B7B" w:rsidP="009F1B7B">
      <w:pPr>
        <w:ind w:right="-1050"/>
        <w:jc w:val="both"/>
        <w:rPr>
          <w:sz w:val="28"/>
          <w:szCs w:val="28"/>
        </w:rPr>
      </w:pPr>
    </w:p>
    <w:p w:rsidR="009F1B7B" w:rsidRPr="00EB0D07" w:rsidRDefault="009F1B7B" w:rsidP="009F1B7B">
      <w:pPr>
        <w:ind w:right="-1050"/>
        <w:jc w:val="both"/>
        <w:rPr>
          <w:sz w:val="28"/>
          <w:szCs w:val="28"/>
          <w:lang w:val="uk-UA"/>
        </w:rPr>
      </w:pPr>
      <w:r>
        <w:rPr>
          <w:sz w:val="28"/>
          <w:szCs w:val="28"/>
        </w:rPr>
        <w:t xml:space="preserve">від </w:t>
      </w:r>
      <w:r>
        <w:rPr>
          <w:sz w:val="28"/>
          <w:szCs w:val="28"/>
          <w:lang w:val="uk-UA"/>
        </w:rPr>
        <w:t>20</w:t>
      </w:r>
      <w:r w:rsidRPr="00EB0D07">
        <w:rPr>
          <w:sz w:val="28"/>
          <w:szCs w:val="28"/>
        </w:rPr>
        <w:t xml:space="preserve"> </w:t>
      </w:r>
      <w:r>
        <w:rPr>
          <w:sz w:val="28"/>
          <w:szCs w:val="28"/>
          <w:lang w:val="uk-UA"/>
        </w:rPr>
        <w:t>грудня</w:t>
      </w:r>
      <w:r w:rsidRPr="00EB0D07">
        <w:rPr>
          <w:sz w:val="28"/>
          <w:szCs w:val="28"/>
        </w:rPr>
        <w:t xml:space="preserve"> 2017 року                </w:t>
      </w:r>
      <w:r>
        <w:rPr>
          <w:sz w:val="28"/>
          <w:szCs w:val="28"/>
        </w:rPr>
        <w:t>№</w:t>
      </w:r>
      <w:r>
        <w:rPr>
          <w:sz w:val="28"/>
          <w:szCs w:val="28"/>
          <w:lang w:val="uk-UA"/>
        </w:rPr>
        <w:t>231</w:t>
      </w:r>
    </w:p>
    <w:p w:rsidR="009F1B7B" w:rsidRPr="00EB0D07" w:rsidRDefault="009F1B7B" w:rsidP="009F1B7B">
      <w:pPr>
        <w:tabs>
          <w:tab w:val="left" w:pos="2895"/>
        </w:tabs>
        <w:ind w:right="-1050"/>
        <w:jc w:val="both"/>
        <w:rPr>
          <w:sz w:val="28"/>
          <w:szCs w:val="28"/>
        </w:rPr>
      </w:pPr>
      <w:r w:rsidRPr="00EB0D07">
        <w:rPr>
          <w:sz w:val="28"/>
          <w:szCs w:val="28"/>
        </w:rPr>
        <w:t>смт.Чаплинка</w:t>
      </w:r>
      <w:r w:rsidRPr="00EB0D07">
        <w:rPr>
          <w:sz w:val="28"/>
          <w:szCs w:val="28"/>
        </w:rPr>
        <w:tab/>
      </w:r>
    </w:p>
    <w:p w:rsidR="009F1B7B" w:rsidRDefault="009F1B7B" w:rsidP="009F1B7B">
      <w:pPr>
        <w:jc w:val="both"/>
        <w:rPr>
          <w:color w:val="000000"/>
          <w:sz w:val="28"/>
          <w:szCs w:val="28"/>
          <w:lang w:val="uk-UA"/>
        </w:rPr>
      </w:pPr>
    </w:p>
    <w:p w:rsidR="009F1B7B" w:rsidRPr="009A4A7A" w:rsidRDefault="009F1B7B" w:rsidP="009F1B7B">
      <w:pPr>
        <w:ind w:right="-1"/>
        <w:jc w:val="both"/>
        <w:rPr>
          <w:sz w:val="28"/>
          <w:szCs w:val="28"/>
          <w:lang w:val="uk-UA"/>
        </w:rPr>
      </w:pPr>
      <w:r w:rsidRPr="009A4A7A">
        <w:rPr>
          <w:sz w:val="28"/>
          <w:szCs w:val="28"/>
          <w:lang w:val="uk-UA"/>
        </w:rPr>
        <w:t>Про умови оплати праці селищного голови,</w:t>
      </w:r>
    </w:p>
    <w:p w:rsidR="009F1B7B" w:rsidRPr="009A4A7A" w:rsidRDefault="009F1B7B" w:rsidP="009F1B7B">
      <w:pPr>
        <w:ind w:right="-1"/>
        <w:jc w:val="both"/>
        <w:rPr>
          <w:sz w:val="28"/>
          <w:szCs w:val="28"/>
          <w:lang w:val="uk-UA"/>
        </w:rPr>
      </w:pPr>
      <w:r w:rsidRPr="009A4A7A">
        <w:rPr>
          <w:sz w:val="28"/>
          <w:szCs w:val="28"/>
          <w:lang w:val="uk-UA"/>
        </w:rPr>
        <w:t>заступників селищного голови та</w:t>
      </w:r>
    </w:p>
    <w:p w:rsidR="009F1B7B" w:rsidRDefault="009F1B7B" w:rsidP="009F1B7B">
      <w:pPr>
        <w:ind w:right="-1"/>
        <w:jc w:val="both"/>
        <w:rPr>
          <w:sz w:val="28"/>
          <w:szCs w:val="28"/>
        </w:rPr>
      </w:pPr>
      <w:r w:rsidRPr="009A4A7A">
        <w:rPr>
          <w:sz w:val="28"/>
          <w:szCs w:val="28"/>
          <w:lang w:val="uk-UA"/>
        </w:rPr>
        <w:t xml:space="preserve">секретаря </w:t>
      </w:r>
      <w:r>
        <w:rPr>
          <w:sz w:val="28"/>
          <w:szCs w:val="28"/>
        </w:rPr>
        <w:t>селищної ради у 201</w:t>
      </w:r>
      <w:r>
        <w:rPr>
          <w:sz w:val="28"/>
          <w:szCs w:val="28"/>
          <w:lang w:val="uk-UA"/>
        </w:rPr>
        <w:t>8</w:t>
      </w:r>
      <w:r>
        <w:rPr>
          <w:sz w:val="28"/>
          <w:szCs w:val="28"/>
        </w:rPr>
        <w:t xml:space="preserve"> році</w:t>
      </w:r>
    </w:p>
    <w:p w:rsidR="009F1B7B" w:rsidRDefault="009F1B7B" w:rsidP="009F1B7B">
      <w:pPr>
        <w:ind w:right="-1"/>
        <w:jc w:val="both"/>
        <w:rPr>
          <w:sz w:val="28"/>
          <w:szCs w:val="28"/>
        </w:rPr>
      </w:pPr>
    </w:p>
    <w:p w:rsidR="009F1B7B" w:rsidRPr="00BE1D9C" w:rsidRDefault="009F1B7B" w:rsidP="009F1B7B">
      <w:pPr>
        <w:ind w:firstLine="708"/>
        <w:jc w:val="both"/>
        <w:rPr>
          <w:sz w:val="28"/>
          <w:szCs w:val="28"/>
        </w:rPr>
      </w:pPr>
      <w:r>
        <w:rPr>
          <w:noProof/>
          <w:sz w:val="28"/>
          <w:szCs w:val="28"/>
        </w:rPr>
        <w:t>Керуючись</w:t>
      </w:r>
      <w:r w:rsidRPr="00BE1D9C">
        <w:rPr>
          <w:sz w:val="28"/>
          <w:szCs w:val="28"/>
        </w:rPr>
        <w:t xml:space="preserve"> ст. 26 Закону України «Про місцеве самоврядування в Україні», </w:t>
      </w:r>
      <w:r w:rsidRPr="00BE1D9C">
        <w:rPr>
          <w:noProof/>
          <w:sz w:val="28"/>
          <w:szCs w:val="28"/>
        </w:rPr>
        <w:t>в</w:t>
      </w:r>
      <w:r>
        <w:rPr>
          <w:sz w:val="28"/>
          <w:szCs w:val="28"/>
        </w:rPr>
        <w:t xml:space="preserve">ідповідно  до статей 21, 22 </w:t>
      </w:r>
      <w:r w:rsidRPr="00BE1D9C">
        <w:rPr>
          <w:sz w:val="28"/>
          <w:szCs w:val="28"/>
        </w:rPr>
        <w:t xml:space="preserve">Закону України «Про службу в органах місцевого самоврядування», </w:t>
      </w:r>
      <w:r>
        <w:rPr>
          <w:sz w:val="28"/>
        </w:rPr>
        <w:t>Постанови Кабінету Міністрів України від 24.05.2017 року №353 «Про внесення змін до Постанови КМУ від 09 березня 2006 року №268 «Про упорядкування структури та умов оплати праці працівників виконавчої влади, органів прокуратури, судів та інших органів»</w:t>
      </w:r>
      <w:r w:rsidRPr="00BE1D9C">
        <w:rPr>
          <w:sz w:val="28"/>
          <w:szCs w:val="28"/>
        </w:rPr>
        <w:t>,</w:t>
      </w:r>
      <w:r>
        <w:rPr>
          <w:sz w:val="28"/>
          <w:szCs w:val="28"/>
        </w:rPr>
        <w:t xml:space="preserve"> Чаплин</w:t>
      </w:r>
      <w:r w:rsidRPr="00BE1D9C">
        <w:rPr>
          <w:sz w:val="28"/>
          <w:szCs w:val="28"/>
        </w:rPr>
        <w:t>ська селищна рада</w:t>
      </w:r>
    </w:p>
    <w:p w:rsidR="009F1B7B" w:rsidRPr="00BE1D9C" w:rsidRDefault="009F1B7B" w:rsidP="009F1B7B">
      <w:pPr>
        <w:jc w:val="both"/>
        <w:rPr>
          <w:sz w:val="28"/>
          <w:szCs w:val="28"/>
        </w:rPr>
      </w:pPr>
    </w:p>
    <w:p w:rsidR="009F1B7B" w:rsidRPr="00B60B10" w:rsidRDefault="009F1B7B" w:rsidP="009F1B7B">
      <w:pPr>
        <w:jc w:val="both"/>
        <w:rPr>
          <w:sz w:val="28"/>
          <w:szCs w:val="28"/>
        </w:rPr>
      </w:pPr>
      <w:r w:rsidRPr="00B60B10">
        <w:rPr>
          <w:sz w:val="28"/>
          <w:szCs w:val="28"/>
        </w:rPr>
        <w:t>ВИРІШИЛА:</w:t>
      </w:r>
    </w:p>
    <w:p w:rsidR="009F1B7B" w:rsidRPr="00BE1D9C" w:rsidRDefault="009F1B7B" w:rsidP="009F1B7B">
      <w:pPr>
        <w:jc w:val="both"/>
        <w:rPr>
          <w:b/>
          <w:sz w:val="28"/>
          <w:szCs w:val="28"/>
        </w:rPr>
      </w:pPr>
    </w:p>
    <w:p w:rsidR="009F1B7B" w:rsidRPr="00BE1D9C" w:rsidRDefault="009F1B7B" w:rsidP="009F1B7B">
      <w:pPr>
        <w:numPr>
          <w:ilvl w:val="0"/>
          <w:numId w:val="11"/>
        </w:numPr>
        <w:jc w:val="both"/>
        <w:rPr>
          <w:sz w:val="28"/>
          <w:szCs w:val="28"/>
        </w:rPr>
      </w:pPr>
      <w:r>
        <w:rPr>
          <w:sz w:val="28"/>
          <w:szCs w:val="28"/>
        </w:rPr>
        <w:t xml:space="preserve">Встановити </w:t>
      </w:r>
      <w:r w:rsidRPr="00BE1D9C">
        <w:rPr>
          <w:sz w:val="28"/>
          <w:szCs w:val="28"/>
        </w:rPr>
        <w:t>селищному голові з 01.01.201</w:t>
      </w:r>
      <w:r>
        <w:rPr>
          <w:sz w:val="28"/>
          <w:szCs w:val="28"/>
          <w:lang w:val="uk-UA"/>
        </w:rPr>
        <w:t>8</w:t>
      </w:r>
      <w:r w:rsidRPr="00BE1D9C">
        <w:rPr>
          <w:sz w:val="28"/>
          <w:szCs w:val="28"/>
        </w:rPr>
        <w:t xml:space="preserve"> року :</w:t>
      </w:r>
    </w:p>
    <w:p w:rsidR="009F1B7B" w:rsidRPr="00BE1D9C" w:rsidRDefault="009F1B7B" w:rsidP="009F1B7B">
      <w:pPr>
        <w:numPr>
          <w:ilvl w:val="0"/>
          <w:numId w:val="12"/>
        </w:numPr>
        <w:jc w:val="both"/>
        <w:rPr>
          <w:sz w:val="28"/>
          <w:szCs w:val="28"/>
        </w:rPr>
      </w:pPr>
      <w:r>
        <w:rPr>
          <w:sz w:val="28"/>
          <w:szCs w:val="28"/>
        </w:rPr>
        <w:t xml:space="preserve">Посадовий оклад у розмірі </w:t>
      </w:r>
      <w:r>
        <w:rPr>
          <w:sz w:val="28"/>
          <w:szCs w:val="28"/>
          <w:lang w:val="uk-UA"/>
        </w:rPr>
        <w:t>5300</w:t>
      </w:r>
      <w:r w:rsidRPr="00BE1D9C">
        <w:rPr>
          <w:sz w:val="28"/>
          <w:szCs w:val="28"/>
        </w:rPr>
        <w:t>,00 грн;</w:t>
      </w:r>
    </w:p>
    <w:p w:rsidR="009F1B7B" w:rsidRPr="00BE1D9C" w:rsidRDefault="009F1B7B" w:rsidP="009F1B7B">
      <w:pPr>
        <w:numPr>
          <w:ilvl w:val="0"/>
          <w:numId w:val="12"/>
        </w:numPr>
        <w:jc w:val="both"/>
        <w:rPr>
          <w:sz w:val="28"/>
          <w:szCs w:val="28"/>
        </w:rPr>
      </w:pPr>
      <w:r>
        <w:rPr>
          <w:sz w:val="28"/>
          <w:szCs w:val="28"/>
        </w:rPr>
        <w:t xml:space="preserve">Надбавку до посадового окладу за 7 ранг посадової особи </w:t>
      </w:r>
      <w:r w:rsidRPr="00BE1D9C">
        <w:rPr>
          <w:sz w:val="28"/>
          <w:szCs w:val="28"/>
        </w:rPr>
        <w:t>місцевого самовря</w:t>
      </w:r>
      <w:r>
        <w:rPr>
          <w:sz w:val="28"/>
          <w:szCs w:val="28"/>
        </w:rPr>
        <w:t xml:space="preserve">дування </w:t>
      </w:r>
      <w:r w:rsidRPr="00BE1D9C">
        <w:rPr>
          <w:sz w:val="28"/>
          <w:szCs w:val="28"/>
        </w:rPr>
        <w:t>у розмірі 110,00 грн.;</w:t>
      </w:r>
    </w:p>
    <w:p w:rsidR="009F1B7B" w:rsidRDefault="009F1B7B" w:rsidP="009F1B7B">
      <w:pPr>
        <w:numPr>
          <w:ilvl w:val="0"/>
          <w:numId w:val="12"/>
        </w:numPr>
        <w:jc w:val="both"/>
        <w:rPr>
          <w:sz w:val="28"/>
          <w:szCs w:val="28"/>
        </w:rPr>
      </w:pPr>
      <w:r w:rsidRPr="00BE1D9C">
        <w:rPr>
          <w:sz w:val="28"/>
          <w:szCs w:val="28"/>
        </w:rPr>
        <w:lastRenderedPageBreak/>
        <w:t>Надбавку за вислугу років зал</w:t>
      </w:r>
      <w:r>
        <w:rPr>
          <w:sz w:val="28"/>
          <w:szCs w:val="28"/>
        </w:rPr>
        <w:t xml:space="preserve">ежно від стажу служби </w:t>
      </w:r>
      <w:r w:rsidRPr="00BE1D9C">
        <w:rPr>
          <w:sz w:val="28"/>
          <w:szCs w:val="28"/>
        </w:rPr>
        <w:t>в ор</w:t>
      </w:r>
      <w:r>
        <w:rPr>
          <w:sz w:val="28"/>
          <w:szCs w:val="28"/>
        </w:rPr>
        <w:t xml:space="preserve">ганах місцевого самоврядування у розмірі 30% </w:t>
      </w:r>
      <w:r w:rsidRPr="00BE1D9C">
        <w:rPr>
          <w:sz w:val="28"/>
          <w:szCs w:val="28"/>
        </w:rPr>
        <w:t xml:space="preserve">до </w:t>
      </w:r>
      <w:r>
        <w:rPr>
          <w:sz w:val="28"/>
          <w:szCs w:val="28"/>
        </w:rPr>
        <w:t xml:space="preserve">посадового окладу з урахуванням надбавки </w:t>
      </w:r>
      <w:r w:rsidRPr="00BE1D9C">
        <w:rPr>
          <w:sz w:val="28"/>
          <w:szCs w:val="28"/>
        </w:rPr>
        <w:t>за ранг;</w:t>
      </w:r>
    </w:p>
    <w:p w:rsidR="009F1B7B" w:rsidRPr="00BE1D9C" w:rsidRDefault="009F1B7B" w:rsidP="009F1B7B">
      <w:pPr>
        <w:numPr>
          <w:ilvl w:val="0"/>
          <w:numId w:val="12"/>
        </w:numPr>
        <w:jc w:val="both"/>
        <w:rPr>
          <w:sz w:val="28"/>
          <w:szCs w:val="28"/>
        </w:rPr>
      </w:pPr>
      <w:r>
        <w:rPr>
          <w:sz w:val="28"/>
          <w:szCs w:val="28"/>
        </w:rPr>
        <w:t>Надбавку за виконання особливо важливої роботи у розмірі 50% до посадового окладу з урахуванням надбавки за ранг та вислугу років;</w:t>
      </w:r>
    </w:p>
    <w:p w:rsidR="009F1B7B" w:rsidRPr="00BE1D9C" w:rsidRDefault="009F1B7B" w:rsidP="009F1B7B">
      <w:pPr>
        <w:numPr>
          <w:ilvl w:val="0"/>
          <w:numId w:val="12"/>
        </w:numPr>
        <w:jc w:val="both"/>
        <w:rPr>
          <w:sz w:val="28"/>
          <w:szCs w:val="28"/>
        </w:rPr>
      </w:pPr>
      <w:r>
        <w:rPr>
          <w:sz w:val="28"/>
          <w:szCs w:val="28"/>
        </w:rPr>
        <w:t>Щомісячну премію у розмірі 18</w:t>
      </w:r>
      <w:r w:rsidRPr="00BE1D9C">
        <w:rPr>
          <w:sz w:val="28"/>
          <w:szCs w:val="28"/>
        </w:rPr>
        <w:t xml:space="preserve">0 % до </w:t>
      </w:r>
      <w:r>
        <w:rPr>
          <w:sz w:val="28"/>
          <w:szCs w:val="28"/>
        </w:rPr>
        <w:t>середньомісячного заробітку (в межах фонду оплати праці) на 201</w:t>
      </w:r>
      <w:r>
        <w:rPr>
          <w:sz w:val="28"/>
          <w:szCs w:val="28"/>
          <w:lang w:val="uk-UA"/>
        </w:rPr>
        <w:t>8</w:t>
      </w:r>
      <w:r>
        <w:rPr>
          <w:sz w:val="28"/>
          <w:szCs w:val="28"/>
        </w:rPr>
        <w:t xml:space="preserve"> рік</w:t>
      </w:r>
      <w:r w:rsidRPr="00BE1D9C">
        <w:rPr>
          <w:sz w:val="28"/>
          <w:szCs w:val="28"/>
        </w:rPr>
        <w:t>;</w:t>
      </w:r>
    </w:p>
    <w:p w:rsidR="009F1B7B" w:rsidRPr="00BE1D9C" w:rsidRDefault="009F1B7B" w:rsidP="009F1B7B">
      <w:pPr>
        <w:numPr>
          <w:ilvl w:val="0"/>
          <w:numId w:val="12"/>
        </w:numPr>
        <w:jc w:val="both"/>
        <w:rPr>
          <w:sz w:val="28"/>
          <w:szCs w:val="28"/>
        </w:rPr>
      </w:pPr>
      <w:r w:rsidRPr="00BE1D9C">
        <w:rPr>
          <w:sz w:val="28"/>
          <w:szCs w:val="28"/>
        </w:rPr>
        <w:t>Матеріальну допомогу на оздоровлення при наданні щорічної відпустки у розмірі середньомісячної заробітної плати;</w:t>
      </w:r>
    </w:p>
    <w:p w:rsidR="009F1B7B" w:rsidRPr="00BE1D9C" w:rsidRDefault="009F1B7B" w:rsidP="009F1B7B">
      <w:pPr>
        <w:numPr>
          <w:ilvl w:val="0"/>
          <w:numId w:val="12"/>
        </w:numPr>
        <w:jc w:val="both"/>
        <w:rPr>
          <w:sz w:val="28"/>
          <w:szCs w:val="28"/>
        </w:rPr>
      </w:pPr>
      <w:r w:rsidRPr="00BE1D9C">
        <w:rPr>
          <w:sz w:val="28"/>
          <w:szCs w:val="28"/>
        </w:rPr>
        <w:t>Матеріальну допомогу для вирішення соціально-побутових питань у розмірі середньомісячної заробітної плати;</w:t>
      </w:r>
    </w:p>
    <w:p w:rsidR="009F1B7B" w:rsidRPr="00AF0027" w:rsidRDefault="009F1B7B" w:rsidP="009F1B7B">
      <w:pPr>
        <w:numPr>
          <w:ilvl w:val="0"/>
          <w:numId w:val="12"/>
        </w:numPr>
        <w:jc w:val="both"/>
        <w:rPr>
          <w:sz w:val="28"/>
          <w:szCs w:val="28"/>
        </w:rPr>
      </w:pPr>
      <w:r w:rsidRPr="00BE1D9C">
        <w:rPr>
          <w:sz w:val="28"/>
          <w:szCs w:val="28"/>
        </w:rPr>
        <w:t xml:space="preserve">Преміювання до </w:t>
      </w:r>
      <w:r>
        <w:rPr>
          <w:sz w:val="28"/>
          <w:szCs w:val="28"/>
        </w:rPr>
        <w:t>професійного свята Дня місцевого самоврядування та місцевих і державних свят в розмірі середньомісячного заробітку на 201</w:t>
      </w:r>
      <w:r>
        <w:rPr>
          <w:sz w:val="28"/>
          <w:szCs w:val="28"/>
          <w:lang w:val="uk-UA"/>
        </w:rPr>
        <w:t>8</w:t>
      </w:r>
      <w:r>
        <w:rPr>
          <w:sz w:val="28"/>
          <w:szCs w:val="28"/>
        </w:rPr>
        <w:t xml:space="preserve"> рік</w:t>
      </w:r>
      <w:r w:rsidRPr="00AF0027">
        <w:rPr>
          <w:sz w:val="28"/>
          <w:szCs w:val="28"/>
        </w:rPr>
        <w:t>.</w:t>
      </w:r>
    </w:p>
    <w:p w:rsidR="009F1B7B" w:rsidRPr="00BE1D9C" w:rsidRDefault="009F1B7B" w:rsidP="009F1B7B">
      <w:pPr>
        <w:ind w:left="720"/>
        <w:jc w:val="both"/>
        <w:rPr>
          <w:sz w:val="28"/>
          <w:szCs w:val="28"/>
        </w:rPr>
      </w:pPr>
    </w:p>
    <w:p w:rsidR="009F1B7B" w:rsidRPr="00BE1D9C" w:rsidRDefault="009F1B7B" w:rsidP="009F1B7B">
      <w:pPr>
        <w:numPr>
          <w:ilvl w:val="0"/>
          <w:numId w:val="11"/>
        </w:numPr>
        <w:jc w:val="both"/>
        <w:rPr>
          <w:sz w:val="28"/>
          <w:szCs w:val="28"/>
        </w:rPr>
      </w:pPr>
      <w:r w:rsidRPr="00BE1D9C">
        <w:rPr>
          <w:sz w:val="28"/>
          <w:szCs w:val="28"/>
        </w:rPr>
        <w:t xml:space="preserve">Встановити заступнику селищного голови </w:t>
      </w:r>
      <w:r>
        <w:rPr>
          <w:sz w:val="28"/>
          <w:szCs w:val="28"/>
        </w:rPr>
        <w:t xml:space="preserve">по виконавчій роботі </w:t>
      </w:r>
      <w:r w:rsidRPr="00BE1D9C">
        <w:rPr>
          <w:sz w:val="28"/>
          <w:szCs w:val="28"/>
        </w:rPr>
        <w:t>з 01.01.201</w:t>
      </w:r>
      <w:r>
        <w:rPr>
          <w:sz w:val="28"/>
          <w:szCs w:val="28"/>
          <w:lang w:val="uk-UA"/>
        </w:rPr>
        <w:t>8</w:t>
      </w:r>
      <w:r>
        <w:rPr>
          <w:sz w:val="28"/>
          <w:szCs w:val="28"/>
        </w:rPr>
        <w:t xml:space="preserve"> року</w:t>
      </w:r>
      <w:r w:rsidRPr="00BE1D9C">
        <w:rPr>
          <w:sz w:val="28"/>
          <w:szCs w:val="28"/>
        </w:rPr>
        <w:t>:</w:t>
      </w:r>
    </w:p>
    <w:p w:rsidR="009F1B7B" w:rsidRPr="00BE1D9C" w:rsidRDefault="009F1B7B" w:rsidP="009F1B7B">
      <w:pPr>
        <w:numPr>
          <w:ilvl w:val="0"/>
          <w:numId w:val="12"/>
        </w:numPr>
        <w:jc w:val="both"/>
        <w:rPr>
          <w:sz w:val="28"/>
          <w:szCs w:val="28"/>
        </w:rPr>
      </w:pPr>
      <w:r w:rsidRPr="00BE1D9C">
        <w:rPr>
          <w:sz w:val="28"/>
          <w:szCs w:val="28"/>
        </w:rPr>
        <w:t>По</w:t>
      </w:r>
      <w:r>
        <w:rPr>
          <w:sz w:val="28"/>
          <w:szCs w:val="28"/>
        </w:rPr>
        <w:t xml:space="preserve">садовий оклад у розмірі </w:t>
      </w:r>
      <w:r>
        <w:rPr>
          <w:sz w:val="28"/>
          <w:szCs w:val="28"/>
          <w:lang w:val="uk-UA"/>
        </w:rPr>
        <w:t>4800</w:t>
      </w:r>
      <w:r w:rsidRPr="00BE1D9C">
        <w:rPr>
          <w:sz w:val="28"/>
          <w:szCs w:val="28"/>
        </w:rPr>
        <w:t>,00 грн;</w:t>
      </w:r>
    </w:p>
    <w:p w:rsidR="009F1B7B" w:rsidRPr="00BE1D9C" w:rsidRDefault="009F1B7B" w:rsidP="009F1B7B">
      <w:pPr>
        <w:numPr>
          <w:ilvl w:val="0"/>
          <w:numId w:val="12"/>
        </w:numPr>
        <w:jc w:val="both"/>
        <w:rPr>
          <w:sz w:val="28"/>
          <w:szCs w:val="28"/>
        </w:rPr>
      </w:pPr>
      <w:r>
        <w:rPr>
          <w:sz w:val="28"/>
          <w:szCs w:val="28"/>
        </w:rPr>
        <w:t xml:space="preserve">Надбавку до посадового окладу за 7 ранг посадової особи </w:t>
      </w:r>
      <w:r w:rsidRPr="00BE1D9C">
        <w:rPr>
          <w:sz w:val="28"/>
          <w:szCs w:val="28"/>
        </w:rPr>
        <w:t>місцевого самовря</w:t>
      </w:r>
      <w:r>
        <w:rPr>
          <w:sz w:val="28"/>
          <w:szCs w:val="28"/>
        </w:rPr>
        <w:t xml:space="preserve">дування </w:t>
      </w:r>
      <w:r w:rsidRPr="00BE1D9C">
        <w:rPr>
          <w:sz w:val="28"/>
          <w:szCs w:val="28"/>
        </w:rPr>
        <w:t>у розмірі 110,00 грн.;</w:t>
      </w:r>
    </w:p>
    <w:p w:rsidR="009F1B7B" w:rsidRDefault="009F1B7B" w:rsidP="009F1B7B">
      <w:pPr>
        <w:numPr>
          <w:ilvl w:val="0"/>
          <w:numId w:val="12"/>
        </w:numPr>
        <w:jc w:val="both"/>
        <w:rPr>
          <w:sz w:val="28"/>
          <w:szCs w:val="28"/>
        </w:rPr>
      </w:pPr>
      <w:r w:rsidRPr="00BE1D9C">
        <w:rPr>
          <w:sz w:val="28"/>
          <w:szCs w:val="28"/>
        </w:rPr>
        <w:t>Надбавку за вислугу років зал</w:t>
      </w:r>
      <w:r>
        <w:rPr>
          <w:sz w:val="28"/>
          <w:szCs w:val="28"/>
        </w:rPr>
        <w:t>ежно від стажу</w:t>
      </w:r>
      <w:r w:rsidRPr="00BE1D9C">
        <w:rPr>
          <w:sz w:val="28"/>
          <w:szCs w:val="28"/>
        </w:rPr>
        <w:t xml:space="preserve"> служби  в о</w:t>
      </w:r>
      <w:r>
        <w:rPr>
          <w:sz w:val="28"/>
          <w:szCs w:val="28"/>
        </w:rPr>
        <w:t xml:space="preserve">рганах місцевого самоврядування у розмірі </w:t>
      </w:r>
      <w:r>
        <w:rPr>
          <w:sz w:val="28"/>
          <w:szCs w:val="28"/>
          <w:lang w:val="uk-UA"/>
        </w:rPr>
        <w:t>20</w:t>
      </w:r>
      <w:r>
        <w:rPr>
          <w:sz w:val="28"/>
          <w:szCs w:val="28"/>
        </w:rPr>
        <w:t>% до посадового</w:t>
      </w:r>
      <w:r w:rsidRPr="00BE1D9C">
        <w:rPr>
          <w:sz w:val="28"/>
          <w:szCs w:val="28"/>
        </w:rPr>
        <w:t xml:space="preserve"> окладу з урахуванн</w:t>
      </w:r>
      <w:r>
        <w:rPr>
          <w:sz w:val="28"/>
          <w:szCs w:val="28"/>
        </w:rPr>
        <w:t xml:space="preserve">ям надбавки </w:t>
      </w:r>
      <w:r w:rsidRPr="00BE1D9C">
        <w:rPr>
          <w:sz w:val="28"/>
          <w:szCs w:val="28"/>
        </w:rPr>
        <w:t>за ранг;</w:t>
      </w:r>
    </w:p>
    <w:p w:rsidR="009F1B7B" w:rsidRPr="00BE1D9C" w:rsidRDefault="009F1B7B" w:rsidP="009F1B7B">
      <w:pPr>
        <w:numPr>
          <w:ilvl w:val="0"/>
          <w:numId w:val="12"/>
        </w:numPr>
        <w:jc w:val="both"/>
        <w:rPr>
          <w:sz w:val="28"/>
          <w:szCs w:val="28"/>
        </w:rPr>
      </w:pPr>
      <w:r>
        <w:rPr>
          <w:sz w:val="28"/>
          <w:szCs w:val="28"/>
        </w:rPr>
        <w:t>Надбавку за виконання особливо важливої роботи у розмірі 50% до посадового окладу з урахуванням надбавки за ранг та вислугу років;</w:t>
      </w:r>
    </w:p>
    <w:p w:rsidR="009F1B7B" w:rsidRPr="00BE1D9C" w:rsidRDefault="009F1B7B" w:rsidP="009F1B7B">
      <w:pPr>
        <w:numPr>
          <w:ilvl w:val="0"/>
          <w:numId w:val="12"/>
        </w:numPr>
        <w:jc w:val="both"/>
        <w:rPr>
          <w:sz w:val="28"/>
          <w:szCs w:val="28"/>
        </w:rPr>
      </w:pPr>
      <w:r>
        <w:rPr>
          <w:sz w:val="28"/>
          <w:szCs w:val="28"/>
        </w:rPr>
        <w:t>Щомісячну премію у розмірі 1</w:t>
      </w:r>
      <w:r>
        <w:rPr>
          <w:sz w:val="28"/>
          <w:szCs w:val="28"/>
          <w:lang w:val="uk-UA"/>
        </w:rPr>
        <w:t>0</w:t>
      </w:r>
      <w:r w:rsidRPr="00BE1D9C">
        <w:rPr>
          <w:sz w:val="28"/>
          <w:szCs w:val="28"/>
        </w:rPr>
        <w:t xml:space="preserve">0 % до </w:t>
      </w:r>
      <w:r>
        <w:rPr>
          <w:sz w:val="28"/>
          <w:szCs w:val="28"/>
        </w:rPr>
        <w:t>середньомісячного заробітку (в межах фонду оплати праці) на 201</w:t>
      </w:r>
      <w:r>
        <w:rPr>
          <w:sz w:val="28"/>
          <w:szCs w:val="28"/>
          <w:lang w:val="uk-UA"/>
        </w:rPr>
        <w:t>8</w:t>
      </w:r>
      <w:r>
        <w:rPr>
          <w:sz w:val="28"/>
          <w:szCs w:val="28"/>
        </w:rPr>
        <w:t xml:space="preserve"> рік</w:t>
      </w:r>
      <w:r w:rsidRPr="00BE1D9C">
        <w:rPr>
          <w:sz w:val="28"/>
          <w:szCs w:val="28"/>
        </w:rPr>
        <w:t>;</w:t>
      </w:r>
    </w:p>
    <w:p w:rsidR="009F1B7B" w:rsidRPr="00BE1D9C" w:rsidRDefault="009F1B7B" w:rsidP="009F1B7B">
      <w:pPr>
        <w:numPr>
          <w:ilvl w:val="0"/>
          <w:numId w:val="12"/>
        </w:numPr>
        <w:jc w:val="both"/>
        <w:rPr>
          <w:sz w:val="28"/>
          <w:szCs w:val="28"/>
        </w:rPr>
      </w:pPr>
      <w:r w:rsidRPr="00BE1D9C">
        <w:rPr>
          <w:sz w:val="28"/>
          <w:szCs w:val="28"/>
        </w:rPr>
        <w:t>Матеріальну допомогу на оздоровлення при наданні щорічної відпустки у розмірі середньомісячної заробітної плати;</w:t>
      </w:r>
    </w:p>
    <w:p w:rsidR="009F1B7B" w:rsidRDefault="009F1B7B" w:rsidP="009F1B7B">
      <w:pPr>
        <w:numPr>
          <w:ilvl w:val="0"/>
          <w:numId w:val="12"/>
        </w:numPr>
        <w:jc w:val="both"/>
        <w:rPr>
          <w:sz w:val="28"/>
          <w:szCs w:val="28"/>
        </w:rPr>
      </w:pPr>
      <w:r w:rsidRPr="00BE1D9C">
        <w:rPr>
          <w:sz w:val="28"/>
          <w:szCs w:val="28"/>
        </w:rPr>
        <w:t>Матеріальну допомогу для вирішення соціально-побутових питань у розмірі середньомісячної заробітної плати;</w:t>
      </w:r>
    </w:p>
    <w:p w:rsidR="009F1B7B" w:rsidRPr="00EE7FBB" w:rsidRDefault="009F1B7B" w:rsidP="009F1B7B">
      <w:pPr>
        <w:numPr>
          <w:ilvl w:val="0"/>
          <w:numId w:val="12"/>
        </w:numPr>
        <w:jc w:val="both"/>
        <w:rPr>
          <w:sz w:val="28"/>
          <w:szCs w:val="28"/>
        </w:rPr>
      </w:pPr>
      <w:r w:rsidRPr="00EE7FBB">
        <w:rPr>
          <w:sz w:val="28"/>
          <w:szCs w:val="28"/>
        </w:rPr>
        <w:t>Преміювання до професійного свята Дня місцевого самоврядування та місцевих і державних свят в розмірі середньомісячного заробітку на 201</w:t>
      </w:r>
      <w:r>
        <w:rPr>
          <w:sz w:val="28"/>
          <w:szCs w:val="28"/>
          <w:lang w:val="uk-UA"/>
        </w:rPr>
        <w:t>8</w:t>
      </w:r>
      <w:r w:rsidRPr="00EE7FBB">
        <w:rPr>
          <w:sz w:val="28"/>
          <w:szCs w:val="28"/>
        </w:rPr>
        <w:t xml:space="preserve"> рік.</w:t>
      </w:r>
    </w:p>
    <w:p w:rsidR="009F1B7B" w:rsidRPr="00BE1D9C" w:rsidRDefault="009F1B7B" w:rsidP="009F1B7B">
      <w:pPr>
        <w:ind w:left="720"/>
        <w:jc w:val="both"/>
        <w:rPr>
          <w:sz w:val="28"/>
          <w:szCs w:val="28"/>
        </w:rPr>
      </w:pPr>
    </w:p>
    <w:p w:rsidR="009F1B7B" w:rsidRPr="00BE1D9C" w:rsidRDefault="009F1B7B" w:rsidP="009F1B7B">
      <w:pPr>
        <w:numPr>
          <w:ilvl w:val="0"/>
          <w:numId w:val="11"/>
        </w:numPr>
        <w:jc w:val="both"/>
        <w:rPr>
          <w:sz w:val="28"/>
          <w:szCs w:val="28"/>
        </w:rPr>
      </w:pPr>
      <w:r w:rsidRPr="00BE1D9C">
        <w:rPr>
          <w:sz w:val="28"/>
          <w:szCs w:val="28"/>
        </w:rPr>
        <w:t xml:space="preserve">Встановити заступнику селищного голови </w:t>
      </w:r>
      <w:r>
        <w:rPr>
          <w:sz w:val="28"/>
          <w:szCs w:val="28"/>
        </w:rPr>
        <w:t xml:space="preserve">гуманітарних питань </w:t>
      </w:r>
      <w:r w:rsidRPr="00BE1D9C">
        <w:rPr>
          <w:sz w:val="28"/>
          <w:szCs w:val="28"/>
        </w:rPr>
        <w:t>з 01.01.201</w:t>
      </w:r>
      <w:r>
        <w:rPr>
          <w:sz w:val="28"/>
          <w:szCs w:val="28"/>
          <w:lang w:val="uk-UA"/>
        </w:rPr>
        <w:t>8</w:t>
      </w:r>
      <w:r>
        <w:rPr>
          <w:sz w:val="28"/>
          <w:szCs w:val="28"/>
        </w:rPr>
        <w:t xml:space="preserve"> року</w:t>
      </w:r>
      <w:r w:rsidRPr="00BE1D9C">
        <w:rPr>
          <w:sz w:val="28"/>
          <w:szCs w:val="28"/>
        </w:rPr>
        <w:t>:</w:t>
      </w:r>
    </w:p>
    <w:p w:rsidR="009F1B7B" w:rsidRPr="00BE1D9C" w:rsidRDefault="009F1B7B" w:rsidP="009F1B7B">
      <w:pPr>
        <w:numPr>
          <w:ilvl w:val="0"/>
          <w:numId w:val="12"/>
        </w:numPr>
        <w:jc w:val="both"/>
        <w:rPr>
          <w:sz w:val="28"/>
          <w:szCs w:val="28"/>
        </w:rPr>
      </w:pPr>
      <w:r w:rsidRPr="00BE1D9C">
        <w:rPr>
          <w:sz w:val="28"/>
          <w:szCs w:val="28"/>
        </w:rPr>
        <w:t>По</w:t>
      </w:r>
      <w:r>
        <w:rPr>
          <w:sz w:val="28"/>
          <w:szCs w:val="28"/>
        </w:rPr>
        <w:t xml:space="preserve">садовий оклад у розмірі </w:t>
      </w:r>
      <w:r>
        <w:rPr>
          <w:sz w:val="28"/>
          <w:szCs w:val="28"/>
          <w:lang w:val="uk-UA"/>
        </w:rPr>
        <w:t>4800</w:t>
      </w:r>
      <w:r w:rsidRPr="00BE1D9C">
        <w:rPr>
          <w:sz w:val="28"/>
          <w:szCs w:val="28"/>
        </w:rPr>
        <w:t>,00 грн;</w:t>
      </w:r>
    </w:p>
    <w:p w:rsidR="009F1B7B" w:rsidRPr="00BE1D9C" w:rsidRDefault="009F1B7B" w:rsidP="009F1B7B">
      <w:pPr>
        <w:numPr>
          <w:ilvl w:val="0"/>
          <w:numId w:val="12"/>
        </w:numPr>
        <w:jc w:val="both"/>
        <w:rPr>
          <w:sz w:val="28"/>
          <w:szCs w:val="28"/>
        </w:rPr>
      </w:pPr>
      <w:r w:rsidRPr="00BE1D9C">
        <w:rPr>
          <w:sz w:val="28"/>
          <w:szCs w:val="28"/>
        </w:rPr>
        <w:t>Надб</w:t>
      </w:r>
      <w:r>
        <w:rPr>
          <w:sz w:val="28"/>
          <w:szCs w:val="28"/>
        </w:rPr>
        <w:t>авку до посадового окладу за 11 ранг посадової особи</w:t>
      </w:r>
      <w:r w:rsidRPr="00BE1D9C">
        <w:rPr>
          <w:sz w:val="28"/>
          <w:szCs w:val="28"/>
        </w:rPr>
        <w:t xml:space="preserve"> місцевого самовря</w:t>
      </w:r>
      <w:r>
        <w:rPr>
          <w:sz w:val="28"/>
          <w:szCs w:val="28"/>
        </w:rPr>
        <w:t>дування у розмірі 7</w:t>
      </w:r>
      <w:r w:rsidRPr="00BE1D9C">
        <w:rPr>
          <w:sz w:val="28"/>
          <w:szCs w:val="28"/>
        </w:rPr>
        <w:t>0,00 грн.;</w:t>
      </w:r>
    </w:p>
    <w:p w:rsidR="009F1B7B" w:rsidRDefault="009F1B7B" w:rsidP="009F1B7B">
      <w:pPr>
        <w:numPr>
          <w:ilvl w:val="0"/>
          <w:numId w:val="12"/>
        </w:numPr>
        <w:jc w:val="both"/>
        <w:rPr>
          <w:sz w:val="28"/>
          <w:szCs w:val="28"/>
        </w:rPr>
      </w:pPr>
      <w:r w:rsidRPr="00BE1D9C">
        <w:rPr>
          <w:sz w:val="28"/>
          <w:szCs w:val="28"/>
        </w:rPr>
        <w:t>Надбавку за вислугу років зал</w:t>
      </w:r>
      <w:r>
        <w:rPr>
          <w:sz w:val="28"/>
          <w:szCs w:val="28"/>
        </w:rPr>
        <w:t>ежно від стажу служби</w:t>
      </w:r>
      <w:r w:rsidRPr="00BE1D9C">
        <w:rPr>
          <w:sz w:val="28"/>
          <w:szCs w:val="28"/>
        </w:rPr>
        <w:t xml:space="preserve"> в о</w:t>
      </w:r>
      <w:r>
        <w:rPr>
          <w:sz w:val="28"/>
          <w:szCs w:val="28"/>
        </w:rPr>
        <w:t xml:space="preserve">рганах місцевого самоврядування у розмірі 25% до посадового окладу з урахуванням надбавки </w:t>
      </w:r>
      <w:r w:rsidRPr="00BE1D9C">
        <w:rPr>
          <w:sz w:val="28"/>
          <w:szCs w:val="28"/>
        </w:rPr>
        <w:t>за ранг;</w:t>
      </w:r>
    </w:p>
    <w:p w:rsidR="009F1B7B" w:rsidRPr="00BE1D9C" w:rsidRDefault="009F1B7B" w:rsidP="009F1B7B">
      <w:pPr>
        <w:numPr>
          <w:ilvl w:val="0"/>
          <w:numId w:val="12"/>
        </w:numPr>
        <w:jc w:val="both"/>
        <w:rPr>
          <w:sz w:val="28"/>
          <w:szCs w:val="28"/>
        </w:rPr>
      </w:pPr>
      <w:r>
        <w:rPr>
          <w:sz w:val="28"/>
          <w:szCs w:val="28"/>
        </w:rPr>
        <w:lastRenderedPageBreak/>
        <w:t>Надбавку за виконання особливо важливої роботи у розмірі 50% до посадового окладу з урахуванням надбавки за ранг та вислугу років;</w:t>
      </w:r>
    </w:p>
    <w:p w:rsidR="009F1B7B" w:rsidRPr="00BE1D9C" w:rsidRDefault="009F1B7B" w:rsidP="009F1B7B">
      <w:pPr>
        <w:numPr>
          <w:ilvl w:val="0"/>
          <w:numId w:val="12"/>
        </w:numPr>
        <w:jc w:val="both"/>
        <w:rPr>
          <w:sz w:val="28"/>
          <w:szCs w:val="28"/>
        </w:rPr>
      </w:pPr>
      <w:r>
        <w:rPr>
          <w:sz w:val="28"/>
          <w:szCs w:val="28"/>
        </w:rPr>
        <w:t xml:space="preserve">Щомісячну премію у розмірі </w:t>
      </w:r>
      <w:r>
        <w:rPr>
          <w:sz w:val="28"/>
          <w:szCs w:val="28"/>
          <w:lang w:val="uk-UA"/>
        </w:rPr>
        <w:t>100</w:t>
      </w:r>
      <w:r w:rsidRPr="00BE1D9C">
        <w:rPr>
          <w:sz w:val="28"/>
          <w:szCs w:val="28"/>
        </w:rPr>
        <w:t xml:space="preserve"> % до </w:t>
      </w:r>
      <w:r>
        <w:rPr>
          <w:sz w:val="28"/>
          <w:szCs w:val="28"/>
        </w:rPr>
        <w:t>середньомісячного заробітку (в межах фонду оплати праці) на 201</w:t>
      </w:r>
      <w:r>
        <w:rPr>
          <w:sz w:val="28"/>
          <w:szCs w:val="28"/>
          <w:lang w:val="uk-UA"/>
        </w:rPr>
        <w:t>8</w:t>
      </w:r>
      <w:r>
        <w:rPr>
          <w:sz w:val="28"/>
          <w:szCs w:val="28"/>
        </w:rPr>
        <w:t xml:space="preserve"> рік</w:t>
      </w:r>
      <w:r w:rsidRPr="00BE1D9C">
        <w:rPr>
          <w:sz w:val="28"/>
          <w:szCs w:val="28"/>
        </w:rPr>
        <w:t>;</w:t>
      </w:r>
    </w:p>
    <w:p w:rsidR="009F1B7B" w:rsidRPr="00BE1D9C" w:rsidRDefault="009F1B7B" w:rsidP="009F1B7B">
      <w:pPr>
        <w:numPr>
          <w:ilvl w:val="0"/>
          <w:numId w:val="12"/>
        </w:numPr>
        <w:jc w:val="both"/>
        <w:rPr>
          <w:sz w:val="28"/>
          <w:szCs w:val="28"/>
        </w:rPr>
      </w:pPr>
      <w:r w:rsidRPr="00BE1D9C">
        <w:rPr>
          <w:sz w:val="28"/>
          <w:szCs w:val="28"/>
        </w:rPr>
        <w:t>Матеріальну допомогу на оздоровлення при наданні щорічної відпустки у розмірі середньомісячної заробітної плати;</w:t>
      </w:r>
    </w:p>
    <w:p w:rsidR="009F1B7B" w:rsidRDefault="009F1B7B" w:rsidP="009F1B7B">
      <w:pPr>
        <w:numPr>
          <w:ilvl w:val="0"/>
          <w:numId w:val="12"/>
        </w:numPr>
        <w:jc w:val="both"/>
        <w:rPr>
          <w:sz w:val="28"/>
          <w:szCs w:val="28"/>
        </w:rPr>
      </w:pPr>
      <w:r w:rsidRPr="00BE1D9C">
        <w:rPr>
          <w:sz w:val="28"/>
          <w:szCs w:val="28"/>
        </w:rPr>
        <w:t>Матеріальну допомогу для вирішення соціально-побутових питань у розмірі середньомісячної заробітної плати;</w:t>
      </w:r>
    </w:p>
    <w:p w:rsidR="009F1B7B" w:rsidRPr="00EE7FBB" w:rsidRDefault="009F1B7B" w:rsidP="009F1B7B">
      <w:pPr>
        <w:numPr>
          <w:ilvl w:val="0"/>
          <w:numId w:val="12"/>
        </w:numPr>
        <w:jc w:val="both"/>
        <w:rPr>
          <w:sz w:val="28"/>
          <w:szCs w:val="28"/>
        </w:rPr>
      </w:pPr>
      <w:r w:rsidRPr="00EE7FBB">
        <w:rPr>
          <w:sz w:val="28"/>
          <w:szCs w:val="28"/>
        </w:rPr>
        <w:t>Преміювання до професійного свята Дня місцевого самоврядування та місцевих і державних свят в розмірі середньомісячного заробітку на 201</w:t>
      </w:r>
      <w:r>
        <w:rPr>
          <w:sz w:val="28"/>
          <w:szCs w:val="28"/>
          <w:lang w:val="uk-UA"/>
        </w:rPr>
        <w:t>8</w:t>
      </w:r>
      <w:r w:rsidRPr="00EE7FBB">
        <w:rPr>
          <w:sz w:val="28"/>
          <w:szCs w:val="28"/>
        </w:rPr>
        <w:t xml:space="preserve"> рік.</w:t>
      </w:r>
    </w:p>
    <w:p w:rsidR="009F1B7B" w:rsidRDefault="009F1B7B" w:rsidP="009F1B7B">
      <w:pPr>
        <w:ind w:left="720"/>
        <w:jc w:val="both"/>
        <w:rPr>
          <w:sz w:val="28"/>
          <w:szCs w:val="28"/>
        </w:rPr>
      </w:pPr>
    </w:p>
    <w:p w:rsidR="009F1B7B" w:rsidRPr="00974C57" w:rsidRDefault="009F1B7B" w:rsidP="009F1B7B">
      <w:pPr>
        <w:numPr>
          <w:ilvl w:val="0"/>
          <w:numId w:val="11"/>
        </w:numPr>
        <w:jc w:val="both"/>
        <w:rPr>
          <w:sz w:val="28"/>
          <w:szCs w:val="28"/>
        </w:rPr>
      </w:pPr>
      <w:r w:rsidRPr="00974C57">
        <w:rPr>
          <w:sz w:val="28"/>
          <w:szCs w:val="28"/>
        </w:rPr>
        <w:t>Вста</w:t>
      </w:r>
      <w:r>
        <w:rPr>
          <w:sz w:val="28"/>
          <w:szCs w:val="28"/>
        </w:rPr>
        <w:t xml:space="preserve">новити секретарю селищної ради </w:t>
      </w:r>
      <w:r w:rsidRPr="00974C57">
        <w:rPr>
          <w:sz w:val="28"/>
          <w:szCs w:val="28"/>
        </w:rPr>
        <w:t>з 01.01.201</w:t>
      </w:r>
      <w:r>
        <w:rPr>
          <w:sz w:val="28"/>
          <w:szCs w:val="28"/>
          <w:lang w:val="uk-UA"/>
        </w:rPr>
        <w:t>8</w:t>
      </w:r>
      <w:r>
        <w:rPr>
          <w:sz w:val="28"/>
          <w:szCs w:val="28"/>
        </w:rPr>
        <w:t xml:space="preserve"> року</w:t>
      </w:r>
      <w:r w:rsidRPr="00974C57">
        <w:rPr>
          <w:sz w:val="28"/>
          <w:szCs w:val="28"/>
        </w:rPr>
        <w:t>:</w:t>
      </w:r>
    </w:p>
    <w:p w:rsidR="009F1B7B" w:rsidRPr="00BE1D9C" w:rsidRDefault="009F1B7B" w:rsidP="009F1B7B">
      <w:pPr>
        <w:numPr>
          <w:ilvl w:val="0"/>
          <w:numId w:val="12"/>
        </w:numPr>
        <w:jc w:val="both"/>
        <w:rPr>
          <w:sz w:val="28"/>
          <w:szCs w:val="28"/>
        </w:rPr>
      </w:pPr>
      <w:r w:rsidRPr="00BE1D9C">
        <w:rPr>
          <w:sz w:val="28"/>
          <w:szCs w:val="28"/>
        </w:rPr>
        <w:t>По</w:t>
      </w:r>
      <w:r>
        <w:rPr>
          <w:sz w:val="28"/>
          <w:szCs w:val="28"/>
        </w:rPr>
        <w:t xml:space="preserve">садовий оклад у розмірі </w:t>
      </w:r>
      <w:r>
        <w:rPr>
          <w:sz w:val="28"/>
          <w:szCs w:val="28"/>
          <w:lang w:val="uk-UA"/>
        </w:rPr>
        <w:t>4800</w:t>
      </w:r>
      <w:r w:rsidRPr="00BE1D9C">
        <w:rPr>
          <w:sz w:val="28"/>
          <w:szCs w:val="28"/>
        </w:rPr>
        <w:t>,00 грн;</w:t>
      </w:r>
    </w:p>
    <w:p w:rsidR="009F1B7B" w:rsidRPr="00BE1D9C" w:rsidRDefault="009F1B7B" w:rsidP="009F1B7B">
      <w:pPr>
        <w:numPr>
          <w:ilvl w:val="0"/>
          <w:numId w:val="12"/>
        </w:numPr>
        <w:jc w:val="both"/>
        <w:rPr>
          <w:sz w:val="28"/>
          <w:szCs w:val="28"/>
        </w:rPr>
      </w:pPr>
      <w:r>
        <w:rPr>
          <w:sz w:val="28"/>
          <w:szCs w:val="28"/>
        </w:rPr>
        <w:t>Надбавку до посадового окладу за 9 ранг посадової особи</w:t>
      </w:r>
      <w:r w:rsidRPr="00BE1D9C">
        <w:rPr>
          <w:sz w:val="28"/>
          <w:szCs w:val="28"/>
        </w:rPr>
        <w:t xml:space="preserve"> місцевого самовряд</w:t>
      </w:r>
      <w:r>
        <w:rPr>
          <w:sz w:val="28"/>
          <w:szCs w:val="28"/>
        </w:rPr>
        <w:t>ування</w:t>
      </w:r>
      <w:r w:rsidRPr="00BE1D9C">
        <w:rPr>
          <w:sz w:val="28"/>
          <w:szCs w:val="28"/>
        </w:rPr>
        <w:t xml:space="preserve"> у розмірі 90,00 грн.;</w:t>
      </w:r>
    </w:p>
    <w:p w:rsidR="009F1B7B" w:rsidRDefault="009F1B7B" w:rsidP="009F1B7B">
      <w:pPr>
        <w:numPr>
          <w:ilvl w:val="0"/>
          <w:numId w:val="12"/>
        </w:numPr>
        <w:jc w:val="both"/>
        <w:rPr>
          <w:sz w:val="28"/>
          <w:szCs w:val="28"/>
        </w:rPr>
      </w:pPr>
      <w:r w:rsidRPr="00BE1D9C">
        <w:rPr>
          <w:sz w:val="28"/>
          <w:szCs w:val="28"/>
        </w:rPr>
        <w:t>Надбавку за вислугу років зал</w:t>
      </w:r>
      <w:r>
        <w:rPr>
          <w:sz w:val="28"/>
          <w:szCs w:val="28"/>
        </w:rPr>
        <w:t xml:space="preserve">ежно від стажу служби </w:t>
      </w:r>
      <w:r w:rsidRPr="00BE1D9C">
        <w:rPr>
          <w:sz w:val="28"/>
          <w:szCs w:val="28"/>
        </w:rPr>
        <w:t>в ор</w:t>
      </w:r>
      <w:r>
        <w:rPr>
          <w:sz w:val="28"/>
          <w:szCs w:val="28"/>
        </w:rPr>
        <w:t xml:space="preserve">ганах місцевого самоврядування у розмірі 30% до посадового окладу з урахуванням надбавки </w:t>
      </w:r>
      <w:r w:rsidRPr="00BE1D9C">
        <w:rPr>
          <w:sz w:val="28"/>
          <w:szCs w:val="28"/>
        </w:rPr>
        <w:t>за ранг;</w:t>
      </w:r>
    </w:p>
    <w:p w:rsidR="009F1B7B" w:rsidRPr="00BE1D9C" w:rsidRDefault="009F1B7B" w:rsidP="009F1B7B">
      <w:pPr>
        <w:numPr>
          <w:ilvl w:val="0"/>
          <w:numId w:val="12"/>
        </w:numPr>
        <w:jc w:val="both"/>
        <w:rPr>
          <w:sz w:val="28"/>
          <w:szCs w:val="28"/>
        </w:rPr>
      </w:pPr>
      <w:r>
        <w:rPr>
          <w:sz w:val="28"/>
          <w:szCs w:val="28"/>
        </w:rPr>
        <w:t>Надбавку за виконання особливо важливої роботи у розмірі 50% до посадового окладу з урахуванням надбавки за ранг та вислугу років;</w:t>
      </w:r>
    </w:p>
    <w:p w:rsidR="009F1B7B" w:rsidRPr="00BE1D9C" w:rsidRDefault="009F1B7B" w:rsidP="009F1B7B">
      <w:pPr>
        <w:numPr>
          <w:ilvl w:val="0"/>
          <w:numId w:val="12"/>
        </w:numPr>
        <w:jc w:val="both"/>
        <w:rPr>
          <w:sz w:val="28"/>
          <w:szCs w:val="28"/>
        </w:rPr>
      </w:pPr>
      <w:r>
        <w:rPr>
          <w:sz w:val="28"/>
          <w:szCs w:val="28"/>
        </w:rPr>
        <w:t>Щомісячну премію у розмірі 150</w:t>
      </w:r>
      <w:r w:rsidRPr="00BE1D9C">
        <w:rPr>
          <w:sz w:val="28"/>
          <w:szCs w:val="28"/>
        </w:rPr>
        <w:t xml:space="preserve"> % до </w:t>
      </w:r>
      <w:r>
        <w:rPr>
          <w:sz w:val="28"/>
          <w:szCs w:val="28"/>
        </w:rPr>
        <w:t>середньомісячного заробітку (в межах фонду оплати праці) на 201</w:t>
      </w:r>
      <w:r>
        <w:rPr>
          <w:sz w:val="28"/>
          <w:szCs w:val="28"/>
          <w:lang w:val="uk-UA"/>
        </w:rPr>
        <w:t>8</w:t>
      </w:r>
      <w:r>
        <w:rPr>
          <w:sz w:val="28"/>
          <w:szCs w:val="28"/>
        </w:rPr>
        <w:t xml:space="preserve"> рік</w:t>
      </w:r>
      <w:r w:rsidRPr="00BE1D9C">
        <w:rPr>
          <w:sz w:val="28"/>
          <w:szCs w:val="28"/>
        </w:rPr>
        <w:t>;</w:t>
      </w:r>
    </w:p>
    <w:p w:rsidR="009F1B7B" w:rsidRPr="00BE1D9C" w:rsidRDefault="009F1B7B" w:rsidP="009F1B7B">
      <w:pPr>
        <w:numPr>
          <w:ilvl w:val="0"/>
          <w:numId w:val="12"/>
        </w:numPr>
        <w:jc w:val="both"/>
        <w:rPr>
          <w:sz w:val="28"/>
          <w:szCs w:val="28"/>
        </w:rPr>
      </w:pPr>
      <w:r w:rsidRPr="00BE1D9C">
        <w:rPr>
          <w:sz w:val="28"/>
          <w:szCs w:val="28"/>
        </w:rPr>
        <w:t>Матеріальну допомогу на оздоровлення при наданні щорічної відпустки у розмірі середньомісячної заробітної плати;</w:t>
      </w:r>
    </w:p>
    <w:p w:rsidR="009F1B7B" w:rsidRDefault="009F1B7B" w:rsidP="009F1B7B">
      <w:pPr>
        <w:numPr>
          <w:ilvl w:val="0"/>
          <w:numId w:val="12"/>
        </w:numPr>
        <w:jc w:val="both"/>
        <w:rPr>
          <w:sz w:val="28"/>
          <w:szCs w:val="28"/>
        </w:rPr>
      </w:pPr>
      <w:r w:rsidRPr="00BE1D9C">
        <w:rPr>
          <w:sz w:val="28"/>
          <w:szCs w:val="28"/>
        </w:rPr>
        <w:t>Матеріальну допомогу для вирішення соціально-побутових питань у розмірі середньомісячної заробітної плати;</w:t>
      </w:r>
    </w:p>
    <w:p w:rsidR="009F1B7B" w:rsidRPr="0029260F" w:rsidRDefault="009F1B7B" w:rsidP="009F1B7B">
      <w:pPr>
        <w:numPr>
          <w:ilvl w:val="0"/>
          <w:numId w:val="12"/>
        </w:numPr>
        <w:jc w:val="both"/>
        <w:rPr>
          <w:sz w:val="28"/>
          <w:szCs w:val="28"/>
        </w:rPr>
      </w:pPr>
      <w:r w:rsidRPr="0029260F">
        <w:rPr>
          <w:sz w:val="28"/>
          <w:szCs w:val="28"/>
        </w:rPr>
        <w:t>Преміювання до професійного свята Дня місцевого самоврядування та місцевих і державних свят в розмірі середньомісячного заробітку на 201</w:t>
      </w:r>
      <w:r>
        <w:rPr>
          <w:sz w:val="28"/>
          <w:szCs w:val="28"/>
          <w:lang w:val="uk-UA"/>
        </w:rPr>
        <w:t>8</w:t>
      </w:r>
      <w:r w:rsidRPr="0029260F">
        <w:rPr>
          <w:sz w:val="28"/>
          <w:szCs w:val="28"/>
        </w:rPr>
        <w:t xml:space="preserve"> рік.</w:t>
      </w:r>
    </w:p>
    <w:p w:rsidR="009F1B7B" w:rsidRPr="008A43B1" w:rsidRDefault="009F1B7B" w:rsidP="009F1B7B">
      <w:pPr>
        <w:numPr>
          <w:ilvl w:val="0"/>
          <w:numId w:val="11"/>
        </w:numPr>
        <w:jc w:val="both"/>
        <w:rPr>
          <w:sz w:val="28"/>
          <w:szCs w:val="28"/>
        </w:rPr>
      </w:pPr>
      <w:r>
        <w:rPr>
          <w:sz w:val="28"/>
          <w:lang w:val="uk-UA"/>
        </w:rPr>
        <w:t>В кінці року при наявності фонду економії коштів на оплату праці виплатити премії селищному голові, заступникам селищного голови та секретарю селищної ради в межах фонду оплати праці за 2018 рік згідно із рішенням профспілкового комітету.</w:t>
      </w:r>
    </w:p>
    <w:p w:rsidR="009F1B7B" w:rsidRPr="00EE218F" w:rsidRDefault="009F1B7B" w:rsidP="009F1B7B">
      <w:pPr>
        <w:numPr>
          <w:ilvl w:val="0"/>
          <w:numId w:val="11"/>
        </w:numPr>
        <w:jc w:val="both"/>
        <w:rPr>
          <w:sz w:val="28"/>
          <w:szCs w:val="28"/>
        </w:rPr>
      </w:pPr>
      <w:r w:rsidRPr="0070152C">
        <w:rPr>
          <w:sz w:val="28"/>
          <w:szCs w:val="28"/>
        </w:rPr>
        <w:t xml:space="preserve">Оплату праці </w:t>
      </w:r>
      <w:r w:rsidRPr="0070152C">
        <w:rPr>
          <w:rStyle w:val="321"/>
          <w:rFonts w:ascii="Times New Roman" w:hAnsi="Times New Roman" w:cs="Times New Roman"/>
          <w:b w:val="0"/>
          <w:i w:val="0"/>
          <w:color w:val="000000"/>
          <w:sz w:val="28"/>
          <w:szCs w:val="28"/>
        </w:rPr>
        <w:t>селищного голови, заступників селищного голови, секретаря селищної ради</w:t>
      </w:r>
      <w:r w:rsidRPr="00BE1D9C">
        <w:rPr>
          <w:rStyle w:val="321"/>
          <w:sz w:val="28"/>
          <w:szCs w:val="28"/>
        </w:rPr>
        <w:t xml:space="preserve"> </w:t>
      </w:r>
      <w:r w:rsidRPr="00BE1D9C">
        <w:rPr>
          <w:sz w:val="28"/>
          <w:szCs w:val="28"/>
        </w:rPr>
        <w:t xml:space="preserve"> проводити у межах затвердженого радою фонду заробітно</w:t>
      </w:r>
      <w:r>
        <w:rPr>
          <w:sz w:val="28"/>
          <w:szCs w:val="28"/>
        </w:rPr>
        <w:t>ї плати працівників Чаплин</w:t>
      </w:r>
      <w:r w:rsidRPr="00BE1D9C">
        <w:rPr>
          <w:sz w:val="28"/>
          <w:szCs w:val="28"/>
        </w:rPr>
        <w:t>ської селищної ради та її виконавчого органу.</w:t>
      </w:r>
    </w:p>
    <w:p w:rsidR="009F1B7B" w:rsidRPr="00EE218F" w:rsidRDefault="009F1B7B" w:rsidP="009F1B7B">
      <w:pPr>
        <w:pStyle w:val="a3"/>
        <w:numPr>
          <w:ilvl w:val="0"/>
          <w:numId w:val="11"/>
        </w:numPr>
        <w:tabs>
          <w:tab w:val="left" w:pos="3570"/>
        </w:tabs>
        <w:jc w:val="both"/>
        <w:rPr>
          <w:sz w:val="28"/>
          <w:szCs w:val="28"/>
          <w:lang w:val="uk-UA"/>
        </w:rPr>
      </w:pPr>
      <w:r w:rsidRPr="00EE218F">
        <w:rPr>
          <w:sz w:val="28"/>
          <w:szCs w:val="28"/>
        </w:rPr>
        <w:t xml:space="preserve">Контроль за виконанням даного рішення покласти на </w:t>
      </w:r>
      <w:r>
        <w:rPr>
          <w:sz w:val="28"/>
          <w:szCs w:val="28"/>
          <w:lang w:val="uk-UA"/>
        </w:rPr>
        <w:t>п</w:t>
      </w:r>
      <w:r>
        <w:rPr>
          <w:sz w:val="28"/>
          <w:szCs w:val="28"/>
        </w:rPr>
        <w:t>остійн</w:t>
      </w:r>
      <w:r>
        <w:rPr>
          <w:sz w:val="28"/>
          <w:szCs w:val="28"/>
          <w:lang w:val="uk-UA"/>
        </w:rPr>
        <w:t>у</w:t>
      </w:r>
      <w:r>
        <w:rPr>
          <w:sz w:val="28"/>
          <w:szCs w:val="28"/>
        </w:rPr>
        <w:t xml:space="preserve"> комісі</w:t>
      </w:r>
      <w:r>
        <w:rPr>
          <w:sz w:val="28"/>
          <w:szCs w:val="28"/>
          <w:lang w:val="uk-UA"/>
        </w:rPr>
        <w:t>ю</w:t>
      </w:r>
      <w:r>
        <w:rPr>
          <w:sz w:val="28"/>
          <w:szCs w:val="28"/>
        </w:rPr>
        <w:t xml:space="preserve"> з питань планування, фінансів, бюджету та соціально-економічного розвитку</w:t>
      </w:r>
      <w:r>
        <w:rPr>
          <w:sz w:val="28"/>
          <w:szCs w:val="28"/>
          <w:lang w:val="uk-UA"/>
        </w:rPr>
        <w:t>.</w:t>
      </w:r>
    </w:p>
    <w:p w:rsidR="009F1B7B" w:rsidRPr="00BE1D9C" w:rsidRDefault="009F1B7B" w:rsidP="009F1B7B">
      <w:pPr>
        <w:spacing w:line="276" w:lineRule="auto"/>
        <w:jc w:val="both"/>
        <w:rPr>
          <w:sz w:val="28"/>
          <w:szCs w:val="28"/>
        </w:rPr>
      </w:pPr>
    </w:p>
    <w:p w:rsidR="009F1B7B" w:rsidRDefault="009F1B7B" w:rsidP="009F1B7B">
      <w:pPr>
        <w:spacing w:line="276" w:lineRule="auto"/>
        <w:jc w:val="both"/>
      </w:pPr>
    </w:p>
    <w:p w:rsidR="009F1B7B" w:rsidRPr="0070152C" w:rsidRDefault="009F1B7B" w:rsidP="009F1B7B">
      <w:pPr>
        <w:jc w:val="both"/>
        <w:rPr>
          <w:sz w:val="28"/>
          <w:szCs w:val="28"/>
          <w:lang w:val="uk-UA"/>
        </w:rPr>
      </w:pPr>
      <w:r w:rsidRPr="00004702">
        <w:rPr>
          <w:sz w:val="28"/>
          <w:szCs w:val="28"/>
        </w:rPr>
        <w:t>Селищний голова                                                       О.Г.Фаустов</w:t>
      </w:r>
    </w:p>
    <w:p w:rsidR="009F1B7B" w:rsidRPr="00AA3785" w:rsidRDefault="009F1B7B" w:rsidP="009F1B7B">
      <w:pPr>
        <w:jc w:val="both"/>
        <w:rPr>
          <w:sz w:val="28"/>
          <w:szCs w:val="28"/>
          <w:lang w:val="uk-UA"/>
        </w:rPr>
      </w:pPr>
    </w:p>
    <w:p w:rsidR="009D6C97" w:rsidRDefault="009D6C97"/>
    <w:sectPr w:rsidR="009D6C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222EDAC"/>
    <w:lvl w:ilvl="0">
      <w:numFmt w:val="bullet"/>
      <w:lvlText w:val="*"/>
      <w:lvlJc w:val="left"/>
      <w:pPr>
        <w:ind w:left="0" w:firstLine="0"/>
      </w:pPr>
    </w:lvl>
  </w:abstractNum>
  <w:abstractNum w:abstractNumId="1" w15:restartNumberingAfterBreak="0">
    <w:nsid w:val="02594C26"/>
    <w:multiLevelType w:val="hybridMultilevel"/>
    <w:tmpl w:val="F4F61AFE"/>
    <w:lvl w:ilvl="0" w:tplc="C9CAD812">
      <w:start w:val="1"/>
      <w:numFmt w:val="decimal"/>
      <w:lvlText w:val="%1."/>
      <w:lvlJc w:val="left"/>
      <w:pPr>
        <w:ind w:left="735" w:hanging="360"/>
      </w:pPr>
      <w:rPr>
        <w:rFonts w:hint="default"/>
        <w:lang w:val="uk-UA"/>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15:restartNumberingAfterBreak="0">
    <w:nsid w:val="05E711DC"/>
    <w:multiLevelType w:val="hybridMultilevel"/>
    <w:tmpl w:val="CC9AE1E8"/>
    <w:lvl w:ilvl="0" w:tplc="6F9AD6B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885293"/>
    <w:multiLevelType w:val="hybridMultilevel"/>
    <w:tmpl w:val="8954DEFE"/>
    <w:lvl w:ilvl="0" w:tplc="B2340B9A">
      <w:start w:val="1"/>
      <w:numFmt w:val="bullet"/>
      <w:lvlText w:val="-"/>
      <w:lvlJc w:val="left"/>
      <w:pPr>
        <w:tabs>
          <w:tab w:val="num" w:pos="900"/>
        </w:tabs>
        <w:ind w:left="90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DC1B81"/>
    <w:multiLevelType w:val="hybridMultilevel"/>
    <w:tmpl w:val="4F4CAD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4110E7"/>
    <w:multiLevelType w:val="hybridMultilevel"/>
    <w:tmpl w:val="97C87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A2312"/>
    <w:multiLevelType w:val="multilevel"/>
    <w:tmpl w:val="FB58000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13CC38C1"/>
    <w:multiLevelType w:val="hybridMultilevel"/>
    <w:tmpl w:val="1F6E4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D20C89"/>
    <w:multiLevelType w:val="hybridMultilevel"/>
    <w:tmpl w:val="46663CE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9068FD"/>
    <w:multiLevelType w:val="hybridMultilevel"/>
    <w:tmpl w:val="335E0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1" w15:restartNumberingAfterBreak="0">
    <w:nsid w:val="17B35AA0"/>
    <w:multiLevelType w:val="hybridMultilevel"/>
    <w:tmpl w:val="EA9858C2"/>
    <w:lvl w:ilvl="0" w:tplc="8CFC28A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B94642"/>
    <w:multiLevelType w:val="hybridMultilevel"/>
    <w:tmpl w:val="21DE95D2"/>
    <w:lvl w:ilvl="0" w:tplc="ACAE4316">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16310B"/>
    <w:multiLevelType w:val="hybridMultilevel"/>
    <w:tmpl w:val="226AB20C"/>
    <w:lvl w:ilvl="0" w:tplc="5B425F4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2CED4E98"/>
    <w:multiLevelType w:val="hybridMultilevel"/>
    <w:tmpl w:val="76143E96"/>
    <w:lvl w:ilvl="0" w:tplc="E21AB2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540927"/>
    <w:multiLevelType w:val="hybridMultilevel"/>
    <w:tmpl w:val="625E1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0E42B9"/>
    <w:multiLevelType w:val="multilevel"/>
    <w:tmpl w:val="9F1EAC30"/>
    <w:lvl w:ilvl="0">
      <w:start w:val="1"/>
      <w:numFmt w:val="decimal"/>
      <w:lvlText w:val="%1."/>
      <w:lvlJc w:val="left"/>
      <w:pPr>
        <w:ind w:left="1080" w:hanging="360"/>
      </w:pPr>
      <w:rPr>
        <w:rFonts w:hint="default"/>
      </w:rPr>
    </w:lvl>
    <w:lvl w:ilvl="1">
      <w:start w:val="1"/>
      <w:numFmt w:val="decimal"/>
      <w:isLgl/>
      <w:lvlText w:val="%1.%2."/>
      <w:lvlJc w:val="left"/>
      <w:pPr>
        <w:ind w:left="1935" w:hanging="1215"/>
      </w:pPr>
      <w:rPr>
        <w:rFonts w:hint="default"/>
      </w:rPr>
    </w:lvl>
    <w:lvl w:ilvl="2">
      <w:start w:val="1"/>
      <w:numFmt w:val="decimal"/>
      <w:isLgl/>
      <w:lvlText w:val="%1.%2.%3."/>
      <w:lvlJc w:val="left"/>
      <w:pPr>
        <w:ind w:left="1935" w:hanging="1215"/>
      </w:pPr>
      <w:rPr>
        <w:rFonts w:hint="default"/>
      </w:rPr>
    </w:lvl>
    <w:lvl w:ilvl="3">
      <w:start w:val="1"/>
      <w:numFmt w:val="decimal"/>
      <w:isLgl/>
      <w:lvlText w:val="%1.%2.%3.%4."/>
      <w:lvlJc w:val="left"/>
      <w:pPr>
        <w:ind w:left="1935" w:hanging="1215"/>
      </w:pPr>
      <w:rPr>
        <w:rFonts w:hint="default"/>
      </w:rPr>
    </w:lvl>
    <w:lvl w:ilvl="4">
      <w:start w:val="1"/>
      <w:numFmt w:val="decimal"/>
      <w:isLgl/>
      <w:lvlText w:val="%1.%2.%3.%4.%5."/>
      <w:lvlJc w:val="left"/>
      <w:pPr>
        <w:ind w:left="1935" w:hanging="121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31B770AA"/>
    <w:multiLevelType w:val="hybridMultilevel"/>
    <w:tmpl w:val="FFD88AC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D3179B"/>
    <w:multiLevelType w:val="multilevel"/>
    <w:tmpl w:val="2116B4F2"/>
    <w:lvl w:ilvl="0">
      <w:start w:val="1"/>
      <w:numFmt w:val="decimal"/>
      <w:lvlText w:val="%1."/>
      <w:lvlJc w:val="left"/>
      <w:pPr>
        <w:ind w:left="780" w:hanging="360"/>
      </w:pPr>
      <w:rPr>
        <w:rFonts w:ascii="Times New Roman" w:hAnsi="Times New Roman" w:cs="Times New Roman" w:hint="default"/>
        <w:sz w:val="28"/>
      </w:rPr>
    </w:lvl>
    <w:lvl w:ilvl="1">
      <w:start w:val="1"/>
      <w:numFmt w:val="decimal"/>
      <w:isLgl/>
      <w:lvlText w:val="%1.%2."/>
      <w:lvlJc w:val="left"/>
      <w:pPr>
        <w:ind w:left="1230" w:hanging="450"/>
      </w:pPr>
      <w:rPr>
        <w:rFonts w:ascii="Times New Roman" w:hAnsi="Times New Roman" w:cs="Times New Roman" w:hint="default"/>
        <w:sz w:val="28"/>
      </w:rPr>
    </w:lvl>
    <w:lvl w:ilvl="2">
      <w:start w:val="1"/>
      <w:numFmt w:val="decimal"/>
      <w:isLgl/>
      <w:lvlText w:val="%1.%2.%3."/>
      <w:lvlJc w:val="left"/>
      <w:pPr>
        <w:ind w:left="1860" w:hanging="720"/>
      </w:pPr>
      <w:rPr>
        <w:rFonts w:ascii="Times New Roman" w:hAnsi="Times New Roman" w:cs="Times New Roman" w:hint="default"/>
        <w:sz w:val="28"/>
      </w:rPr>
    </w:lvl>
    <w:lvl w:ilvl="3">
      <w:start w:val="1"/>
      <w:numFmt w:val="decimal"/>
      <w:isLgl/>
      <w:lvlText w:val="%1.%2.%3.%4."/>
      <w:lvlJc w:val="left"/>
      <w:pPr>
        <w:ind w:left="2220" w:hanging="720"/>
      </w:pPr>
      <w:rPr>
        <w:rFonts w:ascii="Times New Roman" w:hAnsi="Times New Roman" w:cs="Times New Roman" w:hint="default"/>
        <w:sz w:val="28"/>
      </w:rPr>
    </w:lvl>
    <w:lvl w:ilvl="4">
      <w:start w:val="1"/>
      <w:numFmt w:val="decimal"/>
      <w:isLgl/>
      <w:lvlText w:val="%1.%2.%3.%4.%5."/>
      <w:lvlJc w:val="left"/>
      <w:pPr>
        <w:ind w:left="2940" w:hanging="1080"/>
      </w:pPr>
      <w:rPr>
        <w:rFonts w:ascii="Times New Roman" w:hAnsi="Times New Roman" w:cs="Times New Roman" w:hint="default"/>
        <w:sz w:val="28"/>
      </w:rPr>
    </w:lvl>
    <w:lvl w:ilvl="5">
      <w:start w:val="1"/>
      <w:numFmt w:val="decimal"/>
      <w:isLgl/>
      <w:lvlText w:val="%1.%2.%3.%4.%5.%6."/>
      <w:lvlJc w:val="left"/>
      <w:pPr>
        <w:ind w:left="3300" w:hanging="1080"/>
      </w:pPr>
      <w:rPr>
        <w:rFonts w:ascii="Times New Roman" w:hAnsi="Times New Roman" w:cs="Times New Roman" w:hint="default"/>
        <w:sz w:val="28"/>
      </w:rPr>
    </w:lvl>
    <w:lvl w:ilvl="6">
      <w:start w:val="1"/>
      <w:numFmt w:val="decimal"/>
      <w:isLgl/>
      <w:lvlText w:val="%1.%2.%3.%4.%5.%6.%7."/>
      <w:lvlJc w:val="left"/>
      <w:pPr>
        <w:ind w:left="4020" w:hanging="1440"/>
      </w:pPr>
      <w:rPr>
        <w:rFonts w:ascii="Times New Roman" w:hAnsi="Times New Roman" w:cs="Times New Roman" w:hint="default"/>
        <w:sz w:val="28"/>
      </w:rPr>
    </w:lvl>
    <w:lvl w:ilvl="7">
      <w:start w:val="1"/>
      <w:numFmt w:val="decimal"/>
      <w:isLgl/>
      <w:lvlText w:val="%1.%2.%3.%4.%5.%6.%7.%8."/>
      <w:lvlJc w:val="left"/>
      <w:pPr>
        <w:ind w:left="4380" w:hanging="1440"/>
      </w:pPr>
      <w:rPr>
        <w:rFonts w:ascii="Times New Roman" w:hAnsi="Times New Roman" w:cs="Times New Roman" w:hint="default"/>
        <w:sz w:val="28"/>
      </w:rPr>
    </w:lvl>
    <w:lvl w:ilvl="8">
      <w:start w:val="1"/>
      <w:numFmt w:val="decimal"/>
      <w:isLgl/>
      <w:lvlText w:val="%1.%2.%3.%4.%5.%6.%7.%8.%9."/>
      <w:lvlJc w:val="left"/>
      <w:pPr>
        <w:ind w:left="5100" w:hanging="1800"/>
      </w:pPr>
      <w:rPr>
        <w:rFonts w:ascii="Times New Roman" w:hAnsi="Times New Roman" w:cs="Times New Roman" w:hint="default"/>
        <w:sz w:val="28"/>
      </w:rPr>
    </w:lvl>
  </w:abstractNum>
  <w:abstractNum w:abstractNumId="22" w15:restartNumberingAfterBreak="0">
    <w:nsid w:val="3FF275C3"/>
    <w:multiLevelType w:val="hybridMultilevel"/>
    <w:tmpl w:val="45E8291A"/>
    <w:lvl w:ilvl="0" w:tplc="02EA460A">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437055EE"/>
    <w:multiLevelType w:val="hybridMultilevel"/>
    <w:tmpl w:val="CB7AA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4D601A9F"/>
    <w:multiLevelType w:val="hybridMultilevel"/>
    <w:tmpl w:val="05FE59F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15:restartNumberingAfterBreak="0">
    <w:nsid w:val="4E81766A"/>
    <w:multiLevelType w:val="hybridMultilevel"/>
    <w:tmpl w:val="8A66F6EA"/>
    <w:lvl w:ilvl="0" w:tplc="0ADCF200">
      <w:start w:val="1"/>
      <w:numFmt w:val="bullet"/>
      <w:lvlText w:val="-"/>
      <w:lvlJc w:val="left"/>
      <w:pPr>
        <w:ind w:left="1140" w:hanging="360"/>
      </w:pPr>
      <w:rPr>
        <w:rFonts w:ascii="Times New Roman" w:eastAsia="Times New Roman" w:hAnsi="Times New Roman" w:cs="Times New Roman" w:hint="default"/>
        <w:sz w:val="28"/>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28" w15:restartNumberingAfterBreak="0">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2F1002D"/>
    <w:multiLevelType w:val="hybridMultilevel"/>
    <w:tmpl w:val="58F4FA8E"/>
    <w:lvl w:ilvl="0" w:tplc="C610E1BA">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617B26"/>
    <w:multiLevelType w:val="hybridMultilevel"/>
    <w:tmpl w:val="7C4AA2C6"/>
    <w:lvl w:ilvl="0" w:tplc="18A86DE6">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7270DC8"/>
    <w:multiLevelType w:val="hybridMultilevel"/>
    <w:tmpl w:val="38DA744A"/>
    <w:lvl w:ilvl="0" w:tplc="DF8A518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7335E13"/>
    <w:multiLevelType w:val="multilevel"/>
    <w:tmpl w:val="A0A0AD16"/>
    <w:lvl w:ilvl="0">
      <w:start w:val="1"/>
      <w:numFmt w:val="decimal"/>
      <w:lvlText w:val="%1."/>
      <w:lvlJc w:val="left"/>
      <w:pPr>
        <w:ind w:left="645" w:hanging="360"/>
      </w:pPr>
      <w:rPr>
        <w:rFonts w:hint="default"/>
      </w:rPr>
    </w:lvl>
    <w:lvl w:ilvl="1">
      <w:start w:val="1"/>
      <w:numFmt w:val="decimal"/>
      <w:isLgl/>
      <w:lvlText w:val="%1.%2."/>
      <w:lvlJc w:val="left"/>
      <w:pPr>
        <w:ind w:left="136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2445" w:hanging="1080"/>
      </w:pPr>
      <w:rPr>
        <w:rFonts w:hint="default"/>
      </w:rPr>
    </w:lvl>
    <w:lvl w:ilvl="4">
      <w:start w:val="1"/>
      <w:numFmt w:val="decimal"/>
      <w:isLgl/>
      <w:lvlText w:val="%1.%2.%3.%4.%5."/>
      <w:lvlJc w:val="left"/>
      <w:pPr>
        <w:ind w:left="2805"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45" w:hanging="1800"/>
      </w:pPr>
      <w:rPr>
        <w:rFonts w:hint="default"/>
      </w:rPr>
    </w:lvl>
    <w:lvl w:ilvl="7">
      <w:start w:val="1"/>
      <w:numFmt w:val="decimal"/>
      <w:isLgl/>
      <w:lvlText w:val="%1.%2.%3.%4.%5.%6.%7.%8."/>
      <w:lvlJc w:val="left"/>
      <w:pPr>
        <w:ind w:left="4605" w:hanging="1800"/>
      </w:pPr>
      <w:rPr>
        <w:rFonts w:hint="default"/>
      </w:rPr>
    </w:lvl>
    <w:lvl w:ilvl="8">
      <w:start w:val="1"/>
      <w:numFmt w:val="decimal"/>
      <w:isLgl/>
      <w:lvlText w:val="%1.%2.%3.%4.%5.%6.%7.%8.%9."/>
      <w:lvlJc w:val="left"/>
      <w:pPr>
        <w:ind w:left="5325" w:hanging="2160"/>
      </w:pPr>
      <w:rPr>
        <w:rFonts w:hint="default"/>
      </w:rPr>
    </w:lvl>
  </w:abstractNum>
  <w:abstractNum w:abstractNumId="33" w15:restartNumberingAfterBreak="0">
    <w:nsid w:val="6B1C51C5"/>
    <w:multiLevelType w:val="hybridMultilevel"/>
    <w:tmpl w:val="66F40278"/>
    <w:lvl w:ilvl="0" w:tplc="918630E0">
      <w:start w:val="12"/>
      <w:numFmt w:val="decimal"/>
      <w:lvlText w:val="%1."/>
      <w:lvlJc w:val="left"/>
      <w:pPr>
        <w:ind w:left="735" w:hanging="37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15:restartNumberingAfterBreak="0">
    <w:nsid w:val="6E370D32"/>
    <w:multiLevelType w:val="hybridMultilevel"/>
    <w:tmpl w:val="16D07F5E"/>
    <w:lvl w:ilvl="0" w:tplc="9732CD86">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025C6F"/>
    <w:multiLevelType w:val="hybridMultilevel"/>
    <w:tmpl w:val="60A4D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7" w15:restartNumberingAfterBreak="0">
    <w:nsid w:val="717B5D49"/>
    <w:multiLevelType w:val="hybridMultilevel"/>
    <w:tmpl w:val="F5428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41229F4"/>
    <w:multiLevelType w:val="hybridMultilevel"/>
    <w:tmpl w:val="F5428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1A096C"/>
    <w:multiLevelType w:val="hybridMultilevel"/>
    <w:tmpl w:val="380A55E2"/>
    <w:lvl w:ilvl="0" w:tplc="1568BAA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1" w15:restartNumberingAfterBreak="0">
    <w:nsid w:val="7B774C4C"/>
    <w:multiLevelType w:val="hybridMultilevel"/>
    <w:tmpl w:val="05F02F2E"/>
    <w:lvl w:ilvl="0" w:tplc="BA0CF47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38"/>
  </w:num>
  <w:num w:numId="3">
    <w:abstractNumId w:val="20"/>
  </w:num>
  <w:num w:numId="4">
    <w:abstractNumId w:val="19"/>
  </w:num>
  <w:num w:numId="5">
    <w:abstractNumId w:val="27"/>
  </w:num>
  <w:num w:numId="6">
    <w:abstractNumId w:val="24"/>
  </w:num>
  <w:num w:numId="7">
    <w:abstractNumId w:val="22"/>
  </w:num>
  <w:num w:numId="8">
    <w:abstractNumId w:val="15"/>
  </w:num>
  <w:num w:numId="9">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10">
    <w:abstractNumId w:val="5"/>
  </w:num>
  <w:num w:numId="11">
    <w:abstractNumId w:val="4"/>
  </w:num>
  <w:num w:numId="12">
    <w:abstractNumId w:val="8"/>
  </w:num>
  <w:num w:numId="13">
    <w:abstractNumId w:val="32"/>
  </w:num>
  <w:num w:numId="14">
    <w:abstractNumId w:val="3"/>
  </w:num>
  <w:num w:numId="15">
    <w:abstractNumId w:val="14"/>
  </w:num>
  <w:num w:numId="16">
    <w:abstractNumId w:val="28"/>
  </w:num>
  <w:num w:numId="17">
    <w:abstractNumId w:val="35"/>
  </w:num>
  <w:num w:numId="18">
    <w:abstractNumId w:val="9"/>
  </w:num>
  <w:num w:numId="19">
    <w:abstractNumId w:val="25"/>
  </w:num>
  <w:num w:numId="20">
    <w:abstractNumId w:val="33"/>
  </w:num>
  <w:num w:numId="21">
    <w:abstractNumId w:val="41"/>
  </w:num>
  <w:num w:numId="22">
    <w:abstractNumId w:val="29"/>
  </w:num>
  <w:num w:numId="23">
    <w:abstractNumId w:val="40"/>
  </w:num>
  <w:num w:numId="24">
    <w:abstractNumId w:val="30"/>
  </w:num>
  <w:num w:numId="25">
    <w:abstractNumId w:val="11"/>
  </w:num>
  <w:num w:numId="26">
    <w:abstractNumId w:val="12"/>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6"/>
  </w:num>
  <w:num w:numId="30">
    <w:abstractNumId w:val="21"/>
  </w:num>
  <w:num w:numId="31">
    <w:abstractNumId w:val="34"/>
  </w:num>
  <w:num w:numId="32">
    <w:abstractNumId w:val="26"/>
  </w:num>
  <w:num w:numId="33">
    <w:abstractNumId w:val="39"/>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7"/>
  </w:num>
  <w:num w:numId="37">
    <w:abstractNumId w:val="6"/>
  </w:num>
  <w:num w:numId="38">
    <w:abstractNumId w:val="7"/>
  </w:num>
  <w:num w:numId="39">
    <w:abstractNumId w:val="31"/>
  </w:num>
  <w:num w:numId="40">
    <w:abstractNumId w:val="10"/>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B7B"/>
    <w:rsid w:val="003A065A"/>
    <w:rsid w:val="009D6C97"/>
    <w:rsid w:val="009F1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3"/>
    <o:shapelayout v:ext="edit">
      <o:idmap v:ext="edit" data="1"/>
    </o:shapelayout>
  </w:shapeDefaults>
  <w:decimalSymbol w:val=","/>
  <w:listSeparator w:val=";"/>
  <w15:docId w15:val="{4411015A-4B73-4633-A4E0-0FA0A23AC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B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34"/>
    <w:qFormat/>
    <w:rsid w:val="009F1B7B"/>
    <w:pPr>
      <w:ind w:left="720"/>
      <w:contextualSpacing/>
    </w:pPr>
  </w:style>
  <w:style w:type="character" w:customStyle="1" w:styleId="a4">
    <w:name w:val="Абзац списка Знак"/>
    <w:aliases w:val="En tête 1 Знак"/>
    <w:link w:val="a3"/>
    <w:uiPriority w:val="34"/>
    <w:rsid w:val="009F1B7B"/>
    <w:rPr>
      <w:rFonts w:ascii="Times New Roman" w:eastAsia="Times New Roman" w:hAnsi="Times New Roman" w:cs="Times New Roman"/>
      <w:sz w:val="24"/>
      <w:szCs w:val="24"/>
      <w:lang w:eastAsia="ru-RU"/>
    </w:rPr>
  </w:style>
  <w:style w:type="paragraph" w:styleId="a5">
    <w:name w:val="Body Text Indent"/>
    <w:basedOn w:val="a"/>
    <w:link w:val="a6"/>
    <w:rsid w:val="009F1B7B"/>
    <w:pPr>
      <w:spacing w:after="120"/>
      <w:ind w:left="283"/>
    </w:pPr>
  </w:style>
  <w:style w:type="character" w:customStyle="1" w:styleId="a6">
    <w:name w:val="Основной текст с отступом Знак"/>
    <w:basedOn w:val="a0"/>
    <w:link w:val="a5"/>
    <w:rsid w:val="009F1B7B"/>
    <w:rPr>
      <w:rFonts w:ascii="Times New Roman" w:eastAsia="Times New Roman" w:hAnsi="Times New Roman" w:cs="Times New Roman"/>
      <w:sz w:val="24"/>
      <w:szCs w:val="24"/>
      <w:lang w:eastAsia="ru-RU"/>
    </w:rPr>
  </w:style>
  <w:style w:type="paragraph" w:styleId="a7">
    <w:name w:val="Body Text"/>
    <w:basedOn w:val="a"/>
    <w:link w:val="a8"/>
    <w:unhideWhenUsed/>
    <w:rsid w:val="009F1B7B"/>
    <w:pPr>
      <w:spacing w:after="120"/>
    </w:pPr>
  </w:style>
  <w:style w:type="character" w:customStyle="1" w:styleId="a8">
    <w:name w:val="Основной текст Знак"/>
    <w:basedOn w:val="a0"/>
    <w:link w:val="a7"/>
    <w:rsid w:val="009F1B7B"/>
    <w:rPr>
      <w:rFonts w:ascii="Times New Roman" w:eastAsia="Times New Roman" w:hAnsi="Times New Roman" w:cs="Times New Roman"/>
      <w:sz w:val="24"/>
      <w:szCs w:val="24"/>
      <w:lang w:eastAsia="ru-RU"/>
    </w:rPr>
  </w:style>
  <w:style w:type="paragraph" w:styleId="3">
    <w:name w:val="Body Text 3"/>
    <w:basedOn w:val="a"/>
    <w:link w:val="30"/>
    <w:rsid w:val="009F1B7B"/>
    <w:pPr>
      <w:spacing w:after="120"/>
    </w:pPr>
    <w:rPr>
      <w:sz w:val="16"/>
      <w:szCs w:val="16"/>
    </w:rPr>
  </w:style>
  <w:style w:type="character" w:customStyle="1" w:styleId="30">
    <w:name w:val="Основной текст 3 Знак"/>
    <w:basedOn w:val="a0"/>
    <w:link w:val="3"/>
    <w:rsid w:val="009F1B7B"/>
    <w:rPr>
      <w:rFonts w:ascii="Times New Roman" w:eastAsia="Times New Roman" w:hAnsi="Times New Roman" w:cs="Times New Roman"/>
      <w:sz w:val="16"/>
      <w:szCs w:val="16"/>
      <w:lang w:eastAsia="ru-RU"/>
    </w:rPr>
  </w:style>
  <w:style w:type="paragraph" w:styleId="a9">
    <w:name w:val="Title"/>
    <w:basedOn w:val="a"/>
    <w:link w:val="aa"/>
    <w:qFormat/>
    <w:rsid w:val="009F1B7B"/>
    <w:pPr>
      <w:jc w:val="center"/>
    </w:pPr>
    <w:rPr>
      <w:b/>
      <w:lang w:val="uk-UA"/>
    </w:rPr>
  </w:style>
  <w:style w:type="character" w:customStyle="1" w:styleId="aa">
    <w:name w:val="Заголовок Знак"/>
    <w:basedOn w:val="a0"/>
    <w:link w:val="a9"/>
    <w:rsid w:val="009F1B7B"/>
    <w:rPr>
      <w:rFonts w:ascii="Times New Roman" w:eastAsia="Times New Roman" w:hAnsi="Times New Roman" w:cs="Times New Roman"/>
      <w:b/>
      <w:sz w:val="24"/>
      <w:szCs w:val="24"/>
      <w:lang w:val="uk-UA" w:eastAsia="ru-RU"/>
    </w:rPr>
  </w:style>
  <w:style w:type="character" w:customStyle="1" w:styleId="321">
    <w:name w:val="стиль321"/>
    <w:rsid w:val="009F1B7B"/>
    <w:rPr>
      <w:rFonts w:ascii="Arial" w:hAnsi="Arial" w:cs="Arial" w:hint="default"/>
      <w:b/>
      <w:bCs/>
      <w:i/>
      <w:iCs/>
      <w:color w:val="3300CC"/>
      <w:sz w:val="24"/>
      <w:szCs w:val="24"/>
    </w:rPr>
  </w:style>
  <w:style w:type="paragraph" w:styleId="ab">
    <w:name w:val="Balloon Text"/>
    <w:basedOn w:val="a"/>
    <w:link w:val="ac"/>
    <w:uiPriority w:val="99"/>
    <w:semiHidden/>
    <w:unhideWhenUsed/>
    <w:rsid w:val="009F1B7B"/>
    <w:rPr>
      <w:rFonts w:ascii="Tahoma" w:hAnsi="Tahoma" w:cs="Tahoma"/>
      <w:sz w:val="16"/>
      <w:szCs w:val="16"/>
    </w:rPr>
  </w:style>
  <w:style w:type="character" w:customStyle="1" w:styleId="ac">
    <w:name w:val="Текст выноски Знак"/>
    <w:basedOn w:val="a0"/>
    <w:link w:val="ab"/>
    <w:uiPriority w:val="99"/>
    <w:semiHidden/>
    <w:rsid w:val="009F1B7B"/>
    <w:rPr>
      <w:rFonts w:ascii="Tahoma" w:eastAsia="Times New Roman" w:hAnsi="Tahoma" w:cs="Tahoma"/>
      <w:sz w:val="16"/>
      <w:szCs w:val="16"/>
      <w:lang w:eastAsia="ru-RU"/>
    </w:rPr>
  </w:style>
  <w:style w:type="paragraph" w:styleId="HTML">
    <w:name w:val="HTML Preformatted"/>
    <w:basedOn w:val="a"/>
    <w:link w:val="HTML0"/>
    <w:rsid w:val="009F1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F1B7B"/>
    <w:rPr>
      <w:rFonts w:ascii="Courier New" w:eastAsia="Times New Roman" w:hAnsi="Courier New" w:cs="Courier New"/>
      <w:sz w:val="20"/>
      <w:szCs w:val="20"/>
      <w:lang w:eastAsia="ru-RU"/>
    </w:rPr>
  </w:style>
  <w:style w:type="character" w:customStyle="1" w:styleId="ad">
    <w:name w:val="Обычный (веб) Знак"/>
    <w:aliases w:val="Обычный (Web) Знак,Знак Знак Знак"/>
    <w:link w:val="ae"/>
    <w:uiPriority w:val="3"/>
    <w:locked/>
    <w:rsid w:val="009F1B7B"/>
    <w:rPr>
      <w:sz w:val="24"/>
      <w:szCs w:val="24"/>
      <w:lang w:val="uk-UA"/>
    </w:rPr>
  </w:style>
  <w:style w:type="paragraph" w:styleId="ae">
    <w:name w:val="Normal (Web)"/>
    <w:aliases w:val="Обычный (Web),Знак Знак"/>
    <w:basedOn w:val="a"/>
    <w:link w:val="ad"/>
    <w:uiPriority w:val="3"/>
    <w:unhideWhenUsed/>
    <w:qFormat/>
    <w:rsid w:val="009F1B7B"/>
    <w:pPr>
      <w:spacing w:after="120"/>
      <w:ind w:left="283"/>
    </w:pPr>
    <w:rPr>
      <w:rFonts w:asciiTheme="minorHAnsi" w:eastAsiaTheme="minorHAnsi" w:hAnsiTheme="minorHAnsi" w:cstheme="minorBidi"/>
      <w:lang w:val="uk-UA" w:eastAsia="en-US"/>
    </w:rPr>
  </w:style>
  <w:style w:type="character" w:customStyle="1" w:styleId="longtext">
    <w:name w:val="long_text"/>
    <w:rsid w:val="009F1B7B"/>
  </w:style>
  <w:style w:type="character" w:customStyle="1" w:styleId="apple-converted-space">
    <w:name w:val="apple-converted-space"/>
    <w:basedOn w:val="a0"/>
    <w:uiPriority w:val="99"/>
    <w:rsid w:val="009F1B7B"/>
    <w:rPr>
      <w:rFonts w:cs="Times New Roman"/>
    </w:rPr>
  </w:style>
  <w:style w:type="character" w:styleId="af">
    <w:name w:val="Hyperlink"/>
    <w:basedOn w:val="a0"/>
    <w:uiPriority w:val="99"/>
    <w:rsid w:val="009F1B7B"/>
    <w:rPr>
      <w:rFonts w:cs="Times New Roman"/>
      <w:color w:val="0000FF"/>
      <w:u w:val="single"/>
    </w:rPr>
  </w:style>
  <w:style w:type="table" w:styleId="af0">
    <w:name w:val="Table Grid"/>
    <w:basedOn w:val="a1"/>
    <w:rsid w:val="009F1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rsid w:val="009F1B7B"/>
    <w:pPr>
      <w:tabs>
        <w:tab w:val="center" w:pos="4153"/>
        <w:tab w:val="right" w:pos="8306"/>
      </w:tabs>
    </w:pPr>
    <w:rPr>
      <w:sz w:val="20"/>
      <w:szCs w:val="20"/>
    </w:rPr>
  </w:style>
  <w:style w:type="character" w:customStyle="1" w:styleId="af2">
    <w:name w:val="Верхний колонтитул Знак"/>
    <w:basedOn w:val="a0"/>
    <w:link w:val="af1"/>
    <w:rsid w:val="009F1B7B"/>
    <w:rPr>
      <w:rFonts w:ascii="Times New Roman" w:eastAsia="Times New Roman" w:hAnsi="Times New Roman" w:cs="Times New Roman"/>
      <w:sz w:val="20"/>
      <w:szCs w:val="20"/>
      <w:lang w:eastAsia="ru-RU"/>
    </w:rPr>
  </w:style>
  <w:style w:type="paragraph" w:styleId="af3">
    <w:name w:val="No Spacing"/>
    <w:uiPriority w:val="1"/>
    <w:qFormat/>
    <w:rsid w:val="009F1B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8.bin"/><Relationship Id="rId18" Type="http://schemas.openxmlformats.org/officeDocument/2006/relationships/oleObject" Target="embeddings/oleObject13.bin"/><Relationship Id="rId26" Type="http://schemas.openxmlformats.org/officeDocument/2006/relationships/oleObject" Target="embeddings/oleObject21.bin"/><Relationship Id="rId3" Type="http://schemas.openxmlformats.org/officeDocument/2006/relationships/settings" Target="settings.xml"/><Relationship Id="rId21" Type="http://schemas.openxmlformats.org/officeDocument/2006/relationships/oleObject" Target="embeddings/oleObject16.bin"/><Relationship Id="rId34" Type="http://schemas.openxmlformats.org/officeDocument/2006/relationships/oleObject" Target="embeddings/oleObject27.bin"/><Relationship Id="rId7" Type="http://schemas.openxmlformats.org/officeDocument/2006/relationships/oleObject" Target="embeddings/oleObject2.bin"/><Relationship Id="rId12" Type="http://schemas.openxmlformats.org/officeDocument/2006/relationships/oleObject" Target="embeddings/oleObject7.bin"/><Relationship Id="rId17" Type="http://schemas.openxmlformats.org/officeDocument/2006/relationships/oleObject" Target="embeddings/oleObject12.bin"/><Relationship Id="rId25" Type="http://schemas.openxmlformats.org/officeDocument/2006/relationships/oleObject" Target="embeddings/oleObject20.bin"/><Relationship Id="rId33" Type="http://schemas.openxmlformats.org/officeDocument/2006/relationships/hyperlink" Target="http://zakon4.rada.gov.ua/laws/show/2456-17" TargetMode="External"/><Relationship Id="rId2" Type="http://schemas.openxmlformats.org/officeDocument/2006/relationships/styles" Target="styles.xml"/><Relationship Id="rId16" Type="http://schemas.openxmlformats.org/officeDocument/2006/relationships/oleObject" Target="embeddings/oleObject11.bin"/><Relationship Id="rId20" Type="http://schemas.openxmlformats.org/officeDocument/2006/relationships/oleObject" Target="embeddings/oleObject15.bin"/><Relationship Id="rId29"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24" Type="http://schemas.openxmlformats.org/officeDocument/2006/relationships/oleObject" Target="embeddings/oleObject19.bin"/><Relationship Id="rId32" Type="http://schemas.openxmlformats.org/officeDocument/2006/relationships/hyperlink" Target="http://zakon4.rada.gov.ua/laws/show/5515-17/print1361171652066942" TargetMode="External"/><Relationship Id="rId5" Type="http://schemas.openxmlformats.org/officeDocument/2006/relationships/image" Target="media/image1.png"/><Relationship Id="rId15" Type="http://schemas.openxmlformats.org/officeDocument/2006/relationships/oleObject" Target="embeddings/oleObject10.bin"/><Relationship Id="rId23" Type="http://schemas.openxmlformats.org/officeDocument/2006/relationships/oleObject" Target="embeddings/oleObject18.bin"/><Relationship Id="rId28" Type="http://schemas.openxmlformats.org/officeDocument/2006/relationships/oleObject" Target="embeddings/oleObject23.bin"/><Relationship Id="rId36" Type="http://schemas.openxmlformats.org/officeDocument/2006/relationships/theme" Target="theme/theme1.xml"/><Relationship Id="rId10" Type="http://schemas.openxmlformats.org/officeDocument/2006/relationships/oleObject" Target="embeddings/oleObject5.bin"/><Relationship Id="rId19" Type="http://schemas.openxmlformats.org/officeDocument/2006/relationships/oleObject" Target="embeddings/oleObject14.bin"/><Relationship Id="rId31"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oleObject" Target="embeddings/oleObject9.bin"/><Relationship Id="rId22" Type="http://schemas.openxmlformats.org/officeDocument/2006/relationships/oleObject" Target="embeddings/oleObject17.bin"/><Relationship Id="rId27" Type="http://schemas.openxmlformats.org/officeDocument/2006/relationships/oleObject" Target="embeddings/oleObject22.bin"/><Relationship Id="rId30" Type="http://schemas.openxmlformats.org/officeDocument/2006/relationships/oleObject" Target="embeddings/oleObject25.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24079</Words>
  <Characters>137255</Characters>
  <Application>Microsoft Office Word</Application>
  <DocSecurity>0</DocSecurity>
  <Lines>1143</Lines>
  <Paragraphs>322</Paragraphs>
  <ScaleCrop>false</ScaleCrop>
  <Company>diakov.net</Company>
  <LinksUpToDate>false</LinksUpToDate>
  <CharactersWithSpaces>161012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3</cp:revision>
  <dcterms:created xsi:type="dcterms:W3CDTF">2017-12-22T08:30:00Z</dcterms:created>
  <dcterms:modified xsi:type="dcterms:W3CDTF">2017-12-22T09:04:00Z</dcterms:modified>
</cp:coreProperties>
</file>