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B9F" w:rsidRPr="00F4180A" w:rsidRDefault="007C0B9F" w:rsidP="007C0B9F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511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7C0B9F" w:rsidRPr="00F4180A" w:rsidRDefault="007C0B9F" w:rsidP="007C0B9F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7C0B9F" w:rsidRPr="00F4180A" w:rsidRDefault="007C0B9F" w:rsidP="007C0B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7C0B9F" w:rsidRDefault="007C0B9F" w:rsidP="007C0B9F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7C0B9F" w:rsidRDefault="007C0B9F" w:rsidP="007C0B9F">
      <w:pPr>
        <w:ind w:right="-1050"/>
        <w:jc w:val="both"/>
        <w:rPr>
          <w:sz w:val="28"/>
          <w:szCs w:val="28"/>
        </w:rPr>
      </w:pPr>
    </w:p>
    <w:p w:rsidR="007C0B9F" w:rsidRPr="00EA4FCD" w:rsidRDefault="007C0B9F" w:rsidP="007C0B9F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164</w:t>
      </w:r>
    </w:p>
    <w:p w:rsidR="007C0B9F" w:rsidRDefault="007C0B9F" w:rsidP="007C0B9F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7C0B9F" w:rsidRDefault="007C0B9F" w:rsidP="007C0B9F">
      <w:pPr>
        <w:tabs>
          <w:tab w:val="left" w:pos="4095"/>
        </w:tabs>
        <w:ind w:right="-105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7C0B9F" w:rsidRDefault="007C0B9F" w:rsidP="007C0B9F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кошторисної</w:t>
      </w:r>
      <w:proofErr w:type="spellEnd"/>
    </w:p>
    <w:p w:rsidR="007C0B9F" w:rsidRDefault="007C0B9F" w:rsidP="007C0B9F">
      <w:pPr>
        <w:tabs>
          <w:tab w:val="left" w:pos="1701"/>
        </w:tabs>
        <w:ind w:right="-5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робочим</w:t>
      </w:r>
      <w:proofErr w:type="spellEnd"/>
      <w:r>
        <w:rPr>
          <w:sz w:val="28"/>
          <w:szCs w:val="28"/>
        </w:rPr>
        <w:t xml:space="preserve"> проектом </w:t>
      </w:r>
    </w:p>
    <w:p w:rsidR="007C0B9F" w:rsidRDefault="007C0B9F" w:rsidP="007C0B9F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r>
        <w:rPr>
          <w:sz w:val="28"/>
          <w:szCs w:val="28"/>
          <w:lang w:val="uk-UA"/>
        </w:rPr>
        <w:t>у приміщеннях</w:t>
      </w:r>
    </w:p>
    <w:p w:rsidR="007C0B9F" w:rsidRDefault="007C0B9F" w:rsidP="007C0B9F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Балтазарівського</w:t>
      </w:r>
      <w:proofErr w:type="spellEnd"/>
      <w:r>
        <w:rPr>
          <w:sz w:val="28"/>
          <w:szCs w:val="28"/>
          <w:lang w:val="uk-UA"/>
        </w:rPr>
        <w:t xml:space="preserve"> дитячого садочка</w:t>
      </w:r>
    </w:p>
    <w:p w:rsidR="007C0B9F" w:rsidRDefault="007C0B9F" w:rsidP="007C0B9F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«Веселка»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вул.Каштанова</w:t>
      </w:r>
      <w:proofErr w:type="spellEnd"/>
      <w:r>
        <w:rPr>
          <w:sz w:val="28"/>
          <w:szCs w:val="28"/>
          <w:lang w:val="uk-UA"/>
        </w:rPr>
        <w:t>, 10</w:t>
      </w:r>
    </w:p>
    <w:p w:rsidR="007C0B9F" w:rsidRDefault="007C0B9F" w:rsidP="007C0B9F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с.Балтазарівка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Чаплинський</w:t>
      </w:r>
      <w:proofErr w:type="spellEnd"/>
      <w:r>
        <w:rPr>
          <w:sz w:val="28"/>
          <w:szCs w:val="28"/>
          <w:lang w:val="uk-UA"/>
        </w:rPr>
        <w:t xml:space="preserve"> район</w:t>
      </w:r>
    </w:p>
    <w:p w:rsidR="007C0B9F" w:rsidRPr="0005488D" w:rsidRDefault="007C0B9F" w:rsidP="007C0B9F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Херсонська область</w:t>
      </w:r>
      <w:r w:rsidRPr="0005488D">
        <w:rPr>
          <w:sz w:val="28"/>
          <w:szCs w:val="28"/>
          <w:lang w:val="uk-UA"/>
        </w:rPr>
        <w:t>»</w:t>
      </w:r>
    </w:p>
    <w:p w:rsidR="007C0B9F" w:rsidRPr="0005488D" w:rsidRDefault="007C0B9F" w:rsidP="007C0B9F">
      <w:pPr>
        <w:jc w:val="both"/>
        <w:rPr>
          <w:sz w:val="28"/>
          <w:szCs w:val="22"/>
          <w:lang w:val="uk-UA"/>
        </w:rPr>
      </w:pPr>
    </w:p>
    <w:p w:rsidR="007C0B9F" w:rsidRPr="00DC1479" w:rsidRDefault="007C0B9F" w:rsidP="007C0B9F">
      <w:pPr>
        <w:ind w:firstLine="627"/>
        <w:jc w:val="both"/>
        <w:rPr>
          <w:sz w:val="28"/>
          <w:lang w:val="uk-UA"/>
        </w:rPr>
      </w:pPr>
      <w:r w:rsidRPr="0005488D">
        <w:rPr>
          <w:sz w:val="28"/>
          <w:lang w:val="uk-UA"/>
        </w:rPr>
        <w:t xml:space="preserve">Відповідно до Постанови Кабінету Міністрів України від 11 травня 2011 року № 560 «Про затвердження Порядку затвердження проектів </w:t>
      </w:r>
      <w:r w:rsidRPr="00DC1479">
        <w:rPr>
          <w:sz w:val="28"/>
          <w:lang w:val="uk-UA"/>
        </w:rPr>
        <w:t>будівництва і проведення їх експертизи та визнання такими, що втратили чинність, деяких постанов Кабінету Міністрів України» експертного звіту філії ДП «</w:t>
      </w:r>
      <w:proofErr w:type="spellStart"/>
      <w:r w:rsidRPr="00DC1479">
        <w:rPr>
          <w:sz w:val="28"/>
          <w:lang w:val="uk-UA"/>
        </w:rPr>
        <w:t>Укрдержбудекспертиза</w:t>
      </w:r>
      <w:proofErr w:type="spellEnd"/>
      <w:r w:rsidRPr="00DC1479">
        <w:rPr>
          <w:sz w:val="28"/>
          <w:lang w:val="uk-UA"/>
        </w:rPr>
        <w:t>» у Херсонській області від 20 березня 2017 року №22-0104-17, керуючись ст.26 Закону України “Про місцеве самоврядування в Україні”, сесія селищної ради</w:t>
      </w:r>
    </w:p>
    <w:p w:rsidR="007C0B9F" w:rsidRPr="00DC1479" w:rsidRDefault="007C0B9F" w:rsidP="007C0B9F">
      <w:pPr>
        <w:ind w:firstLine="627"/>
        <w:jc w:val="both"/>
        <w:rPr>
          <w:sz w:val="28"/>
          <w:lang w:val="uk-UA"/>
        </w:rPr>
      </w:pPr>
    </w:p>
    <w:p w:rsidR="007C0B9F" w:rsidRDefault="007C0B9F" w:rsidP="007C0B9F">
      <w:pPr>
        <w:ind w:firstLine="360"/>
        <w:jc w:val="both"/>
        <w:rPr>
          <w:sz w:val="28"/>
        </w:rPr>
      </w:pPr>
      <w:proofErr w:type="gramStart"/>
      <w:r>
        <w:rPr>
          <w:sz w:val="28"/>
        </w:rPr>
        <w:t>ВИРІШИЛА :</w:t>
      </w:r>
      <w:proofErr w:type="gramEnd"/>
    </w:p>
    <w:p w:rsidR="007C0B9F" w:rsidRDefault="007C0B9F" w:rsidP="007C0B9F">
      <w:pPr>
        <w:numPr>
          <w:ilvl w:val="0"/>
          <w:numId w:val="11"/>
        </w:numPr>
        <w:tabs>
          <w:tab w:val="clear" w:pos="720"/>
          <w:tab w:val="num" w:pos="0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робочим</w:t>
      </w:r>
      <w:proofErr w:type="spellEnd"/>
      <w:r>
        <w:rPr>
          <w:sz w:val="28"/>
          <w:szCs w:val="28"/>
        </w:rPr>
        <w:t xml:space="preserve"> проектом </w:t>
      </w:r>
      <w:r>
        <w:rPr>
          <w:sz w:val="28"/>
        </w:rPr>
        <w:t>«</w:t>
      </w:r>
      <w:proofErr w:type="spellStart"/>
      <w:r>
        <w:rPr>
          <w:sz w:val="28"/>
        </w:rPr>
        <w:t>Капітальний</w:t>
      </w:r>
      <w:proofErr w:type="spellEnd"/>
      <w:r>
        <w:rPr>
          <w:sz w:val="28"/>
        </w:rPr>
        <w:t xml:space="preserve"> ремонт </w:t>
      </w:r>
      <w:r>
        <w:rPr>
          <w:sz w:val="28"/>
          <w:lang w:val="uk-UA"/>
        </w:rPr>
        <w:t xml:space="preserve">у приміщеннях </w:t>
      </w:r>
      <w:proofErr w:type="spellStart"/>
      <w:r>
        <w:rPr>
          <w:sz w:val="28"/>
          <w:lang w:val="uk-UA"/>
        </w:rPr>
        <w:t>Балтазарівського</w:t>
      </w:r>
      <w:proofErr w:type="spellEnd"/>
      <w:r>
        <w:rPr>
          <w:sz w:val="28"/>
          <w:lang w:val="uk-UA"/>
        </w:rPr>
        <w:t xml:space="preserve"> дитячого садочка «Веселка»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: </w:t>
      </w:r>
      <w:proofErr w:type="spellStart"/>
      <w:proofErr w:type="gramStart"/>
      <w:r>
        <w:rPr>
          <w:sz w:val="28"/>
          <w:lang w:val="uk-UA"/>
        </w:rPr>
        <w:t>вул.Каштанова</w:t>
      </w:r>
      <w:proofErr w:type="spellEnd"/>
      <w:proofErr w:type="gramEnd"/>
      <w:r>
        <w:rPr>
          <w:sz w:val="28"/>
          <w:lang w:val="uk-UA"/>
        </w:rPr>
        <w:t xml:space="preserve">, 10 </w:t>
      </w:r>
      <w:proofErr w:type="spellStart"/>
      <w:r>
        <w:rPr>
          <w:sz w:val="28"/>
          <w:lang w:val="uk-UA"/>
        </w:rPr>
        <w:t>с.Балтазарівка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Чаплинський</w:t>
      </w:r>
      <w:proofErr w:type="spellEnd"/>
      <w:r>
        <w:rPr>
          <w:sz w:val="28"/>
          <w:lang w:val="uk-UA"/>
        </w:rPr>
        <w:t xml:space="preserve"> район, Херсонська область</w:t>
      </w:r>
      <w:r>
        <w:rPr>
          <w:sz w:val="28"/>
        </w:rPr>
        <w:t xml:space="preserve">» з </w:t>
      </w:r>
      <w:proofErr w:type="spellStart"/>
      <w:r>
        <w:rPr>
          <w:sz w:val="28"/>
        </w:rPr>
        <w:t>наступними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показниками</w:t>
      </w:r>
      <w:proofErr w:type="spellEnd"/>
      <w:r>
        <w:rPr>
          <w:sz w:val="28"/>
        </w:rPr>
        <w:t>:</w:t>
      </w:r>
    </w:p>
    <w:p w:rsidR="007C0B9F" w:rsidRDefault="007C0B9F" w:rsidP="007C0B9F">
      <w:pPr>
        <w:ind w:left="627"/>
        <w:jc w:val="both"/>
        <w:rPr>
          <w:sz w:val="28"/>
          <w:szCs w:val="28"/>
        </w:rPr>
      </w:pPr>
      <w:r>
        <w:rPr>
          <w:sz w:val="28"/>
        </w:rPr>
        <w:t xml:space="preserve"> -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426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359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</w:t>
      </w:r>
    </w:p>
    <w:p w:rsidR="007C0B9F" w:rsidRDefault="007C0B9F" w:rsidP="007C0B9F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будівельні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322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945</w:t>
      </w:r>
      <w:r>
        <w:rPr>
          <w:sz w:val="28"/>
          <w:szCs w:val="28"/>
        </w:rPr>
        <w:t xml:space="preserve"> тис. грн.,</w:t>
      </w:r>
    </w:p>
    <w:p w:rsidR="007C0B9F" w:rsidRDefault="007C0B9F" w:rsidP="007C0B9F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– 1</w:t>
      </w:r>
      <w:r>
        <w:rPr>
          <w:sz w:val="28"/>
          <w:szCs w:val="28"/>
          <w:lang w:val="uk-UA"/>
        </w:rPr>
        <w:t>03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414</w:t>
      </w:r>
      <w:r>
        <w:rPr>
          <w:sz w:val="28"/>
          <w:szCs w:val="28"/>
        </w:rPr>
        <w:t xml:space="preserve"> тис. грн.</w:t>
      </w:r>
    </w:p>
    <w:p w:rsidR="007C0B9F" w:rsidRPr="00351E15" w:rsidRDefault="007C0B9F" w:rsidP="007C0B9F">
      <w:pPr>
        <w:jc w:val="both"/>
        <w:rPr>
          <w:sz w:val="28"/>
          <w:szCs w:val="28"/>
          <w:lang w:val="uk-UA"/>
        </w:rPr>
      </w:pPr>
    </w:p>
    <w:p w:rsidR="007C0B9F" w:rsidRDefault="007C0B9F" w:rsidP="007C0B9F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фінансів, </w:t>
      </w:r>
      <w:r>
        <w:rPr>
          <w:sz w:val="28"/>
          <w:szCs w:val="28"/>
        </w:rPr>
        <w:t xml:space="preserve">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7C0B9F" w:rsidRDefault="007C0B9F" w:rsidP="007C0B9F">
      <w:pPr>
        <w:tabs>
          <w:tab w:val="left" w:pos="1701"/>
        </w:tabs>
        <w:jc w:val="both"/>
        <w:rPr>
          <w:sz w:val="28"/>
          <w:szCs w:val="28"/>
        </w:rPr>
      </w:pPr>
    </w:p>
    <w:p w:rsidR="007C0B9F" w:rsidRDefault="007C0B9F" w:rsidP="007C0B9F">
      <w:pPr>
        <w:tabs>
          <w:tab w:val="left" w:pos="1701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О.Г.Фаустов</w:t>
      </w:r>
      <w:proofErr w:type="spellEnd"/>
    </w:p>
    <w:p w:rsidR="0036662C" w:rsidRPr="007C0B9F" w:rsidRDefault="0036662C" w:rsidP="007C0B9F">
      <w:bookmarkStart w:id="0" w:name="_GoBack"/>
      <w:bookmarkEnd w:id="0"/>
    </w:p>
    <w:sectPr w:rsidR="0036662C" w:rsidRPr="007C0B9F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0B9F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41D6C988-B819-424F-8824-1C29C73C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B7130-CD8D-4B8F-B04B-FFA5840F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205</cp:revision>
  <cp:lastPrinted>2017-10-20T07:38:00Z</cp:lastPrinted>
  <dcterms:created xsi:type="dcterms:W3CDTF">2017-08-17T06:27:00Z</dcterms:created>
  <dcterms:modified xsi:type="dcterms:W3CDTF">2017-11-20T07:15:00Z</dcterms:modified>
</cp:coreProperties>
</file>