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54D8" w:rsidRPr="00F4180A" w:rsidRDefault="00CD54D8" w:rsidP="00CD54D8">
      <w:pPr>
        <w:jc w:val="center"/>
        <w:rPr>
          <w:sz w:val="28"/>
          <w:szCs w:val="28"/>
        </w:rPr>
      </w:pPr>
      <w:r>
        <w:rPr>
          <w:sz w:val="28"/>
          <w:szCs w:val="28"/>
          <w:lang w:val="uk-UA" w:eastAsia="en-US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8" type="#_x0000_t75" style="position:absolute;left:0;text-align:left;margin-left:221.15pt;margin-top:5.75pt;width:35.35pt;height:45.2pt;z-index:-251657216;visibility:visible;mso-wrap-edited:f" fillcolor="window">
            <v:imagedata r:id="rId6" o:title="" gain="86232f" grayscale="t" bilevel="t"/>
            <w10:wrap type="topAndBottom"/>
          </v:shape>
          <o:OLEObject Type="Embed" ProgID="Word.Picture.8" ShapeID="_x0000_s1058" DrawAspect="Content" ObjectID="_1572673914" r:id="rId7"/>
        </w:object>
      </w:r>
      <w:r w:rsidRPr="00F4180A">
        <w:rPr>
          <w:sz w:val="28"/>
          <w:szCs w:val="28"/>
        </w:rPr>
        <w:t>ЧАПЛИНСЬКА СЕЛИЩНА РАДА</w:t>
      </w:r>
    </w:p>
    <w:p w:rsidR="00CD54D8" w:rsidRPr="00F4180A" w:rsidRDefault="00CD54D8" w:rsidP="00CD54D8">
      <w:pPr>
        <w:jc w:val="center"/>
        <w:rPr>
          <w:sz w:val="28"/>
          <w:szCs w:val="28"/>
        </w:rPr>
      </w:pPr>
      <w:r w:rsidRPr="00F4180A">
        <w:rPr>
          <w:sz w:val="28"/>
          <w:szCs w:val="28"/>
        </w:rPr>
        <w:t>ЧАПЛИНСЬКОГО РАЙОНУ ХЕРСОНСЬКОЇ ОБЛАСТІ</w:t>
      </w:r>
    </w:p>
    <w:p w:rsidR="00CD54D8" w:rsidRPr="00F4180A" w:rsidRDefault="00CD54D8" w:rsidP="00CD54D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ДЕСЯТ</w:t>
      </w:r>
      <w:r w:rsidRPr="00F4180A">
        <w:rPr>
          <w:sz w:val="28"/>
          <w:szCs w:val="28"/>
        </w:rPr>
        <w:t xml:space="preserve">А СЕСІЯ </w:t>
      </w:r>
      <w:r w:rsidRPr="00F4180A">
        <w:rPr>
          <w:sz w:val="28"/>
          <w:szCs w:val="28"/>
          <w:lang w:val="en-US"/>
        </w:rPr>
        <w:t>V</w:t>
      </w:r>
      <w:r w:rsidRPr="00F4180A">
        <w:rPr>
          <w:sz w:val="28"/>
          <w:szCs w:val="28"/>
        </w:rPr>
        <w:t>ІІІ СКЛИКАННЯ</w:t>
      </w:r>
    </w:p>
    <w:p w:rsidR="00CD54D8" w:rsidRDefault="00CD54D8" w:rsidP="00CD54D8">
      <w:pPr>
        <w:jc w:val="center"/>
        <w:rPr>
          <w:sz w:val="28"/>
          <w:szCs w:val="28"/>
        </w:rPr>
      </w:pPr>
      <w:r w:rsidRPr="00F4180A">
        <w:rPr>
          <w:sz w:val="28"/>
          <w:szCs w:val="28"/>
        </w:rPr>
        <w:t xml:space="preserve">Р І Ш Е Н </w:t>
      </w:r>
      <w:proofErr w:type="spellStart"/>
      <w:r w:rsidRPr="00F4180A">
        <w:rPr>
          <w:sz w:val="28"/>
          <w:szCs w:val="28"/>
        </w:rPr>
        <w:t>Н</w:t>
      </w:r>
      <w:proofErr w:type="spellEnd"/>
      <w:r w:rsidRPr="00F4180A">
        <w:rPr>
          <w:sz w:val="28"/>
          <w:szCs w:val="28"/>
        </w:rPr>
        <w:t xml:space="preserve"> Я</w:t>
      </w:r>
    </w:p>
    <w:p w:rsidR="00CD54D8" w:rsidRDefault="00CD54D8" w:rsidP="00CD54D8">
      <w:pPr>
        <w:ind w:right="-1050"/>
        <w:jc w:val="both"/>
        <w:rPr>
          <w:sz w:val="28"/>
          <w:szCs w:val="28"/>
        </w:rPr>
      </w:pPr>
    </w:p>
    <w:p w:rsidR="00CD54D8" w:rsidRPr="00EA4FCD" w:rsidRDefault="00CD54D8" w:rsidP="00CD54D8">
      <w:pPr>
        <w:ind w:right="-105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07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вересн</w:t>
      </w:r>
      <w:proofErr w:type="spellEnd"/>
      <w:r w:rsidRPr="00F4180A">
        <w:rPr>
          <w:sz w:val="28"/>
          <w:szCs w:val="28"/>
        </w:rPr>
        <w:t>я 20</w:t>
      </w:r>
      <w:r>
        <w:rPr>
          <w:sz w:val="28"/>
          <w:szCs w:val="28"/>
        </w:rPr>
        <w:t>17 року                      №</w:t>
      </w:r>
      <w:r>
        <w:rPr>
          <w:sz w:val="28"/>
          <w:szCs w:val="28"/>
          <w:lang w:val="uk-UA"/>
        </w:rPr>
        <w:t>153</w:t>
      </w:r>
    </w:p>
    <w:p w:rsidR="00CD54D8" w:rsidRDefault="00CD54D8" w:rsidP="00CD54D8">
      <w:pPr>
        <w:tabs>
          <w:tab w:val="left" w:pos="2895"/>
        </w:tabs>
        <w:ind w:right="-1050"/>
        <w:jc w:val="both"/>
        <w:rPr>
          <w:sz w:val="28"/>
          <w:szCs w:val="28"/>
          <w:lang w:val="uk-UA"/>
        </w:rPr>
      </w:pPr>
      <w:proofErr w:type="spellStart"/>
      <w:proofErr w:type="gramStart"/>
      <w:r w:rsidRPr="00F4180A">
        <w:rPr>
          <w:sz w:val="28"/>
          <w:szCs w:val="28"/>
        </w:rPr>
        <w:t>смт.Чаплинка</w:t>
      </w:r>
      <w:proofErr w:type="spellEnd"/>
      <w:proofErr w:type="gramEnd"/>
      <w:r>
        <w:rPr>
          <w:sz w:val="28"/>
          <w:szCs w:val="28"/>
        </w:rPr>
        <w:tab/>
      </w:r>
    </w:p>
    <w:p w:rsidR="00CD54D8" w:rsidRDefault="00CD54D8" w:rsidP="00CD54D8">
      <w:pPr>
        <w:rPr>
          <w:sz w:val="28"/>
          <w:szCs w:val="28"/>
          <w:lang w:val="uk-UA"/>
        </w:rPr>
      </w:pPr>
    </w:p>
    <w:p w:rsidR="00CD54D8" w:rsidRDefault="00CD54D8" w:rsidP="00CD54D8">
      <w:pPr>
        <w:tabs>
          <w:tab w:val="left" w:pos="2895"/>
        </w:tabs>
        <w:ind w:right="-105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CD54D8" w:rsidRDefault="00CD54D8" w:rsidP="00CD54D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внесення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змін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доповнень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ІІ </w:t>
      </w:r>
      <w:proofErr w:type="spellStart"/>
      <w:r>
        <w:rPr>
          <w:sz w:val="28"/>
          <w:szCs w:val="28"/>
        </w:rPr>
        <w:t>сесії</w:t>
      </w:r>
      <w:proofErr w:type="spellEnd"/>
      <w:r>
        <w:rPr>
          <w:sz w:val="28"/>
          <w:szCs w:val="28"/>
        </w:rPr>
        <w:t xml:space="preserve"> </w:t>
      </w:r>
    </w:p>
    <w:p w:rsidR="00CD54D8" w:rsidRDefault="00CD54D8" w:rsidP="00CD54D8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ІІІ </w:t>
      </w:r>
      <w:proofErr w:type="spellStart"/>
      <w:r>
        <w:rPr>
          <w:sz w:val="28"/>
          <w:szCs w:val="28"/>
        </w:rPr>
        <w:t>скликання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06.01.2017 року №24 </w:t>
      </w:r>
    </w:p>
    <w:p w:rsidR="00CD54D8" w:rsidRDefault="00CD54D8" w:rsidP="00CD54D8">
      <w:pPr>
        <w:pStyle w:val="a7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«Про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селищний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бюджет на 2017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рік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»</w:t>
      </w:r>
    </w:p>
    <w:p w:rsidR="00CD54D8" w:rsidRDefault="00CD54D8" w:rsidP="00CD54D8">
      <w:pPr>
        <w:pStyle w:val="a7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D54D8" w:rsidRDefault="00CD54D8" w:rsidP="00CD54D8">
      <w:pPr>
        <w:pStyle w:val="a7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D54D8" w:rsidRDefault="00CD54D8" w:rsidP="00CD54D8">
      <w:pPr>
        <w:ind w:firstLine="708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Розглянувши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матеріали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враховуючи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висновки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рекомендації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спільного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засідання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постійних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планування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фінансів</w:t>
      </w:r>
      <w:proofErr w:type="spellEnd"/>
      <w:r>
        <w:rPr>
          <w:sz w:val="28"/>
          <w:szCs w:val="28"/>
        </w:rPr>
        <w:t xml:space="preserve">, бюджету та </w:t>
      </w:r>
      <w:proofErr w:type="spellStart"/>
      <w:r>
        <w:rPr>
          <w:sz w:val="28"/>
          <w:szCs w:val="28"/>
        </w:rPr>
        <w:t>соціально-економічного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  <w:lang w:val="uk-UA"/>
        </w:rPr>
        <w:t xml:space="preserve"> 24.07.</w:t>
      </w:r>
      <w:r>
        <w:rPr>
          <w:sz w:val="28"/>
          <w:szCs w:val="28"/>
        </w:rPr>
        <w:t xml:space="preserve">2017 року про </w:t>
      </w:r>
      <w:proofErr w:type="spellStart"/>
      <w:r>
        <w:rPr>
          <w:sz w:val="28"/>
          <w:szCs w:val="28"/>
        </w:rPr>
        <w:t>внесення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змін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доповнень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ІІ </w:t>
      </w:r>
      <w:proofErr w:type="spellStart"/>
      <w:r>
        <w:rPr>
          <w:sz w:val="28"/>
          <w:szCs w:val="28"/>
        </w:rPr>
        <w:t>сесії</w:t>
      </w:r>
      <w:proofErr w:type="spellEnd"/>
      <w:r>
        <w:rPr>
          <w:sz w:val="28"/>
          <w:szCs w:val="28"/>
        </w:rPr>
        <w:t xml:space="preserve"> VІІІ </w:t>
      </w:r>
      <w:proofErr w:type="spellStart"/>
      <w:r>
        <w:rPr>
          <w:sz w:val="28"/>
          <w:szCs w:val="28"/>
        </w:rPr>
        <w:t>скликання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06.01.2017 №24 “Про </w:t>
      </w: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бюджет на 2017 </w:t>
      </w:r>
      <w:proofErr w:type="spellStart"/>
      <w:r>
        <w:rPr>
          <w:sz w:val="28"/>
          <w:szCs w:val="28"/>
        </w:rPr>
        <w:t>рік</w:t>
      </w:r>
      <w:proofErr w:type="spellEnd"/>
      <w:r>
        <w:rPr>
          <w:sz w:val="28"/>
          <w:szCs w:val="28"/>
        </w:rPr>
        <w:t xml:space="preserve">”, </w:t>
      </w:r>
      <w:r>
        <w:rPr>
          <w:sz w:val="28"/>
          <w:szCs w:val="28"/>
          <w:lang w:val="uk-UA"/>
        </w:rPr>
        <w:t xml:space="preserve">рішення </w:t>
      </w:r>
      <w:proofErr w:type="spellStart"/>
      <w:r>
        <w:rPr>
          <w:sz w:val="28"/>
          <w:szCs w:val="28"/>
          <w:lang w:val="uk-UA"/>
        </w:rPr>
        <w:t>Чаплинської</w:t>
      </w:r>
      <w:proofErr w:type="spellEnd"/>
      <w:r>
        <w:rPr>
          <w:sz w:val="28"/>
          <w:szCs w:val="28"/>
          <w:lang w:val="uk-UA"/>
        </w:rPr>
        <w:t xml:space="preserve"> районної ради від 09.08.2017 року №354 «Про внесення змін до рішення ХУ сесії районної ради УІІ скликання від 30 грудня 2016 року №228 «Про районний бюджет на 2017 рік», </w:t>
      </w:r>
      <w:proofErr w:type="spellStart"/>
      <w:r>
        <w:rPr>
          <w:sz w:val="28"/>
          <w:szCs w:val="28"/>
        </w:rPr>
        <w:t>враховуючи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невідкладність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фінансування</w:t>
      </w:r>
      <w:proofErr w:type="spellEnd"/>
      <w:r>
        <w:rPr>
          <w:sz w:val="28"/>
          <w:szCs w:val="28"/>
        </w:rPr>
        <w:t xml:space="preserve"> по </w:t>
      </w:r>
      <w:proofErr w:type="spellStart"/>
      <w:r>
        <w:rPr>
          <w:sz w:val="28"/>
          <w:szCs w:val="28"/>
        </w:rPr>
        <w:t>окремій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видатків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установ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ради, </w:t>
      </w:r>
      <w:proofErr w:type="spellStart"/>
      <w:r>
        <w:rPr>
          <w:sz w:val="28"/>
          <w:szCs w:val="28"/>
        </w:rPr>
        <w:t>керуючись</w:t>
      </w:r>
      <w:proofErr w:type="spellEnd"/>
      <w:r>
        <w:rPr>
          <w:sz w:val="28"/>
          <w:szCs w:val="28"/>
        </w:rPr>
        <w:t xml:space="preserve"> ст.26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“Про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”, </w:t>
      </w:r>
      <w:proofErr w:type="spellStart"/>
      <w:r>
        <w:rPr>
          <w:sz w:val="28"/>
          <w:szCs w:val="28"/>
        </w:rPr>
        <w:t>сесія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</w:t>
      </w:r>
    </w:p>
    <w:p w:rsidR="00CD54D8" w:rsidRPr="002C1649" w:rsidRDefault="00CD54D8" w:rsidP="00CD54D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</w:t>
      </w:r>
    </w:p>
    <w:p w:rsidR="00CD54D8" w:rsidRDefault="00CD54D8" w:rsidP="00CD54D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ВИРІШИЛА:</w:t>
      </w:r>
    </w:p>
    <w:p w:rsidR="00CD54D8" w:rsidRDefault="00CD54D8" w:rsidP="00CD54D8">
      <w:pPr>
        <w:pStyle w:val="a3"/>
        <w:numPr>
          <w:ilvl w:val="0"/>
          <w:numId w:val="12"/>
        </w:numPr>
        <w:ind w:left="0" w:firstLine="851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зміни до рішення ІІ сесії селищної ради УІІІ скликання від 06.01.2017 року №24 «Про селищний бюджет на 2017 рік», а саме:</w:t>
      </w:r>
    </w:p>
    <w:p w:rsidR="00CD54D8" w:rsidRDefault="00CD54D8" w:rsidP="00CD54D8">
      <w:pPr>
        <w:pStyle w:val="a3"/>
        <w:numPr>
          <w:ilvl w:val="1"/>
          <w:numId w:val="12"/>
        </w:numPr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збільшення дохідної частини селищного бюджету (додаток №1) за рахунок перевиконання дохідної частини селищного бюджету за 8 місяців 2017 року у сумі 4177075,00грн. та за рахунок іншої субвенції з районного бюджету на суму 100000,50грн (на заміну опалювальних котлів та здійснення ремонту тепломережі Преображенської ЗОШ І-ІІІ ступенів), та 9660,00 грн. субвенція з Преображенського сільського бюджету (на </w:t>
      </w:r>
      <w:proofErr w:type="spellStart"/>
      <w:r>
        <w:rPr>
          <w:sz w:val="28"/>
          <w:szCs w:val="28"/>
          <w:lang w:val="uk-UA"/>
        </w:rPr>
        <w:t>співфінансування</w:t>
      </w:r>
      <w:proofErr w:type="spellEnd"/>
      <w:r>
        <w:rPr>
          <w:sz w:val="28"/>
          <w:szCs w:val="28"/>
          <w:lang w:val="uk-UA"/>
        </w:rPr>
        <w:t xml:space="preserve"> заробітної плати педагогів музичної школи).</w:t>
      </w:r>
    </w:p>
    <w:p w:rsidR="00CD54D8" w:rsidRDefault="00CD54D8" w:rsidP="00CD54D8">
      <w:pPr>
        <w:pStyle w:val="a3"/>
        <w:numPr>
          <w:ilvl w:val="1"/>
          <w:numId w:val="1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(додаток №2):</w:t>
      </w:r>
    </w:p>
    <w:p w:rsidR="00CD54D8" w:rsidRDefault="00CD54D8" w:rsidP="00CD54D8">
      <w:pPr>
        <w:pStyle w:val="a3"/>
        <w:numPr>
          <w:ilvl w:val="0"/>
          <w:numId w:val="13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Профіцит загального фонду селищного бюджету на суму 138817,00грн, напрямком використання якого визначити передачу коштів із загального фонду селищного бюджету до бюджету розвитку (спеціального фонду);</w:t>
      </w:r>
    </w:p>
    <w:p w:rsidR="00CD54D8" w:rsidRDefault="00CD54D8" w:rsidP="00CD54D8">
      <w:pPr>
        <w:pStyle w:val="a3"/>
        <w:numPr>
          <w:ilvl w:val="0"/>
          <w:numId w:val="13"/>
        </w:numPr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Дефіцит спеціального фонду селищного бюджету на суму 138817,00грн, джерелом покриття якого визначити надходження коштів із загального фонду бюджету до бюджету розвитку (спеціального фонду).</w:t>
      </w:r>
    </w:p>
    <w:p w:rsidR="00CD54D8" w:rsidRDefault="00CD54D8" w:rsidP="00CD54D8">
      <w:pPr>
        <w:pStyle w:val="a3"/>
        <w:numPr>
          <w:ilvl w:val="1"/>
          <w:numId w:val="1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Затвердити:</w:t>
      </w:r>
    </w:p>
    <w:p w:rsidR="00CD54D8" w:rsidRDefault="00CD54D8" w:rsidP="00CD54D8">
      <w:pPr>
        <w:pStyle w:val="a3"/>
        <w:numPr>
          <w:ilvl w:val="0"/>
          <w:numId w:val="13"/>
        </w:numPr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Збільшення видатків селищного бюджету на 2017 рік за розпорядником коштів у розрізі відповідальних виконавців (додаток №3);</w:t>
      </w:r>
    </w:p>
    <w:p w:rsidR="00CD54D8" w:rsidRDefault="00CD54D8" w:rsidP="00CD54D8">
      <w:pPr>
        <w:pStyle w:val="a3"/>
        <w:numPr>
          <w:ilvl w:val="0"/>
          <w:numId w:val="13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Зміни обсягів міжбюджетних трансфертів з селищного бюджету (додаток №4);</w:t>
      </w:r>
    </w:p>
    <w:p w:rsidR="00CD54D8" w:rsidRDefault="00CD54D8" w:rsidP="00CD54D8">
      <w:pPr>
        <w:pStyle w:val="a3"/>
        <w:numPr>
          <w:ilvl w:val="0"/>
          <w:numId w:val="13"/>
        </w:numPr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Зміни до переліку об’єктів, видатки на які у 2017 році будуть проводитись за рахунок коштів бюджету розвитку (додаток №5);</w:t>
      </w:r>
    </w:p>
    <w:p w:rsidR="00CD54D8" w:rsidRDefault="00CD54D8" w:rsidP="00CD54D8">
      <w:pPr>
        <w:pStyle w:val="a3"/>
        <w:numPr>
          <w:ilvl w:val="0"/>
          <w:numId w:val="1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Зміни до переліку місцевих програм (додаток №6).</w:t>
      </w:r>
    </w:p>
    <w:p w:rsidR="00CD54D8" w:rsidRDefault="00CD54D8" w:rsidP="00CD54D8">
      <w:pPr>
        <w:pStyle w:val="a3"/>
        <w:numPr>
          <w:ilvl w:val="0"/>
          <w:numId w:val="12"/>
        </w:numPr>
        <w:ind w:left="0" w:firstLine="851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зміни до пункту 5 рішення УІІІ сесії селищної ради УІІІ скликання від 10.07.2017 року №114 виклавши його в такій редакції:</w:t>
      </w:r>
    </w:p>
    <w:p w:rsidR="00CD54D8" w:rsidRPr="00E34262" w:rsidRDefault="00CD54D8" w:rsidP="00CD54D8">
      <w:pPr>
        <w:pStyle w:val="a3"/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«п.5. </w:t>
      </w:r>
      <w:r w:rsidRPr="00E34262">
        <w:rPr>
          <w:sz w:val="28"/>
          <w:szCs w:val="28"/>
          <w:lang w:val="uk-UA"/>
        </w:rPr>
        <w:t xml:space="preserve">Спрямувати отримані кошти згідно додатку № 2 до цього рішення на придбання ноутбука для дитячого садочка «Вишенька» (у сумі 6900.00 грн), газового котла </w:t>
      </w:r>
      <w:proofErr w:type="spellStart"/>
      <w:r w:rsidRPr="00E34262">
        <w:rPr>
          <w:sz w:val="28"/>
          <w:szCs w:val="28"/>
          <w:lang w:val="uk-UA"/>
        </w:rPr>
        <w:t>Чаплинській</w:t>
      </w:r>
      <w:proofErr w:type="spellEnd"/>
      <w:r w:rsidRPr="00E3426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спеціалізованій школі (у сумі 29</w:t>
      </w:r>
      <w:r w:rsidRPr="00E34262">
        <w:rPr>
          <w:sz w:val="28"/>
          <w:szCs w:val="28"/>
          <w:lang w:val="uk-UA"/>
        </w:rPr>
        <w:t xml:space="preserve">000.00 грн) та твердопаливного котла </w:t>
      </w:r>
      <w:proofErr w:type="spellStart"/>
      <w:r w:rsidRPr="00E34262">
        <w:rPr>
          <w:sz w:val="28"/>
          <w:szCs w:val="28"/>
          <w:lang w:val="uk-UA"/>
        </w:rPr>
        <w:t>Першо</w:t>
      </w:r>
      <w:r>
        <w:rPr>
          <w:sz w:val="28"/>
          <w:szCs w:val="28"/>
          <w:lang w:val="uk-UA"/>
        </w:rPr>
        <w:t>костянтинівській</w:t>
      </w:r>
      <w:proofErr w:type="spellEnd"/>
      <w:r>
        <w:rPr>
          <w:sz w:val="28"/>
          <w:szCs w:val="28"/>
          <w:lang w:val="uk-UA"/>
        </w:rPr>
        <w:t xml:space="preserve"> ЗОШ (на суму 41</w:t>
      </w:r>
      <w:r w:rsidRPr="00E34262">
        <w:rPr>
          <w:sz w:val="28"/>
          <w:szCs w:val="28"/>
          <w:lang w:val="uk-UA"/>
        </w:rPr>
        <w:t xml:space="preserve">000.00 грн) та проведення капітального ремонту будівлі </w:t>
      </w:r>
      <w:proofErr w:type="spellStart"/>
      <w:r w:rsidRPr="00E34262">
        <w:rPr>
          <w:sz w:val="28"/>
          <w:szCs w:val="28"/>
          <w:lang w:val="uk-UA"/>
        </w:rPr>
        <w:t>Чаплинської</w:t>
      </w:r>
      <w:proofErr w:type="spellEnd"/>
      <w:r w:rsidRPr="00E34262">
        <w:rPr>
          <w:sz w:val="28"/>
          <w:szCs w:val="28"/>
          <w:lang w:val="uk-UA"/>
        </w:rPr>
        <w:t xml:space="preserve"> селищної ради.</w:t>
      </w:r>
      <w:r>
        <w:rPr>
          <w:sz w:val="28"/>
          <w:szCs w:val="28"/>
          <w:lang w:val="uk-UA"/>
        </w:rPr>
        <w:t>»</w:t>
      </w:r>
    </w:p>
    <w:p w:rsidR="00CD54D8" w:rsidRDefault="00CD54D8" w:rsidP="00CD54D8">
      <w:pPr>
        <w:pStyle w:val="a3"/>
        <w:numPr>
          <w:ilvl w:val="0"/>
          <w:numId w:val="12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право селищному голові </w:t>
      </w:r>
      <w:proofErr w:type="spellStart"/>
      <w:r>
        <w:rPr>
          <w:sz w:val="28"/>
          <w:szCs w:val="28"/>
          <w:lang w:val="uk-UA"/>
        </w:rPr>
        <w:t>Фаустову</w:t>
      </w:r>
      <w:proofErr w:type="spellEnd"/>
      <w:r>
        <w:rPr>
          <w:sz w:val="28"/>
          <w:szCs w:val="28"/>
          <w:lang w:val="uk-UA"/>
        </w:rPr>
        <w:t xml:space="preserve"> О.Г. на підписання угод по міжбюджетним трансфертам з головою </w:t>
      </w:r>
      <w:proofErr w:type="spellStart"/>
      <w:r>
        <w:rPr>
          <w:sz w:val="28"/>
          <w:szCs w:val="28"/>
          <w:lang w:val="uk-UA"/>
        </w:rPr>
        <w:t>Чаплинської</w:t>
      </w:r>
      <w:proofErr w:type="spellEnd"/>
      <w:r>
        <w:rPr>
          <w:sz w:val="28"/>
          <w:szCs w:val="28"/>
          <w:lang w:val="uk-UA"/>
        </w:rPr>
        <w:t xml:space="preserve"> районної ради </w:t>
      </w:r>
      <w:proofErr w:type="spellStart"/>
      <w:r>
        <w:rPr>
          <w:sz w:val="28"/>
          <w:szCs w:val="28"/>
          <w:lang w:val="uk-UA"/>
        </w:rPr>
        <w:t>Бериславським</w:t>
      </w:r>
      <w:proofErr w:type="spellEnd"/>
      <w:r>
        <w:rPr>
          <w:sz w:val="28"/>
          <w:szCs w:val="28"/>
          <w:lang w:val="uk-UA"/>
        </w:rPr>
        <w:t xml:space="preserve"> В.М.</w:t>
      </w:r>
    </w:p>
    <w:p w:rsidR="00CD54D8" w:rsidRPr="00495936" w:rsidRDefault="00CD54D8" w:rsidP="00CD54D8">
      <w:pPr>
        <w:pStyle w:val="a3"/>
        <w:numPr>
          <w:ilvl w:val="0"/>
          <w:numId w:val="12"/>
        </w:numPr>
        <w:ind w:left="0" w:firstLine="851"/>
        <w:jc w:val="both"/>
        <w:rPr>
          <w:sz w:val="28"/>
          <w:szCs w:val="28"/>
          <w:lang w:val="uk-UA"/>
        </w:rPr>
      </w:pPr>
      <w:r w:rsidRPr="009D04E0">
        <w:rPr>
          <w:sz w:val="28"/>
          <w:szCs w:val="28"/>
        </w:rPr>
        <w:t xml:space="preserve">Контроль за </w:t>
      </w:r>
      <w:proofErr w:type="spellStart"/>
      <w:r w:rsidRPr="009D04E0">
        <w:rPr>
          <w:sz w:val="28"/>
          <w:szCs w:val="28"/>
        </w:rPr>
        <w:t>виконанням</w:t>
      </w:r>
      <w:proofErr w:type="spellEnd"/>
      <w:r w:rsidRPr="009D04E0">
        <w:rPr>
          <w:sz w:val="28"/>
          <w:szCs w:val="28"/>
        </w:rPr>
        <w:t xml:space="preserve"> </w:t>
      </w:r>
      <w:proofErr w:type="spellStart"/>
      <w:r w:rsidRPr="009D04E0">
        <w:rPr>
          <w:sz w:val="28"/>
          <w:szCs w:val="28"/>
        </w:rPr>
        <w:t>даного</w:t>
      </w:r>
      <w:proofErr w:type="spellEnd"/>
      <w:r w:rsidRPr="009D04E0">
        <w:rPr>
          <w:sz w:val="28"/>
          <w:szCs w:val="28"/>
        </w:rPr>
        <w:t xml:space="preserve"> </w:t>
      </w:r>
      <w:proofErr w:type="spellStart"/>
      <w:r w:rsidRPr="009D04E0">
        <w:rPr>
          <w:sz w:val="28"/>
          <w:szCs w:val="28"/>
        </w:rPr>
        <w:t>рішення</w:t>
      </w:r>
      <w:proofErr w:type="spellEnd"/>
      <w:r w:rsidRPr="009D04E0">
        <w:rPr>
          <w:sz w:val="28"/>
          <w:szCs w:val="28"/>
        </w:rPr>
        <w:t xml:space="preserve"> </w:t>
      </w:r>
      <w:proofErr w:type="spellStart"/>
      <w:r w:rsidRPr="009D04E0">
        <w:rPr>
          <w:sz w:val="28"/>
          <w:szCs w:val="28"/>
        </w:rPr>
        <w:t>покласти</w:t>
      </w:r>
      <w:proofErr w:type="spellEnd"/>
      <w:r w:rsidRPr="009D04E0">
        <w:rPr>
          <w:sz w:val="28"/>
          <w:szCs w:val="28"/>
        </w:rPr>
        <w:t xml:space="preserve"> на </w:t>
      </w:r>
      <w:proofErr w:type="spellStart"/>
      <w:r w:rsidRPr="009D04E0">
        <w:rPr>
          <w:sz w:val="28"/>
          <w:szCs w:val="28"/>
        </w:rPr>
        <w:t>постійну</w:t>
      </w:r>
      <w:proofErr w:type="spellEnd"/>
      <w:r w:rsidRPr="009D04E0">
        <w:rPr>
          <w:sz w:val="28"/>
          <w:szCs w:val="28"/>
        </w:rPr>
        <w:t xml:space="preserve"> </w:t>
      </w:r>
      <w:proofErr w:type="spellStart"/>
      <w:r w:rsidRPr="009D04E0">
        <w:rPr>
          <w:sz w:val="28"/>
          <w:szCs w:val="28"/>
        </w:rPr>
        <w:t>комі</w:t>
      </w:r>
      <w:r>
        <w:rPr>
          <w:sz w:val="28"/>
          <w:szCs w:val="28"/>
        </w:rPr>
        <w:t>сію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планування</w:t>
      </w:r>
      <w:proofErr w:type="spellEnd"/>
      <w:r>
        <w:rPr>
          <w:sz w:val="28"/>
          <w:szCs w:val="28"/>
          <w:lang w:val="uk-UA"/>
        </w:rPr>
        <w:t xml:space="preserve">, фінансів, </w:t>
      </w:r>
      <w:r w:rsidRPr="009D04E0">
        <w:rPr>
          <w:sz w:val="28"/>
          <w:szCs w:val="28"/>
        </w:rPr>
        <w:t xml:space="preserve">бюджету та </w:t>
      </w:r>
      <w:proofErr w:type="spellStart"/>
      <w:r w:rsidRPr="009D04E0">
        <w:rPr>
          <w:sz w:val="28"/>
          <w:szCs w:val="28"/>
        </w:rPr>
        <w:t>соціально-економічного</w:t>
      </w:r>
      <w:proofErr w:type="spellEnd"/>
      <w:r w:rsidRPr="009D04E0">
        <w:rPr>
          <w:sz w:val="28"/>
          <w:szCs w:val="28"/>
        </w:rPr>
        <w:t xml:space="preserve"> </w:t>
      </w:r>
      <w:proofErr w:type="spellStart"/>
      <w:r w:rsidRPr="009D04E0">
        <w:rPr>
          <w:sz w:val="28"/>
          <w:szCs w:val="28"/>
        </w:rPr>
        <w:t>розвитку</w:t>
      </w:r>
      <w:proofErr w:type="spellEnd"/>
      <w:r w:rsidRPr="009D04E0">
        <w:rPr>
          <w:color w:val="000000"/>
          <w:sz w:val="28"/>
          <w:szCs w:val="28"/>
        </w:rPr>
        <w:t>.</w:t>
      </w:r>
    </w:p>
    <w:p w:rsidR="00CD54D8" w:rsidRDefault="00CD54D8" w:rsidP="00CD54D8">
      <w:pPr>
        <w:jc w:val="both"/>
        <w:rPr>
          <w:sz w:val="28"/>
          <w:szCs w:val="28"/>
          <w:lang w:val="uk-UA"/>
        </w:rPr>
      </w:pPr>
    </w:p>
    <w:p w:rsidR="00CD54D8" w:rsidRDefault="00CD54D8" w:rsidP="00CD54D8">
      <w:pPr>
        <w:jc w:val="both"/>
        <w:rPr>
          <w:sz w:val="28"/>
          <w:szCs w:val="28"/>
          <w:lang w:val="uk-UA"/>
        </w:rPr>
      </w:pPr>
    </w:p>
    <w:p w:rsidR="00CD54D8" w:rsidRDefault="00CD54D8" w:rsidP="00CD54D8">
      <w:pPr>
        <w:jc w:val="both"/>
        <w:rPr>
          <w:sz w:val="28"/>
          <w:szCs w:val="28"/>
          <w:lang w:val="uk-UA"/>
        </w:rPr>
      </w:pPr>
    </w:p>
    <w:p w:rsidR="00CD54D8" w:rsidRDefault="00CD54D8" w:rsidP="00CD54D8">
      <w:pPr>
        <w:jc w:val="both"/>
        <w:rPr>
          <w:sz w:val="28"/>
          <w:szCs w:val="28"/>
          <w:lang w:val="uk-UA"/>
        </w:rPr>
      </w:pPr>
    </w:p>
    <w:p w:rsidR="00CD54D8" w:rsidRDefault="00CD54D8" w:rsidP="00CD54D8">
      <w:pPr>
        <w:jc w:val="both"/>
        <w:rPr>
          <w:sz w:val="28"/>
          <w:szCs w:val="28"/>
          <w:lang w:val="uk-UA"/>
        </w:rPr>
      </w:pPr>
    </w:p>
    <w:p w:rsidR="00CD54D8" w:rsidRDefault="00CD54D8" w:rsidP="00CD54D8">
      <w:pPr>
        <w:jc w:val="both"/>
        <w:rPr>
          <w:sz w:val="28"/>
          <w:szCs w:val="28"/>
          <w:lang w:val="uk-UA"/>
        </w:rPr>
      </w:pPr>
    </w:p>
    <w:p w:rsidR="00CD54D8" w:rsidRDefault="00CD54D8" w:rsidP="00CD54D8">
      <w:pPr>
        <w:jc w:val="both"/>
        <w:rPr>
          <w:sz w:val="28"/>
          <w:szCs w:val="28"/>
          <w:lang w:val="uk-UA"/>
        </w:rPr>
      </w:pPr>
    </w:p>
    <w:p w:rsidR="00CD54D8" w:rsidRDefault="00CD54D8" w:rsidP="00CD54D8">
      <w:pPr>
        <w:jc w:val="both"/>
        <w:rPr>
          <w:sz w:val="28"/>
          <w:szCs w:val="28"/>
          <w:lang w:val="uk-UA"/>
        </w:rPr>
      </w:pPr>
    </w:p>
    <w:p w:rsidR="00CD54D8" w:rsidRDefault="00CD54D8" w:rsidP="00CD54D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proofErr w:type="spellStart"/>
      <w:r>
        <w:rPr>
          <w:sz w:val="28"/>
          <w:szCs w:val="28"/>
          <w:lang w:val="uk-UA"/>
        </w:rPr>
        <w:t>О.Г.Фаустов</w:t>
      </w:r>
      <w:proofErr w:type="spellEnd"/>
    </w:p>
    <w:p w:rsidR="00CD54D8" w:rsidRDefault="00CD54D8" w:rsidP="00CD54D8">
      <w:pPr>
        <w:jc w:val="both"/>
        <w:rPr>
          <w:sz w:val="28"/>
          <w:szCs w:val="28"/>
          <w:lang w:val="uk-UA"/>
        </w:rPr>
      </w:pPr>
    </w:p>
    <w:p w:rsidR="00CD54D8" w:rsidRDefault="00CD54D8" w:rsidP="00CD54D8">
      <w:pPr>
        <w:jc w:val="both"/>
        <w:rPr>
          <w:sz w:val="28"/>
          <w:szCs w:val="28"/>
          <w:lang w:val="uk-UA"/>
        </w:rPr>
      </w:pPr>
    </w:p>
    <w:p w:rsidR="00CD54D8" w:rsidRDefault="00CD54D8" w:rsidP="00CD54D8">
      <w:pPr>
        <w:jc w:val="both"/>
        <w:rPr>
          <w:sz w:val="28"/>
          <w:szCs w:val="28"/>
          <w:lang w:val="uk-UA"/>
        </w:rPr>
      </w:pPr>
    </w:p>
    <w:p w:rsidR="00CD54D8" w:rsidRDefault="00CD54D8" w:rsidP="00CD54D8">
      <w:pPr>
        <w:jc w:val="both"/>
        <w:rPr>
          <w:sz w:val="28"/>
          <w:szCs w:val="28"/>
          <w:lang w:val="uk-UA"/>
        </w:rPr>
      </w:pPr>
    </w:p>
    <w:p w:rsidR="00CD54D8" w:rsidRDefault="00CD54D8" w:rsidP="00CD54D8">
      <w:pPr>
        <w:jc w:val="both"/>
        <w:rPr>
          <w:sz w:val="28"/>
          <w:szCs w:val="28"/>
          <w:lang w:val="uk-UA"/>
        </w:rPr>
      </w:pPr>
    </w:p>
    <w:p w:rsidR="00CD54D8" w:rsidRDefault="00CD54D8" w:rsidP="00CD54D8">
      <w:pPr>
        <w:jc w:val="both"/>
        <w:rPr>
          <w:sz w:val="28"/>
          <w:szCs w:val="28"/>
          <w:lang w:val="uk-UA"/>
        </w:rPr>
      </w:pPr>
    </w:p>
    <w:p w:rsidR="00CD54D8" w:rsidRDefault="00CD54D8" w:rsidP="00CD54D8">
      <w:pPr>
        <w:jc w:val="both"/>
        <w:rPr>
          <w:sz w:val="28"/>
          <w:szCs w:val="28"/>
          <w:lang w:val="uk-UA"/>
        </w:rPr>
      </w:pPr>
    </w:p>
    <w:p w:rsidR="00CD54D8" w:rsidRPr="00EA4FCD" w:rsidRDefault="00CD54D8" w:rsidP="00CD54D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</w:t>
      </w:r>
    </w:p>
    <w:p w:rsidR="0036662C" w:rsidRPr="00CD54D8" w:rsidRDefault="0036662C" w:rsidP="00CD54D8">
      <w:bookmarkStart w:id="0" w:name="_GoBack"/>
      <w:bookmarkEnd w:id="0"/>
    </w:p>
    <w:sectPr w:rsidR="0036662C" w:rsidRPr="00CD54D8" w:rsidSect="00895F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400C01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8E7411"/>
    <w:multiLevelType w:val="hybridMultilevel"/>
    <w:tmpl w:val="11684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A82EBC"/>
    <w:multiLevelType w:val="hybridMultilevel"/>
    <w:tmpl w:val="65562F4E"/>
    <w:lvl w:ilvl="0" w:tplc="28C8DDE6">
      <w:start w:val="1"/>
      <w:numFmt w:val="decimal"/>
      <w:lvlText w:val="%1."/>
      <w:lvlJc w:val="left"/>
      <w:pPr>
        <w:ind w:left="1080" w:hanging="360"/>
      </w:pPr>
      <w:rPr>
        <w:rFonts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1D45202"/>
    <w:multiLevelType w:val="hybridMultilevel"/>
    <w:tmpl w:val="122C8F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3C24A8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A55418"/>
    <w:multiLevelType w:val="hybridMultilevel"/>
    <w:tmpl w:val="D34A64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C86C8C"/>
    <w:multiLevelType w:val="hybridMultilevel"/>
    <w:tmpl w:val="878C689E"/>
    <w:lvl w:ilvl="0" w:tplc="191CA3A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08F00C33"/>
    <w:multiLevelType w:val="hybridMultilevel"/>
    <w:tmpl w:val="D41E0C92"/>
    <w:lvl w:ilvl="0" w:tplc="20780EC4">
      <w:start w:val="1"/>
      <w:numFmt w:val="decimal"/>
      <w:lvlText w:val="%1."/>
      <w:lvlJc w:val="left"/>
      <w:pPr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8" w15:restartNumberingAfterBreak="0">
    <w:nsid w:val="0B5277BC"/>
    <w:multiLevelType w:val="multilevel"/>
    <w:tmpl w:val="D23607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 w15:restartNumberingAfterBreak="0">
    <w:nsid w:val="0EE80E8C"/>
    <w:multiLevelType w:val="multilevel"/>
    <w:tmpl w:val="CACA5B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 w15:restartNumberingAfterBreak="0">
    <w:nsid w:val="120C152C"/>
    <w:multiLevelType w:val="hybridMultilevel"/>
    <w:tmpl w:val="2B5CAC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A547C7"/>
    <w:multiLevelType w:val="multilevel"/>
    <w:tmpl w:val="1952BAA8"/>
    <w:lvl w:ilvl="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abstractNum w:abstractNumId="12" w15:restartNumberingAfterBreak="0">
    <w:nsid w:val="17640D61"/>
    <w:multiLevelType w:val="hybridMultilevel"/>
    <w:tmpl w:val="4FF8719A"/>
    <w:lvl w:ilvl="0" w:tplc="4164E6FE">
      <w:numFmt w:val="bullet"/>
      <w:lvlText w:val="-"/>
      <w:lvlJc w:val="left"/>
      <w:pPr>
        <w:ind w:left="60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3" w15:restartNumberingAfterBreak="0">
    <w:nsid w:val="2316310B"/>
    <w:multiLevelType w:val="hybridMultilevel"/>
    <w:tmpl w:val="226AB20C"/>
    <w:lvl w:ilvl="0" w:tplc="5B425F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87A17F7"/>
    <w:multiLevelType w:val="hybridMultilevel"/>
    <w:tmpl w:val="83DAE27A"/>
    <w:lvl w:ilvl="0" w:tplc="06D2DE7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A12E9"/>
    <w:multiLevelType w:val="hybridMultilevel"/>
    <w:tmpl w:val="E40075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EB4D13"/>
    <w:multiLevelType w:val="hybridMultilevel"/>
    <w:tmpl w:val="9D762BD6"/>
    <w:lvl w:ilvl="0" w:tplc="B978D832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FC308F3"/>
    <w:multiLevelType w:val="hybridMultilevel"/>
    <w:tmpl w:val="BCA481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0E42B9"/>
    <w:multiLevelType w:val="multilevel"/>
    <w:tmpl w:val="9F1EAC3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5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5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5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5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9" w15:restartNumberingAfterBreak="0">
    <w:nsid w:val="316C2BA3"/>
    <w:multiLevelType w:val="multilevel"/>
    <w:tmpl w:val="76E8042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34235189"/>
    <w:multiLevelType w:val="hybridMultilevel"/>
    <w:tmpl w:val="D0364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480847"/>
    <w:multiLevelType w:val="hybridMultilevel"/>
    <w:tmpl w:val="53705D4A"/>
    <w:lvl w:ilvl="0" w:tplc="A1AA74F2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  <w:strike w:val="0"/>
        <w:dstrike w:val="0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BBD73B4"/>
    <w:multiLevelType w:val="singleLevel"/>
    <w:tmpl w:val="2126EF8E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4198177E"/>
    <w:multiLevelType w:val="hybridMultilevel"/>
    <w:tmpl w:val="B2DC1E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26675A"/>
    <w:multiLevelType w:val="hybridMultilevel"/>
    <w:tmpl w:val="D34A64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8A4C66"/>
    <w:multiLevelType w:val="hybridMultilevel"/>
    <w:tmpl w:val="A4249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6E4A74"/>
    <w:multiLevelType w:val="multilevel"/>
    <w:tmpl w:val="274C1A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7" w15:restartNumberingAfterBreak="0">
    <w:nsid w:val="4CB04A03"/>
    <w:multiLevelType w:val="hybridMultilevel"/>
    <w:tmpl w:val="6308B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CC219F"/>
    <w:multiLevelType w:val="hybridMultilevel"/>
    <w:tmpl w:val="310E62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D35D21"/>
    <w:multiLevelType w:val="hybridMultilevel"/>
    <w:tmpl w:val="878C689E"/>
    <w:lvl w:ilvl="0" w:tplc="191CA3A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 w15:restartNumberingAfterBreak="0">
    <w:nsid w:val="5C545076"/>
    <w:multiLevelType w:val="multilevel"/>
    <w:tmpl w:val="CE82EA5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2238" w:hanging="1530"/>
      </w:pPr>
    </w:lvl>
    <w:lvl w:ilvl="2">
      <w:start w:val="1"/>
      <w:numFmt w:val="decimal"/>
      <w:isLgl/>
      <w:lvlText w:val="%1.%2.%3."/>
      <w:lvlJc w:val="left"/>
      <w:pPr>
        <w:ind w:left="2238" w:hanging="1530"/>
      </w:pPr>
    </w:lvl>
    <w:lvl w:ilvl="3">
      <w:start w:val="1"/>
      <w:numFmt w:val="decimal"/>
      <w:isLgl/>
      <w:lvlText w:val="%1.%2.%3.%4."/>
      <w:lvlJc w:val="left"/>
      <w:pPr>
        <w:ind w:left="2238" w:hanging="1530"/>
      </w:pPr>
    </w:lvl>
    <w:lvl w:ilvl="4">
      <w:start w:val="1"/>
      <w:numFmt w:val="decimal"/>
      <w:isLgl/>
      <w:lvlText w:val="%1.%2.%3.%4.%5."/>
      <w:lvlJc w:val="left"/>
      <w:pPr>
        <w:ind w:left="2238" w:hanging="1530"/>
      </w:pPr>
    </w:lvl>
    <w:lvl w:ilvl="5">
      <w:start w:val="1"/>
      <w:numFmt w:val="decimal"/>
      <w:isLgl/>
      <w:lvlText w:val="%1.%2.%3.%4.%5.%6."/>
      <w:lvlJc w:val="left"/>
      <w:pPr>
        <w:ind w:left="2238" w:hanging="153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abstractNum w:abstractNumId="31" w15:restartNumberingAfterBreak="0">
    <w:nsid w:val="5F982417"/>
    <w:multiLevelType w:val="hybridMultilevel"/>
    <w:tmpl w:val="20B40440"/>
    <w:lvl w:ilvl="0" w:tplc="3A5C6D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5BB0668"/>
    <w:multiLevelType w:val="hybridMultilevel"/>
    <w:tmpl w:val="C8A4E30E"/>
    <w:lvl w:ilvl="0" w:tplc="D39EF89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270DC8"/>
    <w:multiLevelType w:val="hybridMultilevel"/>
    <w:tmpl w:val="38DA744A"/>
    <w:lvl w:ilvl="0" w:tplc="DF8A5180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AC6A4D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FB54DCD"/>
    <w:multiLevelType w:val="hybridMultilevel"/>
    <w:tmpl w:val="C73E11EE"/>
    <w:lvl w:ilvl="0" w:tplc="D9ECEF16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12434B8"/>
    <w:multiLevelType w:val="hybridMultilevel"/>
    <w:tmpl w:val="40E285A0"/>
    <w:lvl w:ilvl="0" w:tplc="0422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35D0D81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41D4400"/>
    <w:multiLevelType w:val="hybridMultilevel"/>
    <w:tmpl w:val="5404B804"/>
    <w:lvl w:ilvl="0" w:tplc="80560962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7496E3E"/>
    <w:multiLevelType w:val="hybridMultilevel"/>
    <w:tmpl w:val="8F286B62"/>
    <w:lvl w:ilvl="0" w:tplc="08B6B2D8">
      <w:start w:val="23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0" w15:restartNumberingAfterBreak="0">
    <w:nsid w:val="7BDF73FA"/>
    <w:multiLevelType w:val="hybridMultilevel"/>
    <w:tmpl w:val="8DF22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136B16"/>
    <w:multiLevelType w:val="hybridMultilevel"/>
    <w:tmpl w:val="F3AE009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2"/>
  </w:num>
  <w:num w:numId="4">
    <w:abstractNumId w:val="16"/>
  </w:num>
  <w:num w:numId="5">
    <w:abstractNumId w:val="22"/>
  </w:num>
  <w:num w:numId="6">
    <w:abstractNumId w:val="3"/>
  </w:num>
  <w:num w:numId="7">
    <w:abstractNumId w:val="33"/>
  </w:num>
  <w:num w:numId="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7"/>
  </w:num>
  <w:num w:numId="10">
    <w:abstractNumId w:val="34"/>
  </w:num>
  <w:num w:numId="11">
    <w:abstractNumId w:val="4"/>
  </w:num>
  <w:num w:numId="12">
    <w:abstractNumId w:val="26"/>
  </w:num>
  <w:num w:numId="13">
    <w:abstractNumId w:val="38"/>
  </w:num>
  <w:num w:numId="1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5"/>
  </w:num>
  <w:num w:numId="18">
    <w:abstractNumId w:val="1"/>
  </w:num>
  <w:num w:numId="19">
    <w:abstractNumId w:val="25"/>
  </w:num>
  <w:num w:numId="20">
    <w:abstractNumId w:val="7"/>
  </w:num>
  <w:num w:numId="21">
    <w:abstractNumId w:val="12"/>
  </w:num>
  <w:num w:numId="22">
    <w:abstractNumId w:val="13"/>
  </w:num>
  <w:num w:numId="23">
    <w:abstractNumId w:val="8"/>
  </w:num>
  <w:num w:numId="24">
    <w:abstractNumId w:val="23"/>
  </w:num>
  <w:num w:numId="25">
    <w:abstractNumId w:val="29"/>
  </w:num>
  <w:num w:numId="26">
    <w:abstractNumId w:val="9"/>
  </w:num>
  <w:num w:numId="27">
    <w:abstractNumId w:val="20"/>
  </w:num>
  <w:num w:numId="28">
    <w:abstractNumId w:val="31"/>
  </w:num>
  <w:num w:numId="29">
    <w:abstractNumId w:val="19"/>
  </w:num>
  <w:num w:numId="30">
    <w:abstractNumId w:val="15"/>
  </w:num>
  <w:num w:numId="31">
    <w:abstractNumId w:val="14"/>
  </w:num>
  <w:num w:numId="32">
    <w:abstractNumId w:val="17"/>
  </w:num>
  <w:num w:numId="33">
    <w:abstractNumId w:val="27"/>
  </w:num>
  <w:num w:numId="34">
    <w:abstractNumId w:val="6"/>
  </w:num>
  <w:num w:numId="35">
    <w:abstractNumId w:val="39"/>
  </w:num>
  <w:num w:numId="36">
    <w:abstractNumId w:val="12"/>
  </w:num>
  <w:num w:numId="3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1"/>
  </w:num>
  <w:num w:numId="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0"/>
    <w:lvlOverride w:ilvl="0">
      <w:lvl w:ilvl="0">
        <w:numFmt w:val="bullet"/>
        <w:lvlText w:val="-"/>
        <w:legacy w:legacy="1" w:legacySpace="0" w:legacyIndent="22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1">
    <w:abstractNumId w:val="0"/>
    <w:lvlOverride w:ilvl="0">
      <w:lvl w:ilvl="0">
        <w:numFmt w:val="bullet"/>
        <w:lvlText w:val="-"/>
        <w:legacy w:legacy="1" w:legacySpace="0" w:legacyIndent="15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2">
    <w:abstractNumId w:val="10"/>
  </w:num>
  <w:num w:numId="43">
    <w:abstractNumId w:val="0"/>
    <w:lvlOverride w:ilvl="0">
      <w:lvl w:ilvl="0">
        <w:numFmt w:val="bullet"/>
        <w:lvlText w:val="-"/>
        <w:legacy w:legacy="1" w:legacySpace="0" w:legacyIndent="130"/>
        <w:lvlJc w:val="left"/>
        <w:rPr>
          <w:rFonts w:ascii="Times New Roman" w:hAnsi="Times New Roman" w:hint="default"/>
        </w:rPr>
      </w:lvl>
    </w:lvlOverride>
  </w:num>
  <w:num w:numId="44">
    <w:abstractNumId w:val="40"/>
  </w:num>
  <w:num w:numId="4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8"/>
  </w:num>
  <w:num w:numId="4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A85"/>
    <w:rsid w:val="00004065"/>
    <w:rsid w:val="00006B43"/>
    <w:rsid w:val="00020D6C"/>
    <w:rsid w:val="0002239B"/>
    <w:rsid w:val="0005488D"/>
    <w:rsid w:val="000854D5"/>
    <w:rsid w:val="000903B1"/>
    <w:rsid w:val="000B2F50"/>
    <w:rsid w:val="000B55BF"/>
    <w:rsid w:val="000C4C35"/>
    <w:rsid w:val="000D62F1"/>
    <w:rsid w:val="000E48F2"/>
    <w:rsid w:val="000E5701"/>
    <w:rsid w:val="000F4E93"/>
    <w:rsid w:val="00101F7B"/>
    <w:rsid w:val="00102D6D"/>
    <w:rsid w:val="00110F2B"/>
    <w:rsid w:val="00133562"/>
    <w:rsid w:val="00143D73"/>
    <w:rsid w:val="00163D49"/>
    <w:rsid w:val="0017128B"/>
    <w:rsid w:val="00171916"/>
    <w:rsid w:val="00176FF2"/>
    <w:rsid w:val="0017764C"/>
    <w:rsid w:val="0018229F"/>
    <w:rsid w:val="00195106"/>
    <w:rsid w:val="001A4CE3"/>
    <w:rsid w:val="001B46C2"/>
    <w:rsid w:val="001C2A7D"/>
    <w:rsid w:val="001C5041"/>
    <w:rsid w:val="00200705"/>
    <w:rsid w:val="002052C2"/>
    <w:rsid w:val="002053D2"/>
    <w:rsid w:val="00207443"/>
    <w:rsid w:val="00213B29"/>
    <w:rsid w:val="00237ACE"/>
    <w:rsid w:val="00242F7E"/>
    <w:rsid w:val="00257137"/>
    <w:rsid w:val="0027316A"/>
    <w:rsid w:val="00274380"/>
    <w:rsid w:val="00274CB4"/>
    <w:rsid w:val="00277821"/>
    <w:rsid w:val="00277DAA"/>
    <w:rsid w:val="00284C11"/>
    <w:rsid w:val="00290928"/>
    <w:rsid w:val="00294756"/>
    <w:rsid w:val="002B0883"/>
    <w:rsid w:val="002B1FA1"/>
    <w:rsid w:val="002D3614"/>
    <w:rsid w:val="002D3AC0"/>
    <w:rsid w:val="002D6BA2"/>
    <w:rsid w:val="002F00AB"/>
    <w:rsid w:val="002F1248"/>
    <w:rsid w:val="00303538"/>
    <w:rsid w:val="00306FC1"/>
    <w:rsid w:val="00312DCD"/>
    <w:rsid w:val="0032045A"/>
    <w:rsid w:val="00331D0C"/>
    <w:rsid w:val="003368FB"/>
    <w:rsid w:val="003421F4"/>
    <w:rsid w:val="0034267B"/>
    <w:rsid w:val="003429B2"/>
    <w:rsid w:val="00351E15"/>
    <w:rsid w:val="003609F5"/>
    <w:rsid w:val="0036662C"/>
    <w:rsid w:val="0037246D"/>
    <w:rsid w:val="00395770"/>
    <w:rsid w:val="003A105C"/>
    <w:rsid w:val="003B2A2C"/>
    <w:rsid w:val="003B48BD"/>
    <w:rsid w:val="003B5160"/>
    <w:rsid w:val="003E1E4E"/>
    <w:rsid w:val="003F25CB"/>
    <w:rsid w:val="004033F8"/>
    <w:rsid w:val="00405EED"/>
    <w:rsid w:val="0041395C"/>
    <w:rsid w:val="00422B21"/>
    <w:rsid w:val="00427235"/>
    <w:rsid w:val="00431CD9"/>
    <w:rsid w:val="00432944"/>
    <w:rsid w:val="00441439"/>
    <w:rsid w:val="004563E2"/>
    <w:rsid w:val="004664A2"/>
    <w:rsid w:val="004673BC"/>
    <w:rsid w:val="00474F60"/>
    <w:rsid w:val="00482D0F"/>
    <w:rsid w:val="0048311C"/>
    <w:rsid w:val="00495936"/>
    <w:rsid w:val="004A32B1"/>
    <w:rsid w:val="004B2B2D"/>
    <w:rsid w:val="004B5D66"/>
    <w:rsid w:val="004E0227"/>
    <w:rsid w:val="004E21F2"/>
    <w:rsid w:val="004E5A6A"/>
    <w:rsid w:val="004F457B"/>
    <w:rsid w:val="0052555B"/>
    <w:rsid w:val="005378ED"/>
    <w:rsid w:val="00546491"/>
    <w:rsid w:val="00563893"/>
    <w:rsid w:val="00591F91"/>
    <w:rsid w:val="005940EF"/>
    <w:rsid w:val="00595CC3"/>
    <w:rsid w:val="005A03E9"/>
    <w:rsid w:val="005E225E"/>
    <w:rsid w:val="005F7B57"/>
    <w:rsid w:val="00617311"/>
    <w:rsid w:val="00623D44"/>
    <w:rsid w:val="00631067"/>
    <w:rsid w:val="00677081"/>
    <w:rsid w:val="0068773B"/>
    <w:rsid w:val="006971F2"/>
    <w:rsid w:val="006C1BCE"/>
    <w:rsid w:val="006C473D"/>
    <w:rsid w:val="006D63BB"/>
    <w:rsid w:val="006E0890"/>
    <w:rsid w:val="006E68AE"/>
    <w:rsid w:val="006F0466"/>
    <w:rsid w:val="006F1838"/>
    <w:rsid w:val="006F27EE"/>
    <w:rsid w:val="006F5845"/>
    <w:rsid w:val="006F5876"/>
    <w:rsid w:val="00707252"/>
    <w:rsid w:val="00727946"/>
    <w:rsid w:val="0073316F"/>
    <w:rsid w:val="00742848"/>
    <w:rsid w:val="00755450"/>
    <w:rsid w:val="00773BE2"/>
    <w:rsid w:val="0078308C"/>
    <w:rsid w:val="00786B31"/>
    <w:rsid w:val="007C5A3F"/>
    <w:rsid w:val="007E5C8E"/>
    <w:rsid w:val="007F65F6"/>
    <w:rsid w:val="00800DDD"/>
    <w:rsid w:val="00812AD2"/>
    <w:rsid w:val="008545E5"/>
    <w:rsid w:val="0085670F"/>
    <w:rsid w:val="00865E4B"/>
    <w:rsid w:val="00875300"/>
    <w:rsid w:val="00882F1B"/>
    <w:rsid w:val="008838BC"/>
    <w:rsid w:val="008932C2"/>
    <w:rsid w:val="00895F4D"/>
    <w:rsid w:val="008A4AB6"/>
    <w:rsid w:val="008B4C5F"/>
    <w:rsid w:val="008B72E5"/>
    <w:rsid w:val="008C669D"/>
    <w:rsid w:val="008C6C5E"/>
    <w:rsid w:val="008D1305"/>
    <w:rsid w:val="008E788D"/>
    <w:rsid w:val="008F1B60"/>
    <w:rsid w:val="008F728E"/>
    <w:rsid w:val="0090148B"/>
    <w:rsid w:val="00905E82"/>
    <w:rsid w:val="00913D17"/>
    <w:rsid w:val="009161C2"/>
    <w:rsid w:val="00944B64"/>
    <w:rsid w:val="00952F0C"/>
    <w:rsid w:val="00961E58"/>
    <w:rsid w:val="00970B00"/>
    <w:rsid w:val="009778B3"/>
    <w:rsid w:val="00980128"/>
    <w:rsid w:val="0098488F"/>
    <w:rsid w:val="00996228"/>
    <w:rsid w:val="0099795E"/>
    <w:rsid w:val="00997DBE"/>
    <w:rsid w:val="009C3CB3"/>
    <w:rsid w:val="009D08ED"/>
    <w:rsid w:val="009D27F9"/>
    <w:rsid w:val="009D4F62"/>
    <w:rsid w:val="00A04D7D"/>
    <w:rsid w:val="00A06D89"/>
    <w:rsid w:val="00A14AEE"/>
    <w:rsid w:val="00A15D7F"/>
    <w:rsid w:val="00A22FA3"/>
    <w:rsid w:val="00A26883"/>
    <w:rsid w:val="00A37A55"/>
    <w:rsid w:val="00A43F05"/>
    <w:rsid w:val="00A45B15"/>
    <w:rsid w:val="00A537A1"/>
    <w:rsid w:val="00A753C8"/>
    <w:rsid w:val="00A93616"/>
    <w:rsid w:val="00A9596D"/>
    <w:rsid w:val="00AA44D9"/>
    <w:rsid w:val="00AA5A6D"/>
    <w:rsid w:val="00AD034A"/>
    <w:rsid w:val="00AE085A"/>
    <w:rsid w:val="00AE7800"/>
    <w:rsid w:val="00AF1230"/>
    <w:rsid w:val="00B03DB8"/>
    <w:rsid w:val="00B0602E"/>
    <w:rsid w:val="00B125F4"/>
    <w:rsid w:val="00B31F4C"/>
    <w:rsid w:val="00B32418"/>
    <w:rsid w:val="00B40E27"/>
    <w:rsid w:val="00B4421D"/>
    <w:rsid w:val="00B8343B"/>
    <w:rsid w:val="00B95064"/>
    <w:rsid w:val="00BA2500"/>
    <w:rsid w:val="00BA32EB"/>
    <w:rsid w:val="00BA497F"/>
    <w:rsid w:val="00BC6894"/>
    <w:rsid w:val="00BD0419"/>
    <w:rsid w:val="00BD094B"/>
    <w:rsid w:val="00BE067E"/>
    <w:rsid w:val="00C00DBC"/>
    <w:rsid w:val="00C12340"/>
    <w:rsid w:val="00C40767"/>
    <w:rsid w:val="00C452D3"/>
    <w:rsid w:val="00C46ED8"/>
    <w:rsid w:val="00C50C02"/>
    <w:rsid w:val="00C659D7"/>
    <w:rsid w:val="00C712DD"/>
    <w:rsid w:val="00C756A9"/>
    <w:rsid w:val="00C81D82"/>
    <w:rsid w:val="00C91157"/>
    <w:rsid w:val="00C9556A"/>
    <w:rsid w:val="00CA4531"/>
    <w:rsid w:val="00CB2687"/>
    <w:rsid w:val="00CC385F"/>
    <w:rsid w:val="00CD394C"/>
    <w:rsid w:val="00CD54D8"/>
    <w:rsid w:val="00CE44DF"/>
    <w:rsid w:val="00CF1579"/>
    <w:rsid w:val="00D62FEC"/>
    <w:rsid w:val="00D67BC1"/>
    <w:rsid w:val="00D748B9"/>
    <w:rsid w:val="00D81910"/>
    <w:rsid w:val="00D82735"/>
    <w:rsid w:val="00D86CCF"/>
    <w:rsid w:val="00D87CEE"/>
    <w:rsid w:val="00D97F17"/>
    <w:rsid w:val="00DB6E01"/>
    <w:rsid w:val="00DC1479"/>
    <w:rsid w:val="00DC6389"/>
    <w:rsid w:val="00DE4BF8"/>
    <w:rsid w:val="00DE7554"/>
    <w:rsid w:val="00DF4106"/>
    <w:rsid w:val="00E15BB1"/>
    <w:rsid w:val="00E24F6D"/>
    <w:rsid w:val="00E34262"/>
    <w:rsid w:val="00E6054A"/>
    <w:rsid w:val="00E66287"/>
    <w:rsid w:val="00E82A85"/>
    <w:rsid w:val="00E87E12"/>
    <w:rsid w:val="00EA2317"/>
    <w:rsid w:val="00EA436D"/>
    <w:rsid w:val="00EA4FCD"/>
    <w:rsid w:val="00EB602D"/>
    <w:rsid w:val="00EB711F"/>
    <w:rsid w:val="00EC5159"/>
    <w:rsid w:val="00EC6BE3"/>
    <w:rsid w:val="00EC7AC5"/>
    <w:rsid w:val="00EE4078"/>
    <w:rsid w:val="00EF0A1D"/>
    <w:rsid w:val="00F00775"/>
    <w:rsid w:val="00F12320"/>
    <w:rsid w:val="00F147DD"/>
    <w:rsid w:val="00F220DA"/>
    <w:rsid w:val="00F34A24"/>
    <w:rsid w:val="00F60B44"/>
    <w:rsid w:val="00F709C9"/>
    <w:rsid w:val="00F76788"/>
    <w:rsid w:val="00F849F2"/>
    <w:rsid w:val="00F90500"/>
    <w:rsid w:val="00F95481"/>
    <w:rsid w:val="00FA3B82"/>
    <w:rsid w:val="00FB38E9"/>
    <w:rsid w:val="00FC2DD9"/>
    <w:rsid w:val="00FC4344"/>
    <w:rsid w:val="00FD2BF6"/>
    <w:rsid w:val="00FD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9"/>
    <o:shapelayout v:ext="edit">
      <o:idmap v:ext="edit" data="1"/>
    </o:shapelayout>
  </w:shapeDefaults>
  <w:decimalSymbol w:val=","/>
  <w:listSeparator w:val=";"/>
  <w15:docId w15:val="{60BB6FE7-9E37-4F22-BAAE-B5783063C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A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602D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unhideWhenUsed/>
    <w:qFormat/>
    <w:rsid w:val="00EB602D"/>
    <w:pPr>
      <w:keepNext/>
      <w:jc w:val="center"/>
      <w:outlineLvl w:val="1"/>
    </w:pPr>
    <w:rPr>
      <w:b/>
      <w:bCs/>
      <w:sz w:val="2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EB602D"/>
    <w:pPr>
      <w:keepNext/>
      <w:outlineLvl w:val="2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A4A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rsid w:val="008A4AB6"/>
    <w:rPr>
      <w:rFonts w:ascii="Courier New" w:eastAsia="Times New Roman" w:hAnsi="Courier New" w:cs="Courier New"/>
      <w:color w:val="000000"/>
      <w:sz w:val="21"/>
      <w:szCs w:val="21"/>
      <w:lang w:eastAsia="ru-RU"/>
    </w:rPr>
  </w:style>
  <w:style w:type="paragraph" w:styleId="a3">
    <w:name w:val="List Paragraph"/>
    <w:basedOn w:val="a"/>
    <w:uiPriority w:val="34"/>
    <w:qFormat/>
    <w:rsid w:val="00786B3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82F1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2F1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Обычный (веб) Знак"/>
    <w:aliases w:val="Обычный (Web) Знак,Знак Знак Знак"/>
    <w:link w:val="a7"/>
    <w:locked/>
    <w:rsid w:val="00952F0C"/>
    <w:rPr>
      <w:sz w:val="24"/>
      <w:szCs w:val="24"/>
      <w:lang w:val="uk-UA"/>
    </w:rPr>
  </w:style>
  <w:style w:type="paragraph" w:styleId="a7">
    <w:name w:val="Normal (Web)"/>
    <w:aliases w:val="Обычный (Web),Знак Знак"/>
    <w:basedOn w:val="a"/>
    <w:link w:val="a6"/>
    <w:unhideWhenUsed/>
    <w:qFormat/>
    <w:rsid w:val="00952F0C"/>
    <w:pPr>
      <w:spacing w:after="120"/>
      <w:ind w:left="283"/>
    </w:pPr>
    <w:rPr>
      <w:rFonts w:asciiTheme="minorHAnsi" w:eastAsiaTheme="minorHAnsi" w:hAnsiTheme="minorHAnsi" w:cstheme="minorBidi"/>
      <w:lang w:val="uk-UA" w:eastAsia="en-US"/>
    </w:rPr>
  </w:style>
  <w:style w:type="paragraph" w:styleId="a8">
    <w:name w:val="Body Text"/>
    <w:basedOn w:val="a"/>
    <w:link w:val="a9"/>
    <w:uiPriority w:val="99"/>
    <w:rsid w:val="005A03E9"/>
    <w:pPr>
      <w:jc w:val="both"/>
    </w:pPr>
    <w:rPr>
      <w:sz w:val="28"/>
      <w:szCs w:val="20"/>
      <w:lang w:val="uk-UA"/>
    </w:rPr>
  </w:style>
  <w:style w:type="character" w:customStyle="1" w:styleId="a9">
    <w:name w:val="Основной текст Знак"/>
    <w:basedOn w:val="a0"/>
    <w:link w:val="a8"/>
    <w:uiPriority w:val="99"/>
    <w:rsid w:val="005A03E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No Spacing"/>
    <w:uiPriority w:val="1"/>
    <w:qFormat/>
    <w:rsid w:val="009C3CB3"/>
    <w:pPr>
      <w:spacing w:after="0" w:line="240" w:lineRule="auto"/>
    </w:pPr>
  </w:style>
  <w:style w:type="paragraph" w:customStyle="1" w:styleId="Default">
    <w:name w:val="Default"/>
    <w:uiPriority w:val="99"/>
    <w:rsid w:val="003429B2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  <w:style w:type="paragraph" w:customStyle="1" w:styleId="rvps2">
    <w:name w:val="rvps2"/>
    <w:basedOn w:val="a"/>
    <w:uiPriority w:val="99"/>
    <w:rsid w:val="003429B2"/>
    <w:pPr>
      <w:spacing w:before="100" w:beforeAutospacing="1" w:after="100" w:afterAutospacing="1"/>
    </w:pPr>
  </w:style>
  <w:style w:type="table" w:styleId="ab">
    <w:name w:val="Table Grid"/>
    <w:basedOn w:val="a1"/>
    <w:rsid w:val="00C911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semiHidden/>
    <w:unhideWhenUsed/>
    <w:rsid w:val="003E1E4E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EB602D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EB602D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EB602D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customStyle="1" w:styleId="Style6">
    <w:name w:val="Style6"/>
    <w:basedOn w:val="a"/>
    <w:rsid w:val="00294756"/>
    <w:pPr>
      <w:widowControl w:val="0"/>
      <w:autoSpaceDE w:val="0"/>
      <w:autoSpaceDN w:val="0"/>
      <w:adjustRightInd w:val="0"/>
      <w:spacing w:line="317" w:lineRule="exact"/>
      <w:jc w:val="both"/>
    </w:pPr>
    <w:rPr>
      <w:rFonts w:eastAsia="Calibri"/>
      <w:lang w:val="uk-UA" w:eastAsia="uk-UA"/>
    </w:rPr>
  </w:style>
  <w:style w:type="paragraph" w:customStyle="1" w:styleId="11">
    <w:name w:val="Абзац списка1"/>
    <w:basedOn w:val="a"/>
    <w:rsid w:val="00294756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294756"/>
    <w:rPr>
      <w:rFonts w:ascii="Times New Roman" w:hAnsi="Times New Roman" w:cs="Times New Roman" w:hint="default"/>
    </w:rPr>
  </w:style>
  <w:style w:type="character" w:customStyle="1" w:styleId="FontStyle17">
    <w:name w:val="Font Style17"/>
    <w:basedOn w:val="a0"/>
    <w:rsid w:val="00294756"/>
    <w:rPr>
      <w:rFonts w:ascii="Times New Roman" w:hAnsi="Times New Roman" w:cs="Times New Roman" w:hint="default"/>
      <w:sz w:val="24"/>
      <w:szCs w:val="24"/>
    </w:rPr>
  </w:style>
  <w:style w:type="character" w:customStyle="1" w:styleId="rvts9">
    <w:name w:val="rvts9"/>
    <w:basedOn w:val="a0"/>
    <w:rsid w:val="00294756"/>
    <w:rPr>
      <w:rFonts w:ascii="Times New Roman" w:hAnsi="Times New Roman" w:cs="Times New Roman" w:hint="default"/>
    </w:rPr>
  </w:style>
  <w:style w:type="character" w:customStyle="1" w:styleId="rvts37">
    <w:name w:val="rvts37"/>
    <w:basedOn w:val="a0"/>
    <w:rsid w:val="00294756"/>
    <w:rPr>
      <w:rFonts w:ascii="Times New Roman" w:hAnsi="Times New Roman" w:cs="Times New Roman" w:hint="default"/>
    </w:rPr>
  </w:style>
  <w:style w:type="paragraph" w:customStyle="1" w:styleId="12">
    <w:name w:val="Абзац списку1"/>
    <w:basedOn w:val="a"/>
    <w:rsid w:val="00277821"/>
    <w:pPr>
      <w:suppressAutoHyphens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rvts0">
    <w:name w:val="rvts0"/>
    <w:rsid w:val="00277821"/>
  </w:style>
  <w:style w:type="paragraph" w:customStyle="1" w:styleId="Style5">
    <w:name w:val="Style5"/>
    <w:basedOn w:val="a"/>
    <w:rsid w:val="00B4421D"/>
    <w:pPr>
      <w:widowControl w:val="0"/>
      <w:autoSpaceDE w:val="0"/>
      <w:autoSpaceDN w:val="0"/>
      <w:adjustRightInd w:val="0"/>
      <w:spacing w:line="310" w:lineRule="exact"/>
      <w:ind w:firstLine="763"/>
    </w:pPr>
    <w:rPr>
      <w:rFonts w:eastAsia="Calibri"/>
      <w:lang w:val="uk-UA" w:eastAsia="uk-UA"/>
    </w:rPr>
  </w:style>
  <w:style w:type="paragraph" w:customStyle="1" w:styleId="Style7">
    <w:name w:val="Style7"/>
    <w:basedOn w:val="a"/>
    <w:rsid w:val="00B4421D"/>
    <w:pPr>
      <w:widowControl w:val="0"/>
      <w:autoSpaceDE w:val="0"/>
      <w:autoSpaceDN w:val="0"/>
      <w:adjustRightInd w:val="0"/>
      <w:spacing w:line="317" w:lineRule="exact"/>
      <w:ind w:firstLine="504"/>
      <w:jc w:val="both"/>
    </w:pPr>
    <w:rPr>
      <w:rFonts w:eastAsia="Calibri"/>
      <w:lang w:val="uk-UA" w:eastAsia="uk-UA"/>
    </w:rPr>
  </w:style>
  <w:style w:type="paragraph" w:customStyle="1" w:styleId="Style8">
    <w:name w:val="Style8"/>
    <w:basedOn w:val="a"/>
    <w:rsid w:val="00B4421D"/>
    <w:pPr>
      <w:widowControl w:val="0"/>
      <w:autoSpaceDE w:val="0"/>
      <w:autoSpaceDN w:val="0"/>
      <w:adjustRightInd w:val="0"/>
    </w:pPr>
    <w:rPr>
      <w:rFonts w:eastAsia="Calibri"/>
      <w:lang w:val="uk-UA" w:eastAsia="uk-UA"/>
    </w:rPr>
  </w:style>
  <w:style w:type="paragraph" w:customStyle="1" w:styleId="Style9">
    <w:name w:val="Style9"/>
    <w:basedOn w:val="a"/>
    <w:rsid w:val="00B4421D"/>
    <w:pPr>
      <w:widowControl w:val="0"/>
      <w:autoSpaceDE w:val="0"/>
      <w:autoSpaceDN w:val="0"/>
      <w:adjustRightInd w:val="0"/>
      <w:spacing w:line="372" w:lineRule="exact"/>
      <w:ind w:firstLine="698"/>
      <w:jc w:val="both"/>
    </w:pPr>
    <w:rPr>
      <w:rFonts w:eastAsia="Calibri"/>
      <w:lang w:val="uk-UA" w:eastAsia="uk-UA"/>
    </w:rPr>
  </w:style>
  <w:style w:type="character" w:customStyle="1" w:styleId="FontStyle18">
    <w:name w:val="Font Style18"/>
    <w:basedOn w:val="a0"/>
    <w:rsid w:val="00B4421D"/>
    <w:rPr>
      <w:rFonts w:ascii="Times New Roman" w:hAnsi="Times New Roman" w:cs="Times New Roman" w:hint="default"/>
      <w:sz w:val="26"/>
      <w:szCs w:val="26"/>
    </w:rPr>
  </w:style>
  <w:style w:type="paragraph" w:styleId="ad">
    <w:name w:val="header"/>
    <w:basedOn w:val="a"/>
    <w:link w:val="ae"/>
    <w:rsid w:val="000B2F50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e">
    <w:name w:val="Верхний колонтитул Знак"/>
    <w:basedOn w:val="a0"/>
    <w:link w:val="ad"/>
    <w:rsid w:val="000B2F5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27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5212D4-C8C8-4062-9319-15DA75C52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3528</TotalTime>
  <Pages>2</Pages>
  <Words>495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204</cp:revision>
  <cp:lastPrinted>2017-10-20T07:38:00Z</cp:lastPrinted>
  <dcterms:created xsi:type="dcterms:W3CDTF">2017-08-17T06:27:00Z</dcterms:created>
  <dcterms:modified xsi:type="dcterms:W3CDTF">2017-11-20T07:05:00Z</dcterms:modified>
</cp:coreProperties>
</file>