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8B2" w:rsidRDefault="00A158B2" w:rsidP="00A158B2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094044" r:id="rId9"/>
        </w:object>
      </w:r>
      <w:r>
        <w:rPr>
          <w:sz w:val="28"/>
          <w:szCs w:val="28"/>
        </w:rPr>
        <w:t>ЧАПЛИНСЬКА СЕЛИЩНА РАДА</w:t>
      </w:r>
    </w:p>
    <w:p w:rsidR="00A158B2" w:rsidRDefault="00A158B2" w:rsidP="00A158B2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A158B2" w:rsidRDefault="00A158B2" w:rsidP="00A158B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A158B2" w:rsidRDefault="00A158B2" w:rsidP="00A158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Р І Ш Е Н Н Я</w:t>
      </w:r>
    </w:p>
    <w:p w:rsidR="00A158B2" w:rsidRPr="0026570D" w:rsidRDefault="00A158B2" w:rsidP="00A158B2">
      <w:pPr>
        <w:jc w:val="center"/>
        <w:rPr>
          <w:sz w:val="28"/>
          <w:szCs w:val="28"/>
          <w:lang w:val="uk-UA"/>
        </w:rPr>
      </w:pPr>
    </w:p>
    <w:p w:rsidR="00A158B2" w:rsidRPr="00A0607D" w:rsidRDefault="00A158B2" w:rsidP="00A158B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24 лютого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54</w:t>
      </w:r>
    </w:p>
    <w:p w:rsidR="00A158B2" w:rsidRDefault="00A158B2" w:rsidP="00A158B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A158B2" w:rsidRDefault="00A158B2" w:rsidP="00A158B2">
      <w:pPr>
        <w:ind w:right="-1050"/>
        <w:jc w:val="both"/>
        <w:rPr>
          <w:sz w:val="28"/>
          <w:szCs w:val="28"/>
          <w:lang w:val="uk-UA"/>
        </w:rPr>
      </w:pPr>
    </w:p>
    <w:p w:rsidR="00A158B2" w:rsidRDefault="00A158B2" w:rsidP="00A158B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виготовлення документів на </w:t>
      </w:r>
    </w:p>
    <w:p w:rsidR="00A158B2" w:rsidRDefault="00A158B2" w:rsidP="00A158B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право комунальної власності</w:t>
      </w:r>
    </w:p>
    <w:p w:rsidR="00A158B2" w:rsidRDefault="00A158B2" w:rsidP="00A158B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комунальних закладів шкільної та</w:t>
      </w:r>
    </w:p>
    <w:p w:rsidR="00A158B2" w:rsidRDefault="00A158B2" w:rsidP="00A158B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дошкільної освіти</w:t>
      </w:r>
    </w:p>
    <w:p w:rsidR="00A158B2" w:rsidRDefault="00A158B2" w:rsidP="00A158B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Чаплинської селищної ради</w:t>
      </w:r>
    </w:p>
    <w:p w:rsidR="00A158B2" w:rsidRDefault="00A158B2" w:rsidP="00A158B2">
      <w:pPr>
        <w:ind w:right="-1050"/>
        <w:jc w:val="both"/>
        <w:rPr>
          <w:sz w:val="28"/>
          <w:szCs w:val="28"/>
          <w:lang w:val="uk-UA"/>
        </w:rPr>
      </w:pPr>
    </w:p>
    <w:p w:rsidR="00A158B2" w:rsidRDefault="00A158B2" w:rsidP="00A158B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зв’язку з проведенням інвентаризації та виготовленням інвентарних справ на будівлі комунальної власності закладів шкільної та дошкільної освіти, що знаходяться у власності Чаплинської селищної ради, керуючись Законом України «Про місцеве самоврядування в Україні», селищна рада</w:t>
      </w:r>
    </w:p>
    <w:p w:rsidR="00A158B2" w:rsidRDefault="00A158B2" w:rsidP="00A158B2">
      <w:pPr>
        <w:ind w:right="-1"/>
        <w:jc w:val="both"/>
        <w:rPr>
          <w:sz w:val="28"/>
          <w:szCs w:val="28"/>
          <w:lang w:val="uk-UA"/>
        </w:rPr>
      </w:pPr>
    </w:p>
    <w:p w:rsidR="00A158B2" w:rsidRDefault="00A158B2" w:rsidP="00A158B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158B2" w:rsidRPr="0000648F" w:rsidRDefault="00A158B2" w:rsidP="00A158B2">
      <w:pPr>
        <w:ind w:right="-1"/>
        <w:jc w:val="both"/>
        <w:rPr>
          <w:sz w:val="28"/>
          <w:szCs w:val="28"/>
          <w:lang w:val="uk-UA"/>
        </w:rPr>
      </w:pPr>
    </w:p>
    <w:p w:rsidR="00A158B2" w:rsidRDefault="00A158B2" w:rsidP="00A158B2">
      <w:pPr>
        <w:pStyle w:val="a7"/>
        <w:numPr>
          <w:ilvl w:val="0"/>
          <w:numId w:val="36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0648F">
        <w:rPr>
          <w:rFonts w:ascii="Times New Roman" w:hAnsi="Times New Roman"/>
          <w:sz w:val="28"/>
          <w:szCs w:val="28"/>
          <w:lang w:val="uk-UA"/>
        </w:rPr>
        <w:t xml:space="preserve">Оформити право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комунальної </w:t>
      </w:r>
      <w:r w:rsidRPr="0000648F">
        <w:rPr>
          <w:rFonts w:ascii="Times New Roman" w:hAnsi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Чаплинської селищної ради на комунальні заклади шкільної та дошкільної освіти згідно додатку №1.</w:t>
      </w:r>
    </w:p>
    <w:p w:rsidR="00A158B2" w:rsidRDefault="00A158B2" w:rsidP="00A158B2">
      <w:pPr>
        <w:pStyle w:val="a7"/>
        <w:numPr>
          <w:ilvl w:val="0"/>
          <w:numId w:val="36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Керівникам комунальних закладів, перелічених у додатку №1 до цього рішення:</w:t>
      </w:r>
    </w:p>
    <w:p w:rsidR="00A158B2" w:rsidRDefault="00A158B2" w:rsidP="00A158B2">
      <w:pPr>
        <w:pStyle w:val="a7"/>
        <w:numPr>
          <w:ilvl w:val="1"/>
          <w:numId w:val="36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Замовити виготовлення документів про право власності на будівлі;</w:t>
      </w:r>
    </w:p>
    <w:p w:rsidR="00A158B2" w:rsidRDefault="00A158B2" w:rsidP="00A158B2">
      <w:pPr>
        <w:pStyle w:val="a7"/>
        <w:numPr>
          <w:ilvl w:val="1"/>
          <w:numId w:val="36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Замовити виготовлення технічної документації на земельні ділянки.</w:t>
      </w:r>
    </w:p>
    <w:p w:rsidR="00A158B2" w:rsidRPr="0000648F" w:rsidRDefault="00A158B2" w:rsidP="00A158B2">
      <w:pPr>
        <w:pStyle w:val="a7"/>
        <w:numPr>
          <w:ilvl w:val="0"/>
          <w:numId w:val="36"/>
        </w:numPr>
        <w:ind w:right="-1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заступника селищного голови з гуманітарних питань Яшного О.М.</w:t>
      </w:r>
    </w:p>
    <w:p w:rsidR="00A158B2" w:rsidRDefault="00A158B2" w:rsidP="00A158B2">
      <w:pPr>
        <w:ind w:right="-1"/>
        <w:jc w:val="both"/>
        <w:rPr>
          <w:sz w:val="28"/>
          <w:szCs w:val="28"/>
          <w:lang w:val="uk-UA"/>
        </w:rPr>
      </w:pPr>
    </w:p>
    <w:p w:rsidR="00A158B2" w:rsidRDefault="00A158B2" w:rsidP="00A158B2">
      <w:pPr>
        <w:ind w:right="-1"/>
        <w:jc w:val="both"/>
        <w:rPr>
          <w:sz w:val="28"/>
          <w:szCs w:val="28"/>
          <w:lang w:val="uk-UA"/>
        </w:rPr>
      </w:pPr>
    </w:p>
    <w:p w:rsidR="00A158B2" w:rsidRPr="0000648F" w:rsidRDefault="00A158B2" w:rsidP="00A158B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О.Г.Фаустов</w:t>
      </w:r>
    </w:p>
    <w:p w:rsidR="00A158B2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Default="00A158B2" w:rsidP="00A158B2">
      <w:pPr>
        <w:rPr>
          <w:sz w:val="22"/>
          <w:szCs w:val="22"/>
          <w:lang w:val="uk-UA"/>
        </w:rPr>
      </w:pPr>
    </w:p>
    <w:p w:rsidR="00A158B2" w:rsidRPr="0009425D" w:rsidRDefault="00A158B2" w:rsidP="00A158B2">
      <w:pPr>
        <w:jc w:val="right"/>
        <w:rPr>
          <w:sz w:val="22"/>
          <w:szCs w:val="22"/>
          <w:lang w:val="uk-UA"/>
        </w:rPr>
      </w:pPr>
      <w:r w:rsidRPr="0009425D">
        <w:rPr>
          <w:sz w:val="22"/>
          <w:szCs w:val="22"/>
          <w:lang w:val="uk-UA"/>
        </w:rPr>
        <w:t>Додаток №1</w:t>
      </w:r>
    </w:p>
    <w:p w:rsidR="00A158B2" w:rsidRDefault="00A158B2" w:rsidP="00A158B2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 w:rsidRPr="0009425D">
        <w:rPr>
          <w:sz w:val="22"/>
          <w:szCs w:val="22"/>
          <w:lang w:val="uk-UA"/>
        </w:rPr>
        <w:t xml:space="preserve">о рішення </w:t>
      </w:r>
      <w:r>
        <w:rPr>
          <w:sz w:val="22"/>
          <w:szCs w:val="22"/>
          <w:lang w:val="uk-UA"/>
        </w:rPr>
        <w:t>У сесії</w:t>
      </w:r>
    </w:p>
    <w:p w:rsidR="00A158B2" w:rsidRDefault="00A158B2" w:rsidP="00A158B2">
      <w:pPr>
        <w:jc w:val="right"/>
        <w:rPr>
          <w:sz w:val="22"/>
          <w:szCs w:val="22"/>
          <w:lang w:val="uk-UA"/>
        </w:rPr>
      </w:pPr>
      <w:r w:rsidRPr="0009425D">
        <w:rPr>
          <w:sz w:val="22"/>
          <w:szCs w:val="22"/>
          <w:lang w:val="uk-UA"/>
        </w:rPr>
        <w:t>Чаплинської селищної ради</w:t>
      </w:r>
    </w:p>
    <w:p w:rsidR="00A158B2" w:rsidRPr="0009425D" w:rsidRDefault="00A158B2" w:rsidP="00A158B2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УІІІ скликання</w:t>
      </w:r>
    </w:p>
    <w:p w:rsidR="00A158B2" w:rsidRPr="0009425D" w:rsidRDefault="00A158B2" w:rsidP="00A158B2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№54 від 24.02.2017</w:t>
      </w:r>
    </w:p>
    <w:p w:rsidR="00A158B2" w:rsidRPr="0009425D" w:rsidRDefault="00A158B2" w:rsidP="00A158B2">
      <w:pPr>
        <w:jc w:val="right"/>
        <w:rPr>
          <w:sz w:val="22"/>
          <w:szCs w:val="22"/>
          <w:lang w:val="uk-UA"/>
        </w:rPr>
      </w:pPr>
    </w:p>
    <w:p w:rsidR="00A158B2" w:rsidRPr="00A3192E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Майновий комплекс </w:t>
      </w:r>
      <w:r w:rsidRPr="0073273A">
        <w:rPr>
          <w:color w:val="000000"/>
          <w:sz w:val="28"/>
          <w:szCs w:val="28"/>
          <w:shd w:val="clear" w:color="auto" w:fill="FFFFFF"/>
          <w:lang w:val="uk-UA"/>
        </w:rPr>
        <w:t>Н</w:t>
      </w:r>
      <w:r>
        <w:rPr>
          <w:color w:val="000000"/>
          <w:sz w:val="28"/>
          <w:szCs w:val="28"/>
          <w:shd w:val="clear" w:color="auto" w:fill="FFFFFF"/>
          <w:lang w:val="uk-UA"/>
        </w:rPr>
        <w:t>ВК</w:t>
      </w:r>
      <w:r w:rsidRPr="0073273A">
        <w:rPr>
          <w:color w:val="000000"/>
          <w:sz w:val="28"/>
          <w:szCs w:val="28"/>
          <w:shd w:val="clear" w:color="auto" w:fill="FFFFFF"/>
          <w:lang w:val="uk-UA"/>
        </w:rPr>
        <w:t xml:space="preserve"> «Чаплинська школа-гімназія» Чаплинської селищної ради Херсонської області (ідентифікаційний код ЄДРПОУ 24751219), який знаходиться за адресою: 75200, Херсонська область, смт. </w:t>
      </w:r>
      <w:r w:rsidRPr="00A3192E">
        <w:rPr>
          <w:color w:val="000000"/>
          <w:sz w:val="28"/>
          <w:szCs w:val="28"/>
          <w:shd w:val="clear" w:color="auto" w:fill="FFFFFF"/>
          <w:lang w:val="uk-UA"/>
        </w:rPr>
        <w:t>Чаплинка, вул. Декабристів, 16.</w:t>
      </w:r>
    </w:p>
    <w:p w:rsidR="00A158B2" w:rsidRPr="004A7350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A3192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Майновий комплекс </w:t>
      </w:r>
      <w:r w:rsidRPr="004A7350">
        <w:rPr>
          <w:color w:val="000000"/>
          <w:sz w:val="28"/>
          <w:szCs w:val="28"/>
          <w:shd w:val="clear" w:color="auto" w:fill="FFFFFF"/>
          <w:lang w:val="uk-UA"/>
        </w:rPr>
        <w:t>Чаплинська спеціалізована школа І-ІІІ ступенів Чаплинської селищної ради Херсонської області (ідентифікаційний код ЄДРПОУ 24751260), яка знаходиться за адресою: 75200, Херсонська область, смт. Чаплинка, вул. Грушевського, 56.</w:t>
      </w:r>
    </w:p>
    <w:p w:rsidR="00A158B2" w:rsidRPr="004A7350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Будівля Скадовської ЗОШ</w:t>
      </w:r>
      <w:r w:rsidRPr="004A7350">
        <w:rPr>
          <w:color w:val="000000"/>
          <w:sz w:val="28"/>
          <w:szCs w:val="28"/>
          <w:shd w:val="clear" w:color="auto" w:fill="FFFFFF"/>
          <w:lang w:val="uk-UA"/>
        </w:rPr>
        <w:t xml:space="preserve"> І-ІІІ ступенів Чаплинської се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лищної ради Херсонської області </w:t>
      </w:r>
      <w:r w:rsidRPr="004A7350">
        <w:rPr>
          <w:color w:val="000000"/>
          <w:sz w:val="28"/>
          <w:szCs w:val="28"/>
          <w:shd w:val="clear" w:color="auto" w:fill="FFFFFF"/>
          <w:lang w:val="uk-UA"/>
        </w:rPr>
        <w:t>(ідентифікаційний код ЄДРПОУ 24113453), яка знаходиться за адресою: 75211, Херсонська область, с. Скадовка, пров. Шкільний, 1.</w:t>
      </w:r>
    </w:p>
    <w:p w:rsidR="00A158B2" w:rsidRPr="003E3100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A735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Майновий комплекс </w:t>
      </w:r>
      <w:r w:rsidRPr="003E3100">
        <w:rPr>
          <w:color w:val="000000"/>
          <w:sz w:val="28"/>
          <w:szCs w:val="28"/>
          <w:shd w:val="clear" w:color="auto" w:fill="FFFFFF"/>
          <w:lang w:val="uk-UA"/>
        </w:rPr>
        <w:t>Магдалинівська загальноосвітня школа І-ІІІ ступенів Чаплинської селищної ради Херсонської області (ідентифікаційний код ЄДРПОУ 24752169), яка знаходиться за адресою: 75210, Херсонська область, с. Магдалинівка, вул. Молодіжна, 19.</w:t>
      </w:r>
    </w:p>
    <w:p w:rsidR="00A158B2" w:rsidRPr="00222D36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E310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Майновий комплекс </w:t>
      </w:r>
      <w:r w:rsidRPr="00222D36">
        <w:rPr>
          <w:color w:val="000000"/>
          <w:sz w:val="28"/>
          <w:szCs w:val="28"/>
          <w:shd w:val="clear" w:color="auto" w:fill="FFFFFF"/>
          <w:lang w:val="uk-UA"/>
        </w:rPr>
        <w:t>Першокостянтинівська загальноосвітня школа І-ІІІ ступенів Чаплинської селищної ради Херсонської області (ідентифікаційний код ЄДРПОУ 22752373), яка знаходиться за адресою: 75242, Херсонська область, Чаплинський район, с. Першокостянтинівка, вул. Тимошенко, 23.</w:t>
      </w:r>
    </w:p>
    <w:p w:rsidR="00A158B2" w:rsidRPr="00B06B46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222D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Будівля </w:t>
      </w:r>
      <w:r>
        <w:rPr>
          <w:color w:val="000000"/>
          <w:sz w:val="28"/>
          <w:szCs w:val="28"/>
          <w:shd w:val="clear" w:color="auto" w:fill="FFFFFF"/>
          <w:lang w:val="uk-UA"/>
        </w:rPr>
        <w:t>Червонополянської ЗОШ</w:t>
      </w:r>
      <w:r w:rsidRPr="00B06B46">
        <w:rPr>
          <w:color w:val="000000"/>
          <w:sz w:val="28"/>
          <w:szCs w:val="28"/>
          <w:shd w:val="clear" w:color="auto" w:fill="FFFFFF"/>
          <w:lang w:val="uk-UA"/>
        </w:rPr>
        <w:t xml:space="preserve"> І-ІІІ ступенів Чаплинської селищної ради Херсонської області (ідентифікаційний код ЄДРПОУ 24751225), яка знаходиться за адресою: 75221, Херсонська область, с. Червона Поляна, вул. Пушкіна, 3.</w:t>
      </w:r>
    </w:p>
    <w:p w:rsidR="00A158B2" w:rsidRPr="001F0B0C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B06B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</w:t>
      </w:r>
      <w:r w:rsidRPr="001F0B0C">
        <w:rPr>
          <w:color w:val="000000"/>
          <w:sz w:val="28"/>
          <w:szCs w:val="28"/>
          <w:shd w:val="clear" w:color="auto" w:fill="FFFFFF"/>
          <w:lang w:val="uk-UA"/>
        </w:rPr>
        <w:t>Балтазарівськ</w:t>
      </w:r>
      <w:r>
        <w:rPr>
          <w:color w:val="000000"/>
          <w:sz w:val="28"/>
          <w:szCs w:val="28"/>
          <w:shd w:val="clear" w:color="auto" w:fill="FFFFFF"/>
          <w:lang w:val="uk-UA"/>
        </w:rPr>
        <w:t>ої ЗОШ</w:t>
      </w:r>
      <w:r w:rsidRPr="001F0B0C">
        <w:rPr>
          <w:color w:val="000000"/>
          <w:sz w:val="28"/>
          <w:szCs w:val="28"/>
          <w:shd w:val="clear" w:color="auto" w:fill="FFFFFF"/>
          <w:lang w:val="uk-UA"/>
        </w:rPr>
        <w:t xml:space="preserve"> І-ІІІ ступенів Чаплинької селищної ради Херсонської області (ідентифікаційний код ЄДРПОУ 24950054), яка знаходиться за адресою: 75212, Херсонська область, с. Балтазарівка, вул. Шкільна, 5.</w:t>
      </w:r>
    </w:p>
    <w:p w:rsidR="00A158B2" w:rsidRPr="00221265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F0B0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</w:t>
      </w:r>
      <w:r w:rsidRPr="00221265">
        <w:rPr>
          <w:color w:val="000000"/>
          <w:sz w:val="28"/>
          <w:szCs w:val="28"/>
          <w:shd w:val="clear" w:color="auto" w:fill="FFFFFF"/>
          <w:lang w:val="uk-UA"/>
        </w:rPr>
        <w:t>Кучерявоволодимирівськ</w:t>
      </w:r>
      <w:r>
        <w:rPr>
          <w:color w:val="000000"/>
          <w:sz w:val="28"/>
          <w:szCs w:val="28"/>
          <w:shd w:val="clear" w:color="auto" w:fill="FFFFFF"/>
          <w:lang w:val="uk-UA"/>
        </w:rPr>
        <w:t>ої ЗОШ</w:t>
      </w:r>
      <w:r w:rsidRPr="00221265">
        <w:rPr>
          <w:color w:val="000000"/>
          <w:sz w:val="28"/>
          <w:szCs w:val="28"/>
          <w:shd w:val="clear" w:color="auto" w:fill="FFFFFF"/>
          <w:lang w:val="uk-UA"/>
        </w:rPr>
        <w:t xml:space="preserve"> І-ІІ ступенів Чаплинської селищної ради Херсонської області (ідентифікаційний код ЄДРПОУ 24748944), яка знаходиться за адресою: 75220, Херсонська область, с. Кучерявоволодимирівка,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Шкільна</w:t>
      </w:r>
      <w:r w:rsidRPr="00221265">
        <w:rPr>
          <w:color w:val="000000"/>
          <w:sz w:val="28"/>
          <w:szCs w:val="28"/>
          <w:shd w:val="clear" w:color="auto" w:fill="FFFFFF"/>
          <w:lang w:val="uk-UA"/>
        </w:rPr>
        <w:t>, 1.</w:t>
      </w:r>
    </w:p>
    <w:p w:rsidR="00A158B2" w:rsidRPr="00BB0BE3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22126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Будівля ш</w:t>
      </w:r>
      <w:r w:rsidRPr="00BB0BE3">
        <w:rPr>
          <w:color w:val="000000"/>
          <w:sz w:val="28"/>
          <w:szCs w:val="28"/>
          <w:shd w:val="clear" w:color="auto" w:fill="FFFFFF"/>
          <w:lang w:val="uk-UA"/>
        </w:rPr>
        <w:t xml:space="preserve">кола-сад І ступеня с. Нове Чаплинської селищної ради Херсонської області (ідентифікаційний код ЄДРПОУ 36350512), яка </w:t>
      </w:r>
      <w:r w:rsidRPr="00BB0BE3">
        <w:rPr>
          <w:color w:val="000000"/>
          <w:sz w:val="28"/>
          <w:szCs w:val="28"/>
          <w:shd w:val="clear" w:color="auto" w:fill="FFFFFF"/>
          <w:lang w:val="uk-UA"/>
        </w:rPr>
        <w:lastRenderedPageBreak/>
        <w:t>знаходиться за адресою: 75200, Херсонська область, Чаплинський район с. Нове, вул. Урожайна, 15.</w:t>
      </w:r>
    </w:p>
    <w:p w:rsidR="00A158B2" w:rsidRPr="00522A99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BB0BE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Майновий комплекс </w:t>
      </w:r>
      <w:r w:rsidRPr="00522A99">
        <w:rPr>
          <w:color w:val="000000"/>
          <w:sz w:val="28"/>
          <w:szCs w:val="28"/>
          <w:shd w:val="clear" w:color="auto" w:fill="FFFFFF"/>
          <w:lang w:val="uk-UA"/>
        </w:rPr>
        <w:t>Комунальний дошкільний навчальний заклад (дитячий садок) «Малятко» Чаплинської селищної ради Херсонської області (ідентифікаційний код ЄДРПОУ 33531616), який знаходиться за адресою: 75200, Херсонська область, смт. Чаплинка, вул. Грушевського, 56.</w:t>
      </w:r>
    </w:p>
    <w:p w:rsidR="00A158B2" w:rsidRPr="00745636" w:rsidRDefault="00A158B2" w:rsidP="00A158B2">
      <w:pPr>
        <w:numPr>
          <w:ilvl w:val="0"/>
          <w:numId w:val="4"/>
        </w:numPr>
        <w:jc w:val="both"/>
        <w:rPr>
          <w:sz w:val="28"/>
          <w:szCs w:val="28"/>
        </w:rPr>
      </w:pPr>
      <w:r w:rsidRPr="00522A9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</w:t>
      </w:r>
      <w:r>
        <w:rPr>
          <w:color w:val="000000"/>
          <w:sz w:val="28"/>
          <w:szCs w:val="28"/>
          <w:shd w:val="clear" w:color="auto" w:fill="FFFFFF"/>
        </w:rPr>
        <w:t>Чаплинськ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ясла-садок № 1 «Вишенька»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66591">
        <w:rPr>
          <w:color w:val="000000"/>
          <w:sz w:val="28"/>
          <w:szCs w:val="28"/>
          <w:shd w:val="clear" w:color="auto" w:fill="FFFFFF"/>
        </w:rPr>
        <w:t>(ідентифікац</w:t>
      </w:r>
      <w:r>
        <w:rPr>
          <w:color w:val="000000"/>
          <w:sz w:val="28"/>
          <w:szCs w:val="28"/>
          <w:shd w:val="clear" w:color="auto" w:fill="FFFFFF"/>
        </w:rPr>
        <w:t>ійний код ЄДРПОУ 24749257), як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знаходиться за адресою: 75200, Херсонська область, смт. Чаплинка, вул. Миру, 1.</w:t>
      </w:r>
    </w:p>
    <w:p w:rsidR="00A158B2" w:rsidRPr="00743057" w:rsidRDefault="00A158B2" w:rsidP="00A158B2">
      <w:pPr>
        <w:numPr>
          <w:ilvl w:val="0"/>
          <w:numId w:val="4"/>
        </w:numPr>
        <w:jc w:val="both"/>
        <w:rPr>
          <w:sz w:val="28"/>
          <w:szCs w:val="28"/>
        </w:rPr>
      </w:pPr>
      <w:r w:rsidRPr="0046659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</w:t>
      </w:r>
      <w:r w:rsidRPr="00466591">
        <w:rPr>
          <w:color w:val="000000"/>
          <w:sz w:val="28"/>
          <w:szCs w:val="28"/>
          <w:shd w:val="clear" w:color="auto" w:fill="FFFFFF"/>
        </w:rPr>
        <w:t>Чаплинськ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дитяч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дошкільн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заклад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466591">
        <w:rPr>
          <w:color w:val="000000"/>
          <w:sz w:val="28"/>
          <w:szCs w:val="28"/>
          <w:shd w:val="clear" w:color="auto" w:fill="FFFFFF"/>
        </w:rPr>
        <w:t xml:space="preserve"> № 3 «Струмочок» (ідентифікаційний код ЄДРПОУ 24954419), яка знаходиться за адресою: 75200, Херсонська область, смт. Чаплинка, вул. Франко, 5.</w:t>
      </w:r>
    </w:p>
    <w:p w:rsidR="00A158B2" w:rsidRPr="00743057" w:rsidRDefault="00A158B2" w:rsidP="00A158B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Будівля Кучерявоволодимирівського ДНЗ (дитячий садок) «Сонечко» (ідентифікаційний код ЄДРПОУ 39696068), яка знаходиться за адресою: 75220, Херсонська область, Чаплинський район, с.Кучерявоволодимирівка, вул. Шкільна, 41.</w:t>
      </w:r>
    </w:p>
    <w:p w:rsidR="00A158B2" w:rsidRPr="001D0F16" w:rsidRDefault="00A158B2" w:rsidP="00A158B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Будівля Першокостянтинівського ДНЗ (дитячий садок) «Сонечко» (ідентифікаціійний код ЄДРПОУ 39646739), яка знаходиться за адресою: 75242, Херсонська область, Чаплинський район, с.Першокостянтинівка, вул. Візгіна, 30а.</w:t>
      </w:r>
    </w:p>
    <w:p w:rsidR="00A158B2" w:rsidRDefault="00A158B2" w:rsidP="00A158B2">
      <w:pPr>
        <w:numPr>
          <w:ilvl w:val="0"/>
          <w:numId w:val="4"/>
        </w:numPr>
        <w:jc w:val="both"/>
        <w:rPr>
          <w:bCs/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Будівля Магдалинівського ДНЗ (дитячий садок) «Віночок» (ідентифікаційний код ЄДРПОУ 39659293), яка знаходиться за адресою: 75210, Херсонська область, Чаплинський район, с.Магдалинівка, вул. Молодіжна, 19а. </w:t>
      </w:r>
    </w:p>
    <w:p w:rsidR="00A158B2" w:rsidRPr="00053EE2" w:rsidRDefault="00A158B2" w:rsidP="00A158B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Будівля </w:t>
      </w:r>
      <w:r w:rsidRPr="006173C6">
        <w:rPr>
          <w:color w:val="000000"/>
          <w:sz w:val="28"/>
          <w:szCs w:val="28"/>
          <w:shd w:val="clear" w:color="auto" w:fill="FFFFFF"/>
          <w:lang w:val="uk-UA"/>
        </w:rPr>
        <w:t>Балтазарівськ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6173C6">
        <w:rPr>
          <w:color w:val="000000"/>
          <w:sz w:val="28"/>
          <w:szCs w:val="28"/>
          <w:shd w:val="clear" w:color="auto" w:fill="FFFFFF"/>
          <w:lang w:val="uk-UA"/>
        </w:rPr>
        <w:t xml:space="preserve"> дитяч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6173C6">
        <w:rPr>
          <w:color w:val="000000"/>
          <w:sz w:val="28"/>
          <w:szCs w:val="28"/>
          <w:shd w:val="clear" w:color="auto" w:fill="FFFFFF"/>
          <w:lang w:val="uk-UA"/>
        </w:rPr>
        <w:t xml:space="preserve"> садк</w:t>
      </w:r>
      <w:r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6173C6">
        <w:rPr>
          <w:color w:val="000000"/>
          <w:sz w:val="28"/>
          <w:szCs w:val="28"/>
          <w:shd w:val="clear" w:color="auto" w:fill="FFFFFF"/>
          <w:lang w:val="uk-UA"/>
        </w:rPr>
        <w:t xml:space="preserve"> «Веселка» Чаплинської селищної ради Херсонської області (ідентифікац</w:t>
      </w:r>
      <w:r>
        <w:rPr>
          <w:color w:val="000000"/>
          <w:sz w:val="28"/>
          <w:szCs w:val="28"/>
          <w:shd w:val="clear" w:color="auto" w:fill="FFFFFF"/>
          <w:lang w:val="uk-UA"/>
        </w:rPr>
        <w:t>ійний код ЄДРПОУ 36909973), яка</w:t>
      </w:r>
      <w:r w:rsidRPr="006173C6">
        <w:rPr>
          <w:color w:val="000000"/>
          <w:sz w:val="28"/>
          <w:szCs w:val="28"/>
          <w:shd w:val="clear" w:color="auto" w:fill="FFFFFF"/>
          <w:lang w:val="uk-UA"/>
        </w:rPr>
        <w:t xml:space="preserve"> знаходиться за адресою</w:t>
      </w:r>
      <w:r>
        <w:rPr>
          <w:color w:val="000000"/>
          <w:sz w:val="28"/>
          <w:szCs w:val="28"/>
          <w:shd w:val="clear" w:color="auto" w:fill="FFFFFF"/>
          <w:lang w:val="uk-UA"/>
        </w:rPr>
        <w:t>: 75212, Херсонська область, с.</w:t>
      </w:r>
      <w:r w:rsidRPr="006173C6">
        <w:rPr>
          <w:color w:val="000000"/>
          <w:sz w:val="28"/>
          <w:szCs w:val="28"/>
          <w:shd w:val="clear" w:color="auto" w:fill="FFFFFF"/>
          <w:lang w:val="uk-UA"/>
        </w:rPr>
        <w:t xml:space="preserve">Балтазарівка, вул. </w:t>
      </w:r>
      <w:r w:rsidRPr="00E543B8">
        <w:rPr>
          <w:color w:val="000000"/>
          <w:sz w:val="28"/>
          <w:szCs w:val="28"/>
          <w:shd w:val="clear" w:color="auto" w:fill="FFFFFF"/>
          <w:lang w:val="uk-UA"/>
        </w:rPr>
        <w:t>Каштанова, 10.</w:t>
      </w:r>
    </w:p>
    <w:p w:rsidR="00A158B2" w:rsidRPr="001D0F16" w:rsidRDefault="00A158B2" w:rsidP="00A158B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Будівля Першокостянтинівського ДНЗ (дитячий садок) «Сонечко» з майном (ідентифікаційний код ЄДРПОУ 39646739), який знаходиться за адресою: 75242, Херсонська область, Чаплинський район, с.Першокостянтинівка, вул. Візгіна, 30а.</w:t>
      </w:r>
    </w:p>
    <w:p w:rsidR="00A158B2" w:rsidRPr="000939B1" w:rsidRDefault="00A158B2" w:rsidP="00A158B2">
      <w:pPr>
        <w:jc w:val="both"/>
        <w:rPr>
          <w:sz w:val="28"/>
          <w:szCs w:val="28"/>
        </w:rPr>
      </w:pPr>
    </w:p>
    <w:p w:rsidR="00A158B2" w:rsidRDefault="00A158B2" w:rsidP="00A158B2">
      <w:pPr>
        <w:ind w:left="720"/>
        <w:jc w:val="both"/>
        <w:rPr>
          <w:bCs/>
          <w:spacing w:val="-4"/>
          <w:sz w:val="28"/>
          <w:szCs w:val="28"/>
          <w:lang w:val="uk-UA"/>
        </w:rPr>
      </w:pPr>
    </w:p>
    <w:p w:rsidR="00A158B2" w:rsidRDefault="00A158B2" w:rsidP="00A158B2">
      <w:pPr>
        <w:ind w:left="720"/>
        <w:jc w:val="both"/>
        <w:rPr>
          <w:bCs/>
          <w:spacing w:val="-4"/>
          <w:sz w:val="28"/>
          <w:szCs w:val="28"/>
          <w:lang w:val="uk-UA"/>
        </w:rPr>
      </w:pPr>
    </w:p>
    <w:p w:rsidR="00A158B2" w:rsidRDefault="00A158B2" w:rsidP="00A158B2">
      <w:pPr>
        <w:ind w:left="720"/>
        <w:jc w:val="both"/>
        <w:rPr>
          <w:bCs/>
          <w:spacing w:val="-4"/>
          <w:sz w:val="28"/>
          <w:szCs w:val="28"/>
          <w:lang w:val="uk-UA"/>
        </w:rPr>
      </w:pPr>
    </w:p>
    <w:p w:rsidR="00A158B2" w:rsidRDefault="00A158B2" w:rsidP="00A158B2">
      <w:pPr>
        <w:ind w:left="720"/>
        <w:jc w:val="both"/>
        <w:rPr>
          <w:bCs/>
          <w:spacing w:val="-4"/>
          <w:sz w:val="28"/>
          <w:szCs w:val="28"/>
          <w:lang w:val="uk-UA"/>
        </w:rPr>
      </w:pPr>
    </w:p>
    <w:p w:rsidR="00A158B2" w:rsidRDefault="00A158B2" w:rsidP="00A158B2">
      <w:pPr>
        <w:ind w:left="720"/>
        <w:jc w:val="both"/>
        <w:rPr>
          <w:bCs/>
          <w:spacing w:val="-4"/>
          <w:sz w:val="28"/>
          <w:szCs w:val="28"/>
          <w:lang w:val="uk-UA"/>
        </w:rPr>
      </w:pPr>
    </w:p>
    <w:p w:rsidR="00A158B2" w:rsidRDefault="00A158B2" w:rsidP="00A158B2">
      <w:pPr>
        <w:ind w:left="720"/>
        <w:jc w:val="both"/>
        <w:rPr>
          <w:bCs/>
          <w:spacing w:val="-4"/>
          <w:sz w:val="28"/>
          <w:szCs w:val="28"/>
          <w:lang w:val="uk-UA"/>
        </w:rPr>
      </w:pPr>
    </w:p>
    <w:p w:rsidR="00A158B2" w:rsidRDefault="00A158B2" w:rsidP="00A158B2">
      <w:pPr>
        <w:jc w:val="both"/>
        <w:rPr>
          <w:bCs/>
          <w:spacing w:val="-4"/>
          <w:sz w:val="28"/>
          <w:szCs w:val="28"/>
          <w:lang w:val="uk-UA"/>
        </w:rPr>
      </w:pPr>
      <w:r>
        <w:rPr>
          <w:bCs/>
          <w:spacing w:val="-4"/>
          <w:sz w:val="28"/>
          <w:szCs w:val="28"/>
          <w:lang w:val="uk-UA"/>
        </w:rPr>
        <w:t>Секретар селищної ради</w:t>
      </w:r>
      <w:r>
        <w:rPr>
          <w:bCs/>
          <w:spacing w:val="-4"/>
          <w:sz w:val="28"/>
          <w:szCs w:val="28"/>
          <w:lang w:val="uk-UA"/>
        </w:rPr>
        <w:tab/>
      </w:r>
      <w:r>
        <w:rPr>
          <w:bCs/>
          <w:spacing w:val="-4"/>
          <w:sz w:val="28"/>
          <w:szCs w:val="28"/>
          <w:lang w:val="uk-UA"/>
        </w:rPr>
        <w:tab/>
      </w:r>
      <w:r>
        <w:rPr>
          <w:bCs/>
          <w:spacing w:val="-4"/>
          <w:sz w:val="28"/>
          <w:szCs w:val="28"/>
          <w:lang w:val="uk-UA"/>
        </w:rPr>
        <w:tab/>
      </w:r>
      <w:r>
        <w:rPr>
          <w:bCs/>
          <w:spacing w:val="-4"/>
          <w:sz w:val="28"/>
          <w:szCs w:val="28"/>
          <w:lang w:val="uk-UA"/>
        </w:rPr>
        <w:tab/>
      </w:r>
      <w:r>
        <w:rPr>
          <w:bCs/>
          <w:spacing w:val="-4"/>
          <w:sz w:val="28"/>
          <w:szCs w:val="28"/>
          <w:lang w:val="uk-UA"/>
        </w:rPr>
        <w:tab/>
      </w:r>
      <w:r>
        <w:rPr>
          <w:bCs/>
          <w:spacing w:val="-4"/>
          <w:sz w:val="28"/>
          <w:szCs w:val="28"/>
          <w:lang w:val="uk-UA"/>
        </w:rPr>
        <w:tab/>
        <w:t>І.І.Котик</w:t>
      </w:r>
    </w:p>
    <w:p w:rsidR="004409B2" w:rsidRPr="00A158B2" w:rsidRDefault="004409B2" w:rsidP="00A158B2">
      <w:pPr>
        <w:rPr>
          <w:lang w:val="uk-UA"/>
        </w:rPr>
      </w:pPr>
      <w:bookmarkStart w:id="0" w:name="_GoBack"/>
      <w:bookmarkEnd w:id="0"/>
    </w:p>
    <w:sectPr w:rsidR="004409B2" w:rsidRPr="00A158B2" w:rsidSect="00A158B2">
      <w:footerReference w:type="default" r:id="rId10"/>
      <w:footerReference w:type="first" r:id="rId11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74A" w:rsidRDefault="0040174A">
      <w:r>
        <w:separator/>
      </w:r>
    </w:p>
  </w:endnote>
  <w:endnote w:type="continuationSeparator" w:id="0">
    <w:p w:rsidR="0040174A" w:rsidRDefault="00401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74A" w:rsidRDefault="0040174A">
      <w:r>
        <w:separator/>
      </w:r>
    </w:p>
  </w:footnote>
  <w:footnote w:type="continuationSeparator" w:id="0">
    <w:p w:rsidR="0040174A" w:rsidRDefault="00401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174A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8B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E4969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167DE-C901-4FD8-9D64-A0E2E95CD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4593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2017-11-13T14:01:00Z</dcterms:modified>
</cp:coreProperties>
</file>