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D0C" w:rsidRPr="00F4180A" w:rsidRDefault="00904B31" w:rsidP="009A6D0C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221.15pt;margin-top:5.75pt;width:35.35pt;height:45.2pt;z-index:-251658752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6" DrawAspect="Content" ObjectID="_1573623761" r:id="rId9"/>
        </w:object>
      </w:r>
      <w:r w:rsidR="009A6D0C" w:rsidRPr="00F4180A">
        <w:rPr>
          <w:sz w:val="28"/>
          <w:szCs w:val="28"/>
        </w:rPr>
        <w:t>ЧАПЛИНСЬКА СЕЛИЩНА РАДА</w:t>
      </w:r>
    </w:p>
    <w:p w:rsidR="009A6D0C" w:rsidRPr="00F4180A" w:rsidRDefault="009A6D0C" w:rsidP="009A6D0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9A6D0C" w:rsidRPr="00F4180A" w:rsidRDefault="009A6D0C" w:rsidP="009A6D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9A6D0C" w:rsidRDefault="009A6D0C" w:rsidP="009A6D0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9A6D0C" w:rsidRDefault="009A6D0C" w:rsidP="009A6D0C">
      <w:pPr>
        <w:ind w:right="-1050"/>
        <w:jc w:val="both"/>
        <w:rPr>
          <w:sz w:val="28"/>
          <w:szCs w:val="28"/>
        </w:rPr>
      </w:pPr>
    </w:p>
    <w:p w:rsidR="009A6D0C" w:rsidRPr="00EA4FCD" w:rsidRDefault="009A6D0C" w:rsidP="009A6D0C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№199</w:t>
      </w:r>
    </w:p>
    <w:p w:rsidR="009A6D0C" w:rsidRDefault="009A6D0C" w:rsidP="009A6D0C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9A6D0C" w:rsidRDefault="009A6D0C" w:rsidP="009A6D0C">
      <w:pPr>
        <w:ind w:right="-58"/>
        <w:jc w:val="both"/>
        <w:rPr>
          <w:sz w:val="28"/>
          <w:szCs w:val="28"/>
        </w:rPr>
      </w:pPr>
    </w:p>
    <w:p w:rsidR="009A6D0C" w:rsidRPr="009A2474" w:rsidRDefault="009A6D0C" w:rsidP="009A6D0C"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Про реєстр об’єктів</w:t>
      </w:r>
    </w:p>
    <w:p w:rsidR="009A6D0C" w:rsidRPr="009A2474" w:rsidRDefault="009A6D0C" w:rsidP="009A6D0C"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спільної власності територіальної</w:t>
      </w:r>
    </w:p>
    <w:p w:rsidR="009A6D0C" w:rsidRPr="009A2474" w:rsidRDefault="009A6D0C" w:rsidP="009A6D0C"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громади Чаплинської селищної ради</w:t>
      </w:r>
    </w:p>
    <w:p w:rsidR="009A6D0C" w:rsidRPr="009A2474" w:rsidRDefault="009A6D0C" w:rsidP="009A6D0C">
      <w:pPr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ind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матеріали акту інвентаризації станом на 01.11.2017 року об’єктів комунальної власності територіальної громади Чаплинської селищної ради (об’єднаної), відповідно до статті 26 Закону України «Про місцеве самоврядування в Україні», селищна рада</w:t>
      </w:r>
    </w:p>
    <w:p w:rsidR="009A6D0C" w:rsidRDefault="009A6D0C" w:rsidP="009A6D0C">
      <w:pPr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ВИРІШИЛА :</w:t>
      </w:r>
    </w:p>
    <w:p w:rsidR="009A6D0C" w:rsidRDefault="009A6D0C" w:rsidP="009A6D0C">
      <w:pPr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ind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реєстр об’єктів спільної власності територіальної громади Чаплинської селищної ради (об’єднаної) (додається).</w:t>
      </w:r>
    </w:p>
    <w:p w:rsidR="009A6D0C" w:rsidRDefault="009A6D0C" w:rsidP="009A6D0C">
      <w:pPr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ind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Керівникам об’єктів спільної власності територіальної громади селищної ради інформувати Чаплинську селищну раду про зміни в реєстрі, посилити контроль за ефективним використанням майна, своєчасно надавати інформацію щодо орендних змін.</w:t>
      </w:r>
    </w:p>
    <w:p w:rsidR="009A6D0C" w:rsidRPr="0087679C" w:rsidRDefault="009A6D0C" w:rsidP="009A6D0C">
      <w:pPr>
        <w:ind w:right="-58"/>
        <w:jc w:val="both"/>
        <w:rPr>
          <w:sz w:val="28"/>
          <w:szCs w:val="28"/>
        </w:rPr>
      </w:pPr>
    </w:p>
    <w:p w:rsidR="009A6D0C" w:rsidRPr="0087679C" w:rsidRDefault="009A6D0C" w:rsidP="009A6D0C">
      <w:pPr>
        <w:pStyle w:val="a7"/>
        <w:numPr>
          <w:ilvl w:val="0"/>
          <w:numId w:val="1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79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</w:t>
      </w:r>
      <w:r w:rsidRPr="0087679C">
        <w:rPr>
          <w:rFonts w:ascii="Times New Roman" w:hAnsi="Times New Roman" w:cs="Times New Roman"/>
          <w:sz w:val="28"/>
          <w:szCs w:val="28"/>
          <w:lang w:val="uk-UA"/>
        </w:rPr>
        <w:t xml:space="preserve">ти на постійну комісію з питань </w:t>
      </w:r>
      <w:r w:rsidRPr="0087679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промисловості, підприємництва, транспорту, зв’язку та сфери постуг</w:t>
      </w:r>
      <w:r w:rsidRPr="008767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6D0C" w:rsidRPr="0087679C" w:rsidRDefault="009A6D0C" w:rsidP="009A6D0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9A6D0C" w:rsidRDefault="009A6D0C" w:rsidP="009A6D0C">
      <w:pPr>
        <w:tabs>
          <w:tab w:val="left" w:pos="0"/>
        </w:tabs>
        <w:ind w:right="-58"/>
        <w:jc w:val="both"/>
        <w:rPr>
          <w:b/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Фаустов О.Г.</w:t>
      </w:r>
    </w:p>
    <w:p w:rsidR="009A6D0C" w:rsidRDefault="009A6D0C" w:rsidP="009A6D0C">
      <w:pPr>
        <w:ind w:right="-58"/>
        <w:jc w:val="both"/>
        <w:rPr>
          <w:sz w:val="28"/>
          <w:szCs w:val="28"/>
        </w:rPr>
      </w:pPr>
    </w:p>
    <w:p w:rsidR="009A6D0C" w:rsidRPr="009A2474" w:rsidRDefault="009A6D0C" w:rsidP="009A6D0C">
      <w:pPr>
        <w:jc w:val="center"/>
        <w:rPr>
          <w:sz w:val="28"/>
          <w:szCs w:val="28"/>
        </w:rPr>
      </w:pPr>
    </w:p>
    <w:p w:rsidR="009A6D0C" w:rsidRDefault="009A6D0C" w:rsidP="009A6D0C">
      <w:pPr>
        <w:jc w:val="center"/>
        <w:rPr>
          <w:sz w:val="28"/>
          <w:szCs w:val="28"/>
        </w:rPr>
      </w:pPr>
    </w:p>
    <w:p w:rsidR="009A6D0C" w:rsidRDefault="009A6D0C" w:rsidP="009A6D0C">
      <w:pPr>
        <w:jc w:val="center"/>
        <w:rPr>
          <w:sz w:val="28"/>
          <w:szCs w:val="28"/>
        </w:rPr>
      </w:pPr>
    </w:p>
    <w:p w:rsidR="009A6D0C" w:rsidRDefault="009A6D0C" w:rsidP="009A6D0C">
      <w:pPr>
        <w:jc w:val="center"/>
        <w:rPr>
          <w:sz w:val="28"/>
          <w:szCs w:val="28"/>
        </w:rPr>
      </w:pPr>
    </w:p>
    <w:p w:rsidR="009A6D0C" w:rsidRDefault="009A6D0C" w:rsidP="009A6D0C">
      <w:pPr>
        <w:jc w:val="right"/>
        <w:sectPr w:rsidR="009A6D0C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6D0C" w:rsidRPr="00B5077F" w:rsidRDefault="009A6D0C" w:rsidP="009A6D0C">
      <w:pPr>
        <w:jc w:val="right"/>
      </w:pPr>
      <w:bookmarkStart w:id="0" w:name="_GoBack"/>
      <w:bookmarkEnd w:id="0"/>
      <w:r w:rsidRPr="00B5077F">
        <w:lastRenderedPageBreak/>
        <w:t>Додаток</w:t>
      </w:r>
    </w:p>
    <w:p w:rsidR="009A6D0C" w:rsidRPr="00B5077F" w:rsidRDefault="009A6D0C" w:rsidP="009A6D0C">
      <w:pPr>
        <w:jc w:val="right"/>
      </w:pPr>
      <w:r>
        <w:t xml:space="preserve">до рішення ХІ </w:t>
      </w:r>
      <w:r w:rsidRPr="00B5077F">
        <w:t>сесії</w:t>
      </w:r>
    </w:p>
    <w:p w:rsidR="009A6D0C" w:rsidRDefault="009A6D0C" w:rsidP="009A6D0C">
      <w:pPr>
        <w:jc w:val="right"/>
      </w:pPr>
      <w:r w:rsidRPr="00B5077F">
        <w:t>УІ</w:t>
      </w:r>
      <w:r>
        <w:t xml:space="preserve">ІІ скликання </w:t>
      </w:r>
    </w:p>
    <w:p w:rsidR="009A6D0C" w:rsidRPr="00B5077F" w:rsidRDefault="009A6D0C" w:rsidP="009A6D0C">
      <w:pPr>
        <w:jc w:val="right"/>
      </w:pPr>
      <w:r>
        <w:t xml:space="preserve">від 07.11.2017 </w:t>
      </w:r>
      <w:r w:rsidRPr="00B5077F">
        <w:t>року №</w:t>
      </w:r>
      <w:r>
        <w:t>199</w:t>
      </w:r>
    </w:p>
    <w:p w:rsidR="009A6D0C" w:rsidRPr="004A2800" w:rsidRDefault="009A6D0C" w:rsidP="009A6D0C">
      <w:pPr>
        <w:jc w:val="center"/>
        <w:rPr>
          <w:sz w:val="28"/>
          <w:szCs w:val="28"/>
        </w:rPr>
      </w:pPr>
      <w:r w:rsidRPr="004A2800">
        <w:rPr>
          <w:sz w:val="28"/>
          <w:szCs w:val="28"/>
        </w:rPr>
        <w:t>Реєстр</w:t>
      </w:r>
    </w:p>
    <w:p w:rsidR="009A6D0C" w:rsidRDefault="009A6D0C" w:rsidP="009A6D0C">
      <w:pPr>
        <w:jc w:val="center"/>
        <w:rPr>
          <w:sz w:val="28"/>
          <w:szCs w:val="28"/>
        </w:rPr>
      </w:pPr>
      <w:r w:rsidRPr="004A2800">
        <w:rPr>
          <w:sz w:val="28"/>
          <w:szCs w:val="28"/>
        </w:rPr>
        <w:t xml:space="preserve">об’єктів спільної власності територіальної громади </w:t>
      </w:r>
    </w:p>
    <w:p w:rsidR="009A6D0C" w:rsidRDefault="009A6D0C" w:rsidP="009A6D0C">
      <w:pPr>
        <w:jc w:val="center"/>
        <w:rPr>
          <w:sz w:val="28"/>
          <w:szCs w:val="28"/>
        </w:rPr>
      </w:pPr>
      <w:r>
        <w:rPr>
          <w:sz w:val="28"/>
          <w:szCs w:val="28"/>
        </w:rPr>
        <w:t>Ч</w:t>
      </w:r>
      <w:r w:rsidRPr="004A2800">
        <w:rPr>
          <w:sz w:val="28"/>
          <w:szCs w:val="28"/>
        </w:rPr>
        <w:t>аплинської селищної ради станом</w:t>
      </w:r>
      <w:r>
        <w:rPr>
          <w:sz w:val="28"/>
          <w:szCs w:val="28"/>
        </w:rPr>
        <w:t xml:space="preserve"> на 01.11.2017 року</w:t>
      </w:r>
    </w:p>
    <w:p w:rsidR="009A6D0C" w:rsidRDefault="009A6D0C" w:rsidP="009A6D0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54"/>
        <w:gridCol w:w="1786"/>
        <w:gridCol w:w="1181"/>
        <w:gridCol w:w="1341"/>
        <w:gridCol w:w="1792"/>
        <w:gridCol w:w="1296"/>
        <w:gridCol w:w="1027"/>
        <w:gridCol w:w="939"/>
        <w:gridCol w:w="1214"/>
        <w:gridCol w:w="1110"/>
        <w:gridCol w:w="998"/>
      </w:tblGrid>
      <w:tr w:rsidR="009A6D0C" w:rsidRPr="00875500" w:rsidTr="00C85FD0">
        <w:tc>
          <w:tcPr>
            <w:tcW w:w="648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№ п/п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Ідентифікаційний номер, повне найменування об’єкта, підприємства, установи, організації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Відомості про місцезнаходження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ПІБ керівника</w:t>
            </w:r>
          </w:p>
        </w:tc>
        <w:tc>
          <w:tcPr>
            <w:tcW w:w="8719" w:type="dxa"/>
            <w:gridSpan w:val="7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Відомості про філії, відділення та інші відокремлені підрозділі, їх керівників</w:t>
            </w:r>
          </w:p>
        </w:tc>
        <w:tc>
          <w:tcPr>
            <w:tcW w:w="998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Примітка </w:t>
            </w:r>
          </w:p>
        </w:tc>
      </w:tr>
      <w:tr w:rsidR="009A6D0C" w:rsidRPr="00875500" w:rsidTr="00C85FD0">
        <w:trPr>
          <w:trHeight w:val="315"/>
        </w:trPr>
        <w:tc>
          <w:tcPr>
            <w:tcW w:w="648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Назва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Місцезнаходження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ПІБ керівника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Розмір земельної ділянки, га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Загальна площа об’єкта, </w:t>
            </w:r>
            <w:r w:rsidRPr="00875500">
              <w:rPr>
                <w:sz w:val="18"/>
                <w:szCs w:val="18"/>
              </w:rPr>
              <w:pgNum/>
            </w:r>
            <w:r w:rsidRPr="00875500">
              <w:rPr>
                <w:sz w:val="18"/>
                <w:szCs w:val="18"/>
              </w:rPr>
              <w:t>б.м.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Вартість, </w:t>
            </w:r>
            <w:r w:rsidRPr="00875500">
              <w:rPr>
                <w:sz w:val="18"/>
                <w:szCs w:val="18"/>
              </w:rPr>
              <w:pgNum/>
            </w:r>
            <w:r w:rsidRPr="00875500">
              <w:rPr>
                <w:sz w:val="18"/>
                <w:szCs w:val="18"/>
              </w:rPr>
              <w:t>бл..</w:t>
            </w:r>
          </w:p>
        </w:tc>
        <w:tc>
          <w:tcPr>
            <w:tcW w:w="998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</w:tr>
      <w:tr w:rsidR="009A6D0C" w:rsidRPr="00875500" w:rsidTr="00C85FD0">
        <w:trPr>
          <w:trHeight w:val="1010"/>
        </w:trPr>
        <w:tc>
          <w:tcPr>
            <w:tcW w:w="648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454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Балансова</w:t>
            </w:r>
          </w:p>
          <w:p w:rsidR="009A6D0C" w:rsidRPr="00875500" w:rsidRDefault="009A6D0C" w:rsidP="00C85FD0">
            <w:pPr>
              <w:jc w:val="center"/>
            </w:pPr>
            <w:r w:rsidRPr="00875500">
              <w:t>(початкова)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Остаточна</w:t>
            </w:r>
          </w:p>
        </w:tc>
        <w:tc>
          <w:tcPr>
            <w:tcW w:w="998" w:type="dxa"/>
            <w:vMerge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</w:t>
            </w:r>
          </w:p>
        </w:tc>
        <w:tc>
          <w:tcPr>
            <w:tcW w:w="1454" w:type="dxa"/>
            <w:shd w:val="clear" w:color="auto" w:fill="auto"/>
          </w:tcPr>
          <w:p w:rsidR="009A6D0C" w:rsidRPr="0087679C" w:rsidRDefault="009A6D0C" w:rsidP="00C85FD0">
            <w:pPr>
              <w:jc w:val="center"/>
              <w:rPr>
                <w:sz w:val="20"/>
                <w:szCs w:val="20"/>
              </w:rPr>
            </w:pPr>
            <w:r w:rsidRPr="0087679C">
              <w:rPr>
                <w:sz w:val="20"/>
                <w:szCs w:val="20"/>
              </w:rPr>
              <w:t>ТОВ «Чаплинський комунальник»</w:t>
            </w:r>
          </w:p>
        </w:tc>
        <w:tc>
          <w:tcPr>
            <w:tcW w:w="1786" w:type="dxa"/>
            <w:shd w:val="clear" w:color="auto" w:fill="auto"/>
          </w:tcPr>
          <w:p w:rsidR="009A6D0C" w:rsidRPr="0087679C" w:rsidRDefault="009A6D0C" w:rsidP="00C85FD0">
            <w:pPr>
              <w:jc w:val="center"/>
              <w:rPr>
                <w:sz w:val="20"/>
                <w:szCs w:val="20"/>
              </w:rPr>
            </w:pPr>
            <w:r w:rsidRPr="0087679C">
              <w:rPr>
                <w:sz w:val="20"/>
                <w:szCs w:val="20"/>
              </w:rPr>
              <w:t>75200</w:t>
            </w:r>
          </w:p>
          <w:p w:rsidR="009A6D0C" w:rsidRPr="0087679C" w:rsidRDefault="009A6D0C" w:rsidP="00C85FD0">
            <w:pPr>
              <w:jc w:val="center"/>
              <w:rPr>
                <w:sz w:val="20"/>
                <w:szCs w:val="20"/>
              </w:rPr>
            </w:pPr>
            <w:r w:rsidRPr="0087679C">
              <w:rPr>
                <w:sz w:val="20"/>
                <w:szCs w:val="20"/>
              </w:rPr>
              <w:t xml:space="preserve">смт. Чаплинка, </w:t>
            </w:r>
          </w:p>
          <w:p w:rsidR="009A6D0C" w:rsidRPr="0087679C" w:rsidRDefault="009A6D0C" w:rsidP="00C85FD0">
            <w:pPr>
              <w:jc w:val="center"/>
              <w:rPr>
                <w:sz w:val="20"/>
                <w:szCs w:val="20"/>
              </w:rPr>
            </w:pPr>
            <w:r w:rsidRPr="0087679C">
              <w:rPr>
                <w:sz w:val="20"/>
                <w:szCs w:val="20"/>
              </w:rPr>
              <w:pgNum/>
            </w:r>
            <w:r w:rsidRPr="0087679C">
              <w:rPr>
                <w:sz w:val="20"/>
                <w:szCs w:val="20"/>
              </w:rPr>
              <w:t>бл.. Піонерська, 45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Максименко</w:t>
            </w:r>
          </w:p>
          <w:p w:rsidR="009A6D0C" w:rsidRPr="00875500" w:rsidRDefault="009A6D0C" w:rsidP="00C85FD0">
            <w:pPr>
              <w:jc w:val="center"/>
            </w:pPr>
            <w:r w:rsidRPr="00875500">
              <w:t>В.М.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r w:rsidRPr="00875500">
              <w:t>Піонерська, 45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Максименко </w:t>
            </w: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Будівля контори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2506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Контора гаражу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545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автозаправка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2709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склади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2115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Будівля охорони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3700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2668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Комплекс ГП-10-04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РЕС і ЕМ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221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221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Комплекс ГП-25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Арт. Свердловина № 5 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ЧУОС 18-262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17622,41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6514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1.9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pgNum/>
            </w:r>
            <w:r w:rsidRPr="00875500">
              <w:rPr>
                <w:sz w:val="16"/>
                <w:szCs w:val="16"/>
              </w:rPr>
              <w:t>бл.</w:t>
            </w:r>
            <w:r w:rsidRPr="00875500">
              <w:rPr>
                <w:sz w:val="16"/>
                <w:szCs w:val="16"/>
              </w:rPr>
              <w:pgNum/>
            </w:r>
            <w:r w:rsidRPr="00875500">
              <w:rPr>
                <w:sz w:val="16"/>
                <w:szCs w:val="16"/>
              </w:rPr>
              <w:t>.. Мережа водопроводу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7420,2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1367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 до буд. 51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1633,29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Водопровід чугуний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17977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1191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Куліша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2185,88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арт. Свердловина № 2 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авторота 18-265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16039,29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7795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арт. Свердловина № 4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Лермонтова 18-264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9412,36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5536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1956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арт. Свердловина № 3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жилий масив 18-261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10866,25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1272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водопровід </w:t>
            </w:r>
            <w:smartTag w:uri="urn:schemas-microsoft-com:office:smarttags" w:element="metricconverter">
              <w:smartTagPr>
                <w:attr w:name="ProductID" w:val="8,7 км"/>
              </w:smartTagPr>
              <w:r w:rsidRPr="00875500">
                <w:t>8,7 км</w:t>
              </w:r>
            </w:smartTag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140695,37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79365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с. Нове 18-354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9195,78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7646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с.Червоний Яр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229,91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171,38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1.19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 № 11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Чкалово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1880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Кудрі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1049,39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676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Кримська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6557,32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4249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 № 6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Жовтнева-Леніна 70-67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555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425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2004 не працює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 № 12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Кримська 18-245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1114,94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804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 № 7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Хмельницького 18-71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2862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1770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арт. </w:t>
            </w:r>
            <w:r w:rsidRPr="00875500">
              <w:rPr>
                <w:sz w:val="18"/>
                <w:szCs w:val="18"/>
              </w:rPr>
              <w:lastRenderedPageBreak/>
              <w:t>Свердловина № 10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 xml:space="preserve">Островського </w:t>
            </w:r>
            <w:r w:rsidRPr="00875500">
              <w:lastRenderedPageBreak/>
              <w:t>18-249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2977,42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2012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2001 не </w:t>
            </w:r>
            <w:r w:rsidRPr="00875500">
              <w:lastRenderedPageBreak/>
              <w:t>працює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1.26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арт. Свердловина № 9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Космонавтів-Комсомольська 18-373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8167,52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3099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Радянська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573,85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359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Космонавтів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7058,26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4739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1.29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Таврійська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4168,7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2786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водопровідна мережа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91210,74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Внутрішня мережа водопроводу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2558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Горького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1323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Хмельницького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529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Шкільна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794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Фрунзе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1323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Колодязь водопроводу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513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Башта вод.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Центральна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4235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 не працює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Башта вод.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Франко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2085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 не працює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1.39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Водопровід </w:t>
            </w:r>
            <w:smartTag w:uri="urn:schemas-microsoft-com:office:smarttags" w:element="metricconverter">
              <w:smartTagPr>
                <w:attr w:name="ProductID" w:val="1445 м"/>
              </w:smartTagPr>
              <w:r w:rsidRPr="00875500">
                <w:t>1445 м</w:t>
              </w:r>
            </w:smartTag>
            <w:r w:rsidRPr="00875500"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Кудрі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7299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6941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1.40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Башта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Кудрі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14694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13626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1957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арт. Свердловина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Пушкіна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1242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Водопровід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875500">
                <w:t>23 м</w:t>
              </w:r>
            </w:smartTag>
            <w:r w:rsidRPr="00875500"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Кудрі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водопровід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60 років Жовтня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2064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1671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2007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Насосна фільтр біоочисник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39142,6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12496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1972</w:t>
            </w:r>
          </w:p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Не працює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КНС № 1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16527,92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9107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Зовнішні мережі каналізації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2296,48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425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Внутрішні мережі каналізації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10172,23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1870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ЛЕП 10 квт очис. Споруди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1434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895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1.49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Первинний відстій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17318,33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12440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Очисні споруди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18061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13177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каналізаційні мережі </w:t>
            </w:r>
            <w:smartTag w:uri="urn:schemas-microsoft-com:office:smarttags" w:element="metricconverter">
              <w:smartTagPr>
                <w:attr w:name="ProductID" w:val="85 м"/>
              </w:smartTagPr>
              <w:r w:rsidRPr="00875500">
                <w:t>85 м</w:t>
              </w:r>
            </w:smartTag>
            <w:r w:rsidRPr="00875500"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13682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4042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каналізаційні мережі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Леніна, 16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2415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747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каналізаційні мережі </w:t>
            </w:r>
            <w:smartTag w:uri="urn:schemas-microsoft-com:office:smarttags" w:element="metricconverter">
              <w:smartTagPr>
                <w:attr w:name="ProductID" w:val="1350 м"/>
              </w:smartTagPr>
              <w:r w:rsidRPr="00875500">
                <w:rPr>
                  <w:sz w:val="16"/>
                  <w:szCs w:val="16"/>
                </w:rPr>
                <w:t>1350 м</w:t>
              </w:r>
            </w:smartTag>
            <w:r w:rsidRPr="00875500">
              <w:rPr>
                <w:sz w:val="16"/>
                <w:szCs w:val="16"/>
              </w:rPr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Франко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7057,52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4124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каналізаційні мережі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75500">
                <w:rPr>
                  <w:sz w:val="16"/>
                  <w:szCs w:val="16"/>
                </w:rPr>
                <w:t>50 м</w:t>
              </w:r>
            </w:smartTag>
            <w:r w:rsidRPr="00875500">
              <w:rPr>
                <w:sz w:val="16"/>
                <w:szCs w:val="16"/>
              </w:rPr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2532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502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каналізаційні мережі </w:t>
            </w:r>
            <w:smartTag w:uri="urn:schemas-microsoft-com:office:smarttags" w:element="metricconverter">
              <w:smartTagPr>
                <w:attr w:name="ProductID" w:val="625 м"/>
              </w:smartTagPr>
              <w:r w:rsidRPr="00875500">
                <w:rPr>
                  <w:sz w:val="16"/>
                  <w:szCs w:val="16"/>
                </w:rPr>
                <w:t>625 м</w:t>
              </w:r>
            </w:smartTag>
            <w:r w:rsidRPr="00875500">
              <w:rPr>
                <w:sz w:val="16"/>
                <w:szCs w:val="16"/>
              </w:rPr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Чапаєва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51955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36083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1.56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каналізаційні мережі </w:t>
            </w:r>
            <w:smartTag w:uri="urn:schemas-microsoft-com:office:smarttags" w:element="metricconverter">
              <w:smartTagPr>
                <w:attr w:name="ProductID" w:val="583 м"/>
              </w:smartTagPr>
              <w:r w:rsidRPr="00875500">
                <w:rPr>
                  <w:sz w:val="16"/>
                  <w:szCs w:val="16"/>
                </w:rPr>
                <w:t>583 м</w:t>
              </w:r>
            </w:smartTag>
            <w:r w:rsidRPr="00875500">
              <w:rPr>
                <w:sz w:val="16"/>
                <w:szCs w:val="16"/>
              </w:rPr>
              <w:t>.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Оборонна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1382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плотня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1592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Станок комб.деревний КС-1 №1206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1039,62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1.59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Станок фуговоч. № 7361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1281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389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Рейсмусний станок МД-2 № 7248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497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1959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Наждачний станок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Горизонтальна циркулярка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595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Щит обліку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1275,2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485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ЕЦВ-10-120-60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Комсомольська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938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311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10-120-30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Леніна-Жовтнева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11987,46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726,06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2003</w:t>
            </w:r>
          </w:p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затоплений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Центральна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1780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665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Хмельницького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1780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665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Авторота 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1780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665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1.69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Лермонтова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2136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702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Пушкіна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1448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506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2006/04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1.71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Контактор КНС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2006/07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Кримська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4583,33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2181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2007/04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12-255-30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жилмасив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6250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2944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2007/05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с. Нове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1182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493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1.75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Насос ЕЦВ 10-120-60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с. Червоний Яр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1249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588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Чаплинська селищна рада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Меліоративна мережа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НС№8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Канал р-2-1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6015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337000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НС№9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Канал р-2-1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33340,5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1124000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НС№12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Канал р-2-1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11124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497600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НС№13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Канал р-2-1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27327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986900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2.5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Відкрита мережа 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Канал Р-3-Х-2ф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19940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41600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Чаплинська селищна рада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75200</w:t>
            </w:r>
          </w:p>
          <w:p w:rsidR="009A6D0C" w:rsidRPr="00875500" w:rsidRDefault="009A6D0C" w:rsidP="00C85FD0">
            <w:pPr>
              <w:jc w:val="center"/>
            </w:pPr>
            <w:r w:rsidRPr="00875500">
              <w:t>смт.Чаплинка</w:t>
            </w:r>
          </w:p>
          <w:p w:rsidR="009A6D0C" w:rsidRPr="00875500" w:rsidRDefault="009A6D0C" w:rsidP="00C85FD0">
            <w:r w:rsidRPr="00875500">
              <w:t xml:space="preserve"> </w:t>
            </w:r>
            <w:r>
              <w:t>Паркова</w:t>
            </w:r>
            <w:r w:rsidRPr="00875500">
              <w:t>, 40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Готель «Таврія»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r w:rsidRPr="00875500">
              <w:t>Леніна, 51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r w:rsidRPr="00875500">
              <w:t>Захаров оренда</w:t>
            </w: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100,1</w:t>
            </w: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Чаплинська селищна рада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Багатоповерхові будинки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/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Леніна, 16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39296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39296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 xml:space="preserve">Леніна, </w:t>
            </w:r>
            <w:smartTag w:uri="urn:schemas-microsoft-com:office:smarttags" w:element="metricconverter">
              <w:smartTagPr>
                <w:attr w:name="ProductID" w:val="16 Г"/>
              </w:smartTagPr>
              <w:r w:rsidRPr="00875500">
                <w:t>16 Г</w:t>
              </w:r>
            </w:smartTag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68265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68265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Леніна, 20А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b/>
              </w:rPr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231937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231937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4.4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Леніна, 23А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574719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574719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24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52256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52256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1967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26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36854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36854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28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36854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36854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32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37469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37469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49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606404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606404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51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505802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505802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 xml:space="preserve"> Леніна, 52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19146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19146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 xml:space="preserve"> Леніна, 81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24859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24859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Радянська,1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88745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88745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Радянська, 48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144661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144661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Радянська, 50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144661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144661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Асканійська, 29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164391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164391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Франко, 3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373121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373121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Франко, 5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16374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16374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4.19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Франко, 9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598791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598791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BA01BF" w:rsidRDefault="009A6D0C" w:rsidP="00C85FD0">
            <w:r w:rsidRPr="00875500">
              <w:t>Франко, 9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452660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452660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BA01BF" w:rsidRDefault="009A6D0C" w:rsidP="00C85FD0">
            <w:r w:rsidRPr="00875500">
              <w:t>Франко, 11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458794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458794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Франко, 11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1205347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1205347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BA01BF" w:rsidRDefault="009A6D0C" w:rsidP="00C85FD0">
            <w:r w:rsidRPr="00875500">
              <w:t>Франко, 15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166087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166087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1974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Франко, 15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529682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529682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Франко, 17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419653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419653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 Франко, 11 Б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612687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612687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1992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60 років Жовтня, 1 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251937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251937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1983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60 років Жовтня, 3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185431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185431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4.29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Леніна, 10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246809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246809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58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57645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57645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1971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60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40890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40890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62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40806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40806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74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107621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107621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78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142942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142942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80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47668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47668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4.36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Пушкіна, 82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72818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72818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4.37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 xml:space="preserve"> Пушкіна, 84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72818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72818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4.38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Шкільна, 74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150928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150928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1980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4.39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Миру, 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74006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74006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4.40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Миру, 4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81051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81051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1969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 w:rsidRPr="00875500">
              <w:t>Миру, 6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94454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94454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1968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Кудрі, 5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57779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57779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1955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Кудрі, 7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69653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69653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1972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Кудрі, 9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89847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89847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1976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4.45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Франко, 3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246809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246809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1975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Чаплинська селищна рада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75200 </w:t>
            </w:r>
          </w:p>
          <w:p w:rsidR="009A6D0C" w:rsidRPr="00875500" w:rsidRDefault="009A6D0C" w:rsidP="00C85FD0">
            <w:pPr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 xml:space="preserve">смт Чаплинка </w:t>
            </w:r>
            <w:r w:rsidRPr="00875500">
              <w:rPr>
                <w:sz w:val="16"/>
                <w:szCs w:val="16"/>
              </w:rPr>
              <w:pgNum/>
            </w:r>
            <w:r w:rsidRPr="00875500">
              <w:rPr>
                <w:sz w:val="16"/>
                <w:szCs w:val="16"/>
              </w:rPr>
              <w:t>бл.. Радянська, 40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Фаустов О.Г.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424020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5.1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адмінбудівля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348600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5.2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котельня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59800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5.3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гараж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11900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5.4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Господарча 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2480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5.5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Туалет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1240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6.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Чаплинська СШ № 1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pPr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75200</w:t>
            </w:r>
          </w:p>
          <w:p w:rsidR="009A6D0C" w:rsidRPr="00875500" w:rsidRDefault="009A6D0C" w:rsidP="00C85FD0">
            <w:pPr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смт Чаплинка </w:t>
            </w:r>
            <w:r w:rsidRPr="00875500">
              <w:rPr>
                <w:sz w:val="18"/>
                <w:szCs w:val="18"/>
              </w:rPr>
              <w:pgNum/>
            </w:r>
            <w:r w:rsidRPr="00875500">
              <w:rPr>
                <w:sz w:val="18"/>
                <w:szCs w:val="18"/>
              </w:rPr>
              <w:t>бл..</w:t>
            </w:r>
          </w:p>
          <w:p w:rsidR="009A6D0C" w:rsidRPr="00875500" w:rsidRDefault="009A6D0C" w:rsidP="00C85FD0">
            <w:pPr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Декабристів,16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Смаровоз Л.С.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2383531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Default="009A6D0C" w:rsidP="00C85FD0">
            <w:r w:rsidRPr="006510DD"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Чаплинська ЗОШ № 2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75200</w:t>
            </w:r>
          </w:p>
          <w:p w:rsidR="009A6D0C" w:rsidRPr="00875500" w:rsidRDefault="009A6D0C" w:rsidP="00C85FD0">
            <w:r w:rsidRPr="00875500">
              <w:t xml:space="preserve">смт Чаплинка </w:t>
            </w:r>
            <w:r w:rsidRPr="00875500">
              <w:pgNum/>
            </w:r>
            <w:r w:rsidRPr="00875500">
              <w:t>бл.. Калініна, 7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376509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Default="009A6D0C" w:rsidP="00C85FD0">
            <w:r w:rsidRPr="006510DD"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8.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Чаплинська ЗОШ № 3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75200</w:t>
            </w:r>
          </w:p>
          <w:p w:rsidR="009A6D0C" w:rsidRPr="00875500" w:rsidRDefault="009A6D0C" w:rsidP="00C85FD0">
            <w:r w:rsidRPr="00875500">
              <w:t xml:space="preserve">Смт Чаплинка </w:t>
            </w:r>
            <w:r>
              <w:t>вул</w:t>
            </w:r>
            <w:r w:rsidRPr="00875500">
              <w:t>.</w:t>
            </w:r>
            <w:r>
              <w:t xml:space="preserve"> Грушевського, 56</w:t>
            </w:r>
            <w:r w:rsidRPr="00875500">
              <w:t xml:space="preserve"> 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Малюк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2759575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Default="009A6D0C" w:rsidP="00C85FD0">
            <w:r w:rsidRPr="006510DD"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Дитячий садок № 1 </w:t>
            </w:r>
            <w:r w:rsidRPr="00875500">
              <w:rPr>
                <w:sz w:val="18"/>
                <w:szCs w:val="18"/>
              </w:rPr>
              <w:lastRenderedPageBreak/>
              <w:t>«Вишенька»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lastRenderedPageBreak/>
              <w:t>75200</w:t>
            </w:r>
          </w:p>
          <w:p w:rsidR="009A6D0C" w:rsidRPr="00875500" w:rsidRDefault="009A6D0C" w:rsidP="00C85FD0">
            <w:r w:rsidRPr="00875500">
              <w:lastRenderedPageBreak/>
              <w:t>смт Чаплинка</w:t>
            </w:r>
          </w:p>
          <w:p w:rsidR="009A6D0C" w:rsidRPr="00875500" w:rsidRDefault="009A6D0C" w:rsidP="00C85FD0">
            <w:r w:rsidRPr="00875500">
              <w:pgNum/>
            </w:r>
            <w:r w:rsidRPr="00875500">
              <w:t>бл.. Миру, 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 xml:space="preserve">Майновий </w:t>
            </w:r>
            <w:r w:rsidRPr="00875500">
              <w:lastRenderedPageBreak/>
              <w:t>комплекс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296470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lastRenderedPageBreak/>
              <w:t>10.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 xml:space="preserve">Дитячий садок № 3 «Струмочок» 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75200</w:t>
            </w:r>
          </w:p>
          <w:p w:rsidR="009A6D0C" w:rsidRPr="00875500" w:rsidRDefault="009A6D0C" w:rsidP="00C85FD0">
            <w:r w:rsidRPr="00875500">
              <w:t>Смт Чаплинка</w:t>
            </w:r>
          </w:p>
          <w:p w:rsidR="009A6D0C" w:rsidRPr="00875500" w:rsidRDefault="009A6D0C" w:rsidP="00C85FD0">
            <w:r w:rsidRPr="00875500">
              <w:pgNum/>
            </w:r>
            <w:r w:rsidRPr="00875500">
              <w:t>бл.. Франко, 5</w:t>
            </w:r>
          </w:p>
        </w:tc>
        <w:tc>
          <w:tcPr>
            <w:tcW w:w="1181" w:type="dxa"/>
            <w:shd w:val="clear" w:color="auto" w:fill="auto"/>
          </w:tcPr>
          <w:p w:rsidR="009A6D0C" w:rsidRPr="002E6156" w:rsidRDefault="009A6D0C" w:rsidP="00C85FD0">
            <w:pPr>
              <w:jc w:val="center"/>
            </w:pPr>
            <w:r w:rsidRPr="002E6156">
              <w:t>Пугач В.О.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Майновий комплекс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271570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11.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Школа-сад с. Нове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 xml:space="preserve">Херсонська </w:t>
            </w:r>
            <w:r w:rsidRPr="00875500">
              <w:pgNum/>
            </w:r>
            <w:r w:rsidRPr="00875500">
              <w:t>бл</w:t>
            </w:r>
            <w:r>
              <w:t>…</w:t>
            </w:r>
            <w:r w:rsidRPr="00875500">
              <w:t xml:space="preserve"> Чаплинський р-н с. Нове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Майновий комплекс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981900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12.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ФАП Нове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 xml:space="preserve">Херсонська </w:t>
            </w:r>
            <w:r w:rsidRPr="00875500">
              <w:pgNum/>
            </w:r>
            <w:r w:rsidRPr="00875500">
              <w:t>бл.. Чаплинський р-н с.Нове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70900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6"/>
                <w:szCs w:val="16"/>
              </w:rPr>
            </w:pPr>
            <w:r w:rsidRPr="00875500">
              <w:rPr>
                <w:sz w:val="16"/>
                <w:szCs w:val="16"/>
              </w:rPr>
              <w:t>Чаплинська районна лікарня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13.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Кладовище смт Чаплинка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75200</w:t>
            </w:r>
          </w:p>
          <w:p w:rsidR="009A6D0C" w:rsidRPr="00875500" w:rsidRDefault="009A6D0C" w:rsidP="00C85FD0">
            <w:r w:rsidRPr="00875500">
              <w:t>смт Чаплинка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14.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Кладовище с.Нове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Херсонська обл. Чаплинський р-н с.Нове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15.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Кладовище с.Червоний Яр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Херсонська обл.. Чаплинський р-н с. Червоний Яр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16.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22"/>
                <w:szCs w:val="22"/>
              </w:rPr>
            </w:pPr>
            <w:r w:rsidRPr="00875500">
              <w:rPr>
                <w:sz w:val="22"/>
                <w:szCs w:val="22"/>
              </w:rPr>
              <w:t>Дороги 63 шт.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/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  <w:r w:rsidRPr="00875500">
              <w:rPr>
                <w:sz w:val="18"/>
                <w:szCs w:val="18"/>
              </w:rPr>
              <w:t>12703000</w:t>
            </w: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 w:rsidRPr="00875500">
              <w:t>17.</w:t>
            </w:r>
          </w:p>
        </w:tc>
        <w:tc>
          <w:tcPr>
            <w:tcW w:w="1454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22"/>
                <w:szCs w:val="22"/>
              </w:rPr>
            </w:pPr>
            <w:r w:rsidRPr="00875500">
              <w:rPr>
                <w:sz w:val="22"/>
                <w:szCs w:val="22"/>
              </w:rPr>
              <w:t>Склади ІІ групи</w:t>
            </w:r>
          </w:p>
        </w:tc>
        <w:tc>
          <w:tcPr>
            <w:tcW w:w="1786" w:type="dxa"/>
            <w:shd w:val="clear" w:color="auto" w:fill="auto"/>
          </w:tcPr>
          <w:p w:rsidR="009A6D0C" w:rsidRPr="00875500" w:rsidRDefault="009A6D0C" w:rsidP="00C85FD0">
            <w:r w:rsidRPr="00875500">
              <w:t>Херсонська обл.</w:t>
            </w:r>
          </w:p>
          <w:p w:rsidR="009A6D0C" w:rsidRPr="00875500" w:rsidRDefault="009A6D0C" w:rsidP="00C85FD0">
            <w:r w:rsidRPr="00875500">
              <w:t>Смт Чаплинка</w:t>
            </w:r>
          </w:p>
          <w:p w:rsidR="009A6D0C" w:rsidRPr="00875500" w:rsidRDefault="009A6D0C" w:rsidP="00C85FD0">
            <w:r w:rsidRPr="00875500">
              <w:t>Вул. Кудрі, 2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18.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 w:rsidRPr="0019540F">
              <w:t>«Територіа</w:t>
            </w:r>
            <w:r w:rsidRPr="0019540F">
              <w:lastRenderedPageBreak/>
              <w:t>льний центр</w:t>
            </w:r>
            <w:r>
              <w:t>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lastRenderedPageBreak/>
              <w:t xml:space="preserve">Смт.Чаплинка, </w:t>
            </w:r>
            <w:r>
              <w:lastRenderedPageBreak/>
              <w:t xml:space="preserve">вул. 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lastRenderedPageBreak/>
              <w:t xml:space="preserve">Вознюк </w:t>
            </w:r>
            <w:r>
              <w:lastRenderedPageBreak/>
              <w:t>О.О.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lastRenderedPageBreak/>
              <w:t>19.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КУ «Фінансово-господарська група»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Смт.Чаплинка, вул..Паркова,38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Кіналь П.П.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130376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20.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КЗ «Чаплинська дитяча музична школа»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Смт.Чаплинка, вул. Лисенка, 11а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188946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21.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КЗ «Чаплинський ДЮКФП»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Смт.Чаплинка, вул.. Паркова, 38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 xml:space="preserve">Бурейко А.В. 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стадіон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335462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22.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КУ «Культурно-мистецький центр»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смт.Чаплинка, вул..Паркова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Шаповаленко О.В.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Майновий комплекс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1881767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23.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«Скадовська ЗОШ»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с.Скадовка, провул.Шкільний, 1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Горкуша В.В.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1804566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24.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«Балтазарівська ЗОШ»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с.Балтазарівка, вул..Шкільна,5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Саркісов В.В.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545710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25.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Морозівська ЗОШ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119116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26.</w:t>
            </w:r>
          </w:p>
        </w:tc>
        <w:tc>
          <w:tcPr>
            <w:tcW w:w="145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«Магдалинівська ЗОШ»</w:t>
            </w:r>
          </w:p>
        </w:tc>
        <w:tc>
          <w:tcPr>
            <w:tcW w:w="1786" w:type="dxa"/>
            <w:shd w:val="clear" w:color="auto" w:fill="auto"/>
          </w:tcPr>
          <w:p w:rsidR="009A6D0C" w:rsidRPr="0019540F" w:rsidRDefault="009A6D0C" w:rsidP="00C85FD0">
            <w:r>
              <w:t>с.Магдалинівка, вул.. Молодіжна, 19</w:t>
            </w:r>
          </w:p>
        </w:tc>
        <w:tc>
          <w:tcPr>
            <w:tcW w:w="118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Мисник О.С.</w:t>
            </w:r>
          </w:p>
        </w:tc>
        <w:tc>
          <w:tcPr>
            <w:tcW w:w="1341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485510</w:t>
            </w:r>
          </w:p>
        </w:tc>
        <w:tc>
          <w:tcPr>
            <w:tcW w:w="1110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</w:p>
        </w:tc>
        <w:tc>
          <w:tcPr>
            <w:tcW w:w="998" w:type="dxa"/>
            <w:shd w:val="clear" w:color="auto" w:fill="auto"/>
          </w:tcPr>
          <w:p w:rsidR="009A6D0C" w:rsidRPr="0019540F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27.</w:t>
            </w:r>
          </w:p>
        </w:tc>
        <w:tc>
          <w:tcPr>
            <w:tcW w:w="1454" w:type="dxa"/>
            <w:shd w:val="clear" w:color="auto" w:fill="auto"/>
          </w:tcPr>
          <w:p w:rsidR="009A6D0C" w:rsidRPr="00CD5528" w:rsidRDefault="009A6D0C" w:rsidP="00C85FD0">
            <w:pPr>
              <w:jc w:val="center"/>
            </w:pPr>
            <w:r w:rsidRPr="00CD5528">
              <w:t>«К-Володимирі</w:t>
            </w:r>
            <w:r w:rsidRPr="00CD5528">
              <w:lastRenderedPageBreak/>
              <w:t>вська ЗОШ»</w:t>
            </w:r>
          </w:p>
        </w:tc>
        <w:tc>
          <w:tcPr>
            <w:tcW w:w="1786" w:type="dxa"/>
            <w:shd w:val="clear" w:color="auto" w:fill="auto"/>
          </w:tcPr>
          <w:p w:rsidR="009A6D0C" w:rsidRPr="00CD5528" w:rsidRDefault="009A6D0C" w:rsidP="00C85FD0">
            <w:r w:rsidRPr="00CD5528">
              <w:lastRenderedPageBreak/>
              <w:t>с.К-Володим</w:t>
            </w:r>
            <w:r>
              <w:t>ирівк</w:t>
            </w:r>
            <w:r>
              <w:lastRenderedPageBreak/>
              <w:t>а,вул.</w:t>
            </w:r>
            <w:r w:rsidRPr="00CD5528">
              <w:t>Шкільна, 1</w:t>
            </w:r>
          </w:p>
        </w:tc>
        <w:tc>
          <w:tcPr>
            <w:tcW w:w="118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lastRenderedPageBreak/>
              <w:t>Руснак Р.М.</w:t>
            </w:r>
          </w:p>
        </w:tc>
        <w:tc>
          <w:tcPr>
            <w:tcW w:w="1341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542512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lastRenderedPageBreak/>
              <w:t>28.</w:t>
            </w:r>
          </w:p>
        </w:tc>
        <w:tc>
          <w:tcPr>
            <w:tcW w:w="1454" w:type="dxa"/>
            <w:shd w:val="clear" w:color="auto" w:fill="auto"/>
          </w:tcPr>
          <w:p w:rsidR="009A6D0C" w:rsidRPr="00B56E88" w:rsidRDefault="009A6D0C" w:rsidP="00C85FD0">
            <w:pPr>
              <w:jc w:val="center"/>
            </w:pPr>
            <w:r w:rsidRPr="00B56E88">
              <w:t>Червонополянська ЗОШ</w:t>
            </w:r>
          </w:p>
        </w:tc>
        <w:tc>
          <w:tcPr>
            <w:tcW w:w="1786" w:type="dxa"/>
            <w:shd w:val="clear" w:color="auto" w:fill="auto"/>
          </w:tcPr>
          <w:p w:rsidR="009A6D0C" w:rsidRPr="00B56E88" w:rsidRDefault="009A6D0C" w:rsidP="00C85FD0">
            <w:r w:rsidRPr="00B56E88">
              <w:t>с.Червона Поляна, вул..Пушкіна, 1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Крайнюкова Г.М.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1610862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29.</w:t>
            </w:r>
          </w:p>
        </w:tc>
        <w:tc>
          <w:tcPr>
            <w:tcW w:w="1454" w:type="dxa"/>
            <w:shd w:val="clear" w:color="auto" w:fill="auto"/>
          </w:tcPr>
          <w:p w:rsidR="009A6D0C" w:rsidRPr="00B56E88" w:rsidRDefault="009A6D0C" w:rsidP="00C85FD0">
            <w:pPr>
              <w:jc w:val="center"/>
            </w:pPr>
            <w:r w:rsidRPr="00B56E88">
              <w:t>«Першокостянтинівська ЗОШ»</w:t>
            </w:r>
          </w:p>
        </w:tc>
        <w:tc>
          <w:tcPr>
            <w:tcW w:w="1786" w:type="dxa"/>
            <w:shd w:val="clear" w:color="auto" w:fill="auto"/>
          </w:tcPr>
          <w:p w:rsidR="009A6D0C" w:rsidRPr="00B56E88" w:rsidRDefault="009A6D0C" w:rsidP="00C85FD0">
            <w:r w:rsidRPr="00B56E88">
              <w:t>с.Першокостянтинівка, вул.. Тимошенка, 22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Бурда В.С.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949129</w:t>
            </w:r>
          </w:p>
          <w:p w:rsidR="009A6D0C" w:rsidRPr="00875500" w:rsidRDefault="009A6D0C" w:rsidP="00C85FD0">
            <w:pPr>
              <w:jc w:val="center"/>
            </w:pPr>
            <w:r>
              <w:t>45290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30.</w:t>
            </w:r>
          </w:p>
        </w:tc>
        <w:tc>
          <w:tcPr>
            <w:tcW w:w="1454" w:type="dxa"/>
            <w:shd w:val="clear" w:color="auto" w:fill="auto"/>
          </w:tcPr>
          <w:p w:rsidR="009A6D0C" w:rsidRPr="00B56E88" w:rsidRDefault="009A6D0C" w:rsidP="00C85FD0">
            <w:pPr>
              <w:jc w:val="center"/>
            </w:pPr>
            <w:r w:rsidRPr="00B56E88">
              <w:t>Дитячий садок «Малятко»</w:t>
            </w:r>
          </w:p>
        </w:tc>
        <w:tc>
          <w:tcPr>
            <w:tcW w:w="1786" w:type="dxa"/>
            <w:shd w:val="clear" w:color="auto" w:fill="auto"/>
          </w:tcPr>
          <w:p w:rsidR="009A6D0C" w:rsidRPr="00B56E88" w:rsidRDefault="009A6D0C" w:rsidP="00C85FD0">
            <w:r w:rsidRPr="00B56E88">
              <w:t>смт.Чаплинка, вул.. Грушевського, 58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Касяненко Л.О.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1314000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31.</w:t>
            </w:r>
          </w:p>
        </w:tc>
        <w:tc>
          <w:tcPr>
            <w:tcW w:w="1454" w:type="dxa"/>
            <w:shd w:val="clear" w:color="auto" w:fill="auto"/>
          </w:tcPr>
          <w:p w:rsidR="009A6D0C" w:rsidRPr="00B56E88" w:rsidRDefault="009A6D0C" w:rsidP="00C85FD0">
            <w:pPr>
              <w:jc w:val="center"/>
            </w:pPr>
            <w:r w:rsidRPr="00B56E88">
              <w:t>Дитячий садок «Сонечко» с.К-Володимирівка</w:t>
            </w:r>
          </w:p>
        </w:tc>
        <w:tc>
          <w:tcPr>
            <w:tcW w:w="1786" w:type="dxa"/>
            <w:shd w:val="clear" w:color="auto" w:fill="auto"/>
          </w:tcPr>
          <w:p w:rsidR="009A6D0C" w:rsidRPr="00B56E88" w:rsidRDefault="009A6D0C" w:rsidP="00C85FD0">
            <w:r w:rsidRPr="00B56E88">
              <w:t>с.К-Володимирівка, вул..Шкільна, 41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Марінова С.О.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265552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32.</w:t>
            </w:r>
          </w:p>
        </w:tc>
        <w:tc>
          <w:tcPr>
            <w:tcW w:w="1454" w:type="dxa"/>
            <w:shd w:val="clear" w:color="auto" w:fill="auto"/>
          </w:tcPr>
          <w:p w:rsidR="009A6D0C" w:rsidRPr="00B56E88" w:rsidRDefault="009A6D0C" w:rsidP="00C85FD0">
            <w:pPr>
              <w:jc w:val="center"/>
            </w:pPr>
            <w:r w:rsidRPr="00B56E88">
              <w:t>Дитячий садок «Сонечко» с.Першокостянтинівка</w:t>
            </w:r>
          </w:p>
        </w:tc>
        <w:tc>
          <w:tcPr>
            <w:tcW w:w="1786" w:type="dxa"/>
            <w:shd w:val="clear" w:color="auto" w:fill="auto"/>
          </w:tcPr>
          <w:p w:rsidR="009A6D0C" w:rsidRPr="00B56E88" w:rsidRDefault="009A6D0C" w:rsidP="00C85FD0">
            <w:r w:rsidRPr="00B56E88">
              <w:t>с.Першокостянтинівка, вул..Візгіна, 30-а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1106319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ФГГ</w:t>
            </w: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33.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Магдалинівська сільська рада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с.Магдалинівка.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Комарова Н.М.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Адмінбудівля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507813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34.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К-Володимирівська сільська рада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с.К-Володимирівка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Соболь Ю.С.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адмінбудівля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34.1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СБК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68505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35.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</w:t>
            </w:r>
            <w:r>
              <w:rPr>
                <w:sz w:val="22"/>
                <w:szCs w:val="22"/>
              </w:rPr>
              <w:lastRenderedPageBreak/>
              <w:t>Костянтинівка ФАП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lastRenderedPageBreak/>
              <w:t>с.П-</w:t>
            </w:r>
            <w:r>
              <w:lastRenderedPageBreak/>
              <w:t>Костянтинівка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21050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СБК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92066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37.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Скадовська с/рада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с.Скадовка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Мартошенко В.Г.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адмінбудівля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247128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37.1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ФАП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74103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38.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Червона Поляна с/рада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с.Червона Поляна, вул..Пушкіна,2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Оверчук О.Т.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адмінбудівля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37238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39.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ФАП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с.Червона поляна, провул.Миру,1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приміщення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12853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40.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СБК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с.Червона поляна, вул.. Пушкіна,1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189553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41.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Балтазарівка</w:t>
            </w:r>
          </w:p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СБК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с.Балтазарівка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792103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42.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ФАП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будівля</w:t>
            </w: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  <w:r>
              <w:t>23596</w:t>
            </w: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43.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«Відродженння 2017»</w:t>
            </w:r>
          </w:p>
        </w:tc>
        <w:tc>
          <w:tcPr>
            <w:tcW w:w="1786" w:type="dxa"/>
            <w:shd w:val="clear" w:color="auto" w:fill="auto"/>
          </w:tcPr>
          <w:p w:rsidR="009A6D0C" w:rsidRDefault="009A6D0C" w:rsidP="00C85FD0">
            <w:r>
              <w:t>75200 Смт.Чаплинка</w:t>
            </w:r>
          </w:p>
          <w:p w:rsidR="009A6D0C" w:rsidRDefault="009A6D0C" w:rsidP="00C85FD0">
            <w:r>
              <w:t>вулВійськова,5</w:t>
            </w:r>
          </w:p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Бачурін П.О.</w:t>
            </w:r>
          </w:p>
        </w:tc>
        <w:tc>
          <w:tcPr>
            <w:tcW w:w="134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792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43.1</w:t>
            </w: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Артсверловина №18-196</w:t>
            </w:r>
          </w:p>
        </w:tc>
        <w:tc>
          <w:tcPr>
            <w:tcW w:w="1792" w:type="dxa"/>
            <w:shd w:val="clear" w:color="auto" w:fill="auto"/>
          </w:tcPr>
          <w:p w:rsidR="009A6D0C" w:rsidRDefault="009A6D0C" w:rsidP="00C85FD0">
            <w:pPr>
              <w:jc w:val="center"/>
            </w:pPr>
            <w:r>
              <w:t>с.Кудряве,</w:t>
            </w:r>
          </w:p>
          <w:p w:rsidR="009A6D0C" w:rsidRPr="00875500" w:rsidRDefault="009A6D0C" w:rsidP="00C85FD0">
            <w:pPr>
              <w:jc w:val="center"/>
            </w:pPr>
            <w:r>
              <w:t>вул Миру. 24а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Артсвердловина №18-185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с.К-Володимирівка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Лермонтова, 24а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/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Артсвердловина№18-3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К-Володимирівка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вул Степова,13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№18-126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с.Рачівка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Лесі Українки, 37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№18-270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516A1">
              <w:rPr>
                <w:sz w:val="20"/>
                <w:szCs w:val="20"/>
              </w:rPr>
              <w:t>.Новий Гай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Миру,2а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№18-9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Червона Поляна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Вишнева, 52а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№18-269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Червона Поляна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Шкільна,16а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№18-348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с.Червона</w:t>
            </w:r>
            <w:r w:rsidRPr="001516A1">
              <w:rPr>
                <w:sz w:val="20"/>
                <w:szCs w:val="20"/>
              </w:rPr>
              <w:t>Поляна, Жовтнева, 3а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№18-344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Магдалиинівка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Таврійська,17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№18-157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Андріївка</w:t>
            </w:r>
            <w:r>
              <w:rPr>
                <w:sz w:val="20"/>
                <w:szCs w:val="20"/>
              </w:rPr>
              <w:t>,</w:t>
            </w:r>
            <w:r w:rsidRPr="001516A1">
              <w:rPr>
                <w:sz w:val="20"/>
                <w:szCs w:val="20"/>
              </w:rPr>
              <w:t xml:space="preserve"> Яблунівська,5а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№18-158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Чорна Долина Південна,12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№18-128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с.Балтазарівка, У</w:t>
            </w:r>
            <w:r w:rsidRPr="001516A1">
              <w:rPr>
                <w:sz w:val="20"/>
                <w:szCs w:val="20"/>
              </w:rPr>
              <w:t>країнська, 15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№18-155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Магдалинівка Шкільна,16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№18-84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с.П-Костянтинівка, Т</w:t>
            </w:r>
            <w:r w:rsidRPr="001516A1">
              <w:rPr>
                <w:sz w:val="20"/>
                <w:szCs w:val="20"/>
              </w:rPr>
              <w:t>имошенка, 25а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№18-378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П-Костянтинівка Нова, 37а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№18-127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Морозівка Шкільна,1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№18-81(3)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с.П-Костянтинівка Толб</w:t>
            </w:r>
            <w:r w:rsidRPr="001516A1">
              <w:rPr>
                <w:sz w:val="20"/>
                <w:szCs w:val="20"/>
              </w:rPr>
              <w:t>ухіна, 62а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№18-82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с.П-Костянтинівка Т</w:t>
            </w:r>
            <w:r w:rsidRPr="001516A1">
              <w:rPr>
                <w:sz w:val="20"/>
                <w:szCs w:val="20"/>
              </w:rPr>
              <w:t>имошенко, 72а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№18-121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Балтазарівка Каштанова,2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  <w:tr w:rsidR="009A6D0C" w:rsidRPr="00875500" w:rsidTr="00C85FD0">
        <w:tc>
          <w:tcPr>
            <w:tcW w:w="648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9A6D0C" w:rsidRDefault="009A6D0C" w:rsidP="00C85F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9A6D0C" w:rsidRDefault="009A6D0C" w:rsidP="00C85FD0"/>
        </w:tc>
        <w:tc>
          <w:tcPr>
            <w:tcW w:w="1181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341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 w:rsidRPr="001516A1">
              <w:rPr>
                <w:sz w:val="20"/>
                <w:szCs w:val="20"/>
              </w:rPr>
              <w:t>№18-125</w:t>
            </w:r>
          </w:p>
        </w:tc>
        <w:tc>
          <w:tcPr>
            <w:tcW w:w="1792" w:type="dxa"/>
            <w:shd w:val="clear" w:color="auto" w:fill="auto"/>
          </w:tcPr>
          <w:p w:rsidR="009A6D0C" w:rsidRPr="001516A1" w:rsidRDefault="009A6D0C" w:rsidP="00C8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516A1">
              <w:rPr>
                <w:sz w:val="20"/>
                <w:szCs w:val="20"/>
              </w:rPr>
              <w:t>Балтазарівка Шевченко,18</w:t>
            </w:r>
          </w:p>
        </w:tc>
        <w:tc>
          <w:tcPr>
            <w:tcW w:w="1296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027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939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9A6D0C" w:rsidRDefault="009A6D0C" w:rsidP="00C85FD0">
            <w:pPr>
              <w:jc w:val="center"/>
            </w:pPr>
          </w:p>
        </w:tc>
        <w:tc>
          <w:tcPr>
            <w:tcW w:w="1110" w:type="dxa"/>
            <w:shd w:val="clear" w:color="auto" w:fill="auto"/>
          </w:tcPr>
          <w:p w:rsidR="009A6D0C" w:rsidRPr="00875500" w:rsidRDefault="009A6D0C" w:rsidP="00C85F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:rsidR="009A6D0C" w:rsidRPr="00875500" w:rsidRDefault="009A6D0C" w:rsidP="00C85FD0">
            <w:pPr>
              <w:jc w:val="center"/>
            </w:pPr>
          </w:p>
        </w:tc>
      </w:tr>
    </w:tbl>
    <w:p w:rsidR="009A6D0C" w:rsidRDefault="009A6D0C" w:rsidP="009A6D0C"/>
    <w:p w:rsidR="009A6D0C" w:rsidRDefault="009A6D0C" w:rsidP="009A6D0C">
      <w:pPr>
        <w:rPr>
          <w:sz w:val="28"/>
          <w:szCs w:val="28"/>
        </w:rPr>
      </w:pPr>
      <w:r>
        <w:rPr>
          <w:sz w:val="28"/>
          <w:szCs w:val="28"/>
        </w:rPr>
        <w:t>Секретар селищної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І.І.Котик</w:t>
      </w:r>
    </w:p>
    <w:p w:rsidR="001D1946" w:rsidRPr="009A6D0C" w:rsidRDefault="001D1946" w:rsidP="009A6D0C"/>
    <w:sectPr w:rsidR="001D1946" w:rsidRPr="009A6D0C" w:rsidSect="00A269D8">
      <w:headerReference w:type="even" r:id="rId12"/>
      <w:head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31" w:rsidRDefault="00904B31">
      <w:r>
        <w:separator/>
      </w:r>
    </w:p>
  </w:endnote>
  <w:endnote w:type="continuationSeparator" w:id="0">
    <w:p w:rsidR="00904B31" w:rsidRDefault="0090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31" w:rsidRDefault="00904B31">
      <w:r>
        <w:separator/>
      </w:r>
    </w:p>
  </w:footnote>
  <w:footnote w:type="continuationSeparator" w:id="0">
    <w:p w:rsidR="00904B31" w:rsidRDefault="0090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0C" w:rsidRDefault="009A6D0C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9A6D0C" w:rsidRDefault="009A6D0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0C" w:rsidRDefault="009A6D0C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A269D8">
      <w:rPr>
        <w:rStyle w:val="af3"/>
        <w:noProof/>
      </w:rPr>
      <w:t>1</w:t>
    </w:r>
    <w:r>
      <w:rPr>
        <w:rStyle w:val="af3"/>
      </w:rPr>
      <w:fldChar w:fldCharType="end"/>
    </w:r>
  </w:p>
  <w:p w:rsidR="009A6D0C" w:rsidRDefault="009A6D0C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  <w:p w:rsidR="000C2C65" w:rsidRDefault="000C2C65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A269D8">
      <w:rPr>
        <w:rStyle w:val="af3"/>
        <w:noProof/>
      </w:rPr>
      <w:t>2</w:t>
    </w:r>
    <w:r>
      <w:rPr>
        <w:rStyle w:val="af3"/>
      </w:rPr>
      <w:fldChar w:fldCharType="end"/>
    </w:r>
  </w:p>
  <w:p w:rsidR="000A5258" w:rsidRDefault="000A5258">
    <w:pPr>
      <w:pStyle w:val="af"/>
    </w:pPr>
  </w:p>
  <w:p w:rsidR="000C2C65" w:rsidRDefault="000C2C6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2C65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17ED6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04B31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A6D0C"/>
    <w:rsid w:val="009F021C"/>
    <w:rsid w:val="00A0103B"/>
    <w:rsid w:val="00A022EF"/>
    <w:rsid w:val="00A02E28"/>
    <w:rsid w:val="00A05A23"/>
    <w:rsid w:val="00A07431"/>
    <w:rsid w:val="00A269D8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iPriority w:val="99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E661-1A84-45CC-8EA7-82013ECFC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173</cp:revision>
  <cp:lastPrinted>2017-11-23T06:18:00Z</cp:lastPrinted>
  <dcterms:created xsi:type="dcterms:W3CDTF">2017-10-17T12:42:00Z</dcterms:created>
  <dcterms:modified xsi:type="dcterms:W3CDTF">2017-12-01T06:56:00Z</dcterms:modified>
</cp:coreProperties>
</file>