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673" w:rsidRPr="00F4180A" w:rsidRDefault="003A4673" w:rsidP="003A4673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227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3A4673" w:rsidRPr="00F4180A" w:rsidRDefault="003A4673" w:rsidP="003A467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3A4673" w:rsidRPr="00F4180A" w:rsidRDefault="003A4673" w:rsidP="003A467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3A4673" w:rsidRDefault="003A4673" w:rsidP="003A467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3A4673" w:rsidRDefault="003A4673" w:rsidP="003A4673">
      <w:pPr>
        <w:ind w:right="-1050"/>
        <w:jc w:val="both"/>
        <w:rPr>
          <w:sz w:val="28"/>
          <w:szCs w:val="28"/>
        </w:rPr>
      </w:pPr>
    </w:p>
    <w:p w:rsidR="003A4673" w:rsidRPr="00EA4FCD" w:rsidRDefault="003A4673" w:rsidP="003A4673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158</w:t>
      </w:r>
    </w:p>
    <w:p w:rsidR="003A4673" w:rsidRDefault="003A4673" w:rsidP="003A4673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3A4673" w:rsidRDefault="003A4673" w:rsidP="003A4673">
      <w:pPr>
        <w:rPr>
          <w:sz w:val="28"/>
          <w:szCs w:val="28"/>
          <w:lang w:val="uk-UA"/>
        </w:rPr>
      </w:pPr>
    </w:p>
    <w:p w:rsidR="003A4673" w:rsidRDefault="003A4673" w:rsidP="003A4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введення додаткових штатних одиниць</w:t>
      </w:r>
    </w:p>
    <w:p w:rsidR="003A4673" w:rsidRDefault="003A4673" w:rsidP="003A4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додаткової 0,5 ставки керівника гуртка</w:t>
      </w:r>
    </w:p>
    <w:p w:rsidR="003A4673" w:rsidRDefault="003A4673" w:rsidP="003A4673">
      <w:pPr>
        <w:rPr>
          <w:sz w:val="28"/>
          <w:szCs w:val="28"/>
          <w:lang w:val="uk-UA"/>
        </w:rPr>
      </w:pP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</w:pP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</w:pPr>
      <w:r>
        <w:tab/>
        <w:t xml:space="preserve">Розглянувши клопотання начальника відділу освіти, молоді та спорту </w:t>
      </w:r>
      <w:proofErr w:type="spellStart"/>
      <w:r>
        <w:t>Чаплинської</w:t>
      </w:r>
      <w:proofErr w:type="spellEnd"/>
      <w:r>
        <w:t xml:space="preserve"> селищної ради Кулик О.Є., та </w:t>
      </w:r>
      <w:proofErr w:type="spellStart"/>
      <w:r>
        <w:t>в.о.начальника</w:t>
      </w:r>
      <w:proofErr w:type="spellEnd"/>
      <w:r>
        <w:t xml:space="preserve"> </w:t>
      </w:r>
      <w:proofErr w:type="spellStart"/>
      <w:r>
        <w:t>вілліу</w:t>
      </w:r>
      <w:proofErr w:type="spellEnd"/>
      <w:r>
        <w:t xml:space="preserve"> культури </w:t>
      </w:r>
      <w:proofErr w:type="spellStart"/>
      <w:r>
        <w:t>Чаплинської</w:t>
      </w:r>
      <w:proofErr w:type="spellEnd"/>
      <w:r>
        <w:t xml:space="preserve"> селищної ради </w:t>
      </w:r>
      <w:proofErr w:type="spellStart"/>
      <w:r>
        <w:t>Божко</w:t>
      </w:r>
      <w:proofErr w:type="spellEnd"/>
      <w:r>
        <w:t xml:space="preserve"> Т.В., з метою покращення організації роботи по фізичному вихованню дітей та молоді у сільській місцевості, керуючись Законом України «Про місцеве самоврядування в Україні», селищна рада</w:t>
      </w: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</w:pP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</w:pPr>
      <w:r>
        <w:t>ВИРІШИЛА:</w:t>
      </w: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</w:pPr>
    </w:p>
    <w:p w:rsidR="003A4673" w:rsidRDefault="003A4673" w:rsidP="003A4673">
      <w:pPr>
        <w:pStyle w:val="a8"/>
        <w:numPr>
          <w:ilvl w:val="0"/>
          <w:numId w:val="18"/>
        </w:numPr>
        <w:tabs>
          <w:tab w:val="left" w:pos="0"/>
        </w:tabs>
        <w:spacing w:line="276" w:lineRule="auto"/>
        <w:ind w:left="0" w:firstLine="567"/>
      </w:pPr>
      <w:proofErr w:type="spellStart"/>
      <w:r>
        <w:t>Внести</w:t>
      </w:r>
      <w:proofErr w:type="spellEnd"/>
      <w:r>
        <w:t xml:space="preserve"> зміни до п.5.5 Програми розвитку футболу на території </w:t>
      </w:r>
      <w:proofErr w:type="spellStart"/>
      <w:r>
        <w:t>Чаплинської</w:t>
      </w:r>
      <w:proofErr w:type="spellEnd"/>
      <w:r>
        <w:t xml:space="preserve"> селищної ради на 2017 рік, а саме: ввести 4 штатні одиниці по 0,5 ставки інструкторів спортивно-масової роботи (</w:t>
      </w:r>
      <w:proofErr w:type="spellStart"/>
      <w:r>
        <w:t>с.Скадовка</w:t>
      </w:r>
      <w:proofErr w:type="spellEnd"/>
      <w:r>
        <w:t xml:space="preserve">, </w:t>
      </w:r>
      <w:proofErr w:type="spellStart"/>
      <w:r>
        <w:t>с.Першокостянтинівка</w:t>
      </w:r>
      <w:proofErr w:type="spellEnd"/>
      <w:r>
        <w:t xml:space="preserve">, </w:t>
      </w:r>
      <w:proofErr w:type="spellStart"/>
      <w:r>
        <w:t>Балтазарівка</w:t>
      </w:r>
      <w:proofErr w:type="spellEnd"/>
      <w:r>
        <w:t>).</w:t>
      </w:r>
    </w:p>
    <w:p w:rsidR="003A4673" w:rsidRDefault="003A4673" w:rsidP="003A4673">
      <w:pPr>
        <w:pStyle w:val="a8"/>
        <w:numPr>
          <w:ilvl w:val="0"/>
          <w:numId w:val="18"/>
        </w:numPr>
        <w:tabs>
          <w:tab w:val="left" w:pos="0"/>
          <w:tab w:val="left" w:pos="567"/>
        </w:tabs>
        <w:spacing w:line="276" w:lineRule="auto"/>
        <w:ind w:left="0" w:firstLine="567"/>
      </w:pPr>
      <w:r>
        <w:t>Бухгалтерії оплату праці проводити відповідно до угоди та штатного розпису.</w:t>
      </w:r>
    </w:p>
    <w:p w:rsidR="003A4673" w:rsidRDefault="003A4673" w:rsidP="003A4673">
      <w:pPr>
        <w:pStyle w:val="a8"/>
        <w:numPr>
          <w:ilvl w:val="0"/>
          <w:numId w:val="18"/>
        </w:numPr>
        <w:tabs>
          <w:tab w:val="left" w:pos="0"/>
          <w:tab w:val="left" w:pos="567"/>
        </w:tabs>
        <w:spacing w:line="276" w:lineRule="auto"/>
        <w:ind w:left="0" w:firstLine="567"/>
      </w:pPr>
      <w:r>
        <w:t xml:space="preserve">Ввести додатково 0,5 ставки керівника гуртка до штатного розпису КЗ </w:t>
      </w:r>
      <w:proofErr w:type="spellStart"/>
      <w:r>
        <w:t>Чаплинської</w:t>
      </w:r>
      <w:proofErr w:type="spellEnd"/>
      <w:r>
        <w:t xml:space="preserve"> селищної ради «Культурно-мистецький центр».</w:t>
      </w:r>
    </w:p>
    <w:p w:rsidR="003A4673" w:rsidRDefault="003A4673" w:rsidP="003A4673">
      <w:pPr>
        <w:pStyle w:val="a8"/>
        <w:numPr>
          <w:ilvl w:val="0"/>
          <w:numId w:val="18"/>
        </w:numPr>
        <w:tabs>
          <w:tab w:val="left" w:pos="0"/>
          <w:tab w:val="left" w:pos="567"/>
        </w:tabs>
        <w:spacing w:line="276" w:lineRule="auto"/>
        <w:ind w:left="0" w:firstLine="567"/>
      </w:pPr>
      <w:r>
        <w:t xml:space="preserve">Бухгалтерії оплату </w:t>
      </w:r>
      <w:proofErr w:type="spellStart"/>
      <w:r>
        <w:t>прації</w:t>
      </w:r>
      <w:proofErr w:type="spellEnd"/>
      <w:r>
        <w:t xml:space="preserve"> проводити відповідно до штатного розпису.</w:t>
      </w:r>
    </w:p>
    <w:p w:rsidR="003A4673" w:rsidRPr="00F14112" w:rsidRDefault="003A4673" w:rsidP="003A4673">
      <w:pPr>
        <w:pStyle w:val="a8"/>
        <w:numPr>
          <w:ilvl w:val="0"/>
          <w:numId w:val="18"/>
        </w:numPr>
        <w:tabs>
          <w:tab w:val="left" w:pos="0"/>
          <w:tab w:val="left" w:pos="567"/>
        </w:tabs>
        <w:spacing w:line="276" w:lineRule="auto"/>
        <w:ind w:left="0" w:firstLine="567"/>
      </w:pPr>
      <w:r w:rsidRPr="005E5233">
        <w:rPr>
          <w:szCs w:val="28"/>
        </w:rPr>
        <w:t xml:space="preserve">Контроль за виконанням цього рішення покласти на постійну комісію селищної ради з питань планування </w:t>
      </w:r>
      <w:r>
        <w:rPr>
          <w:szCs w:val="28"/>
        </w:rPr>
        <w:t xml:space="preserve">фінансів, </w:t>
      </w:r>
      <w:r w:rsidRPr="005E5233">
        <w:rPr>
          <w:szCs w:val="28"/>
        </w:rPr>
        <w:t>бюджету та соціально-економічного розвитку.</w:t>
      </w: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  <w:rPr>
          <w:szCs w:val="28"/>
        </w:rPr>
      </w:pP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  <w:rPr>
          <w:szCs w:val="28"/>
        </w:rPr>
      </w:pPr>
    </w:p>
    <w:p w:rsidR="003A4673" w:rsidRDefault="003A4673" w:rsidP="003A4673">
      <w:pPr>
        <w:pStyle w:val="a8"/>
        <w:tabs>
          <w:tab w:val="left" w:pos="567"/>
          <w:tab w:val="left" w:pos="709"/>
        </w:tabs>
        <w:spacing w:line="276" w:lineRule="auto"/>
        <w:rPr>
          <w:szCs w:val="28"/>
        </w:rPr>
      </w:pPr>
      <w:r>
        <w:rPr>
          <w:szCs w:val="28"/>
        </w:rPr>
        <w:t>Селищний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О.Г.Фаустов</w:t>
      </w:r>
      <w:proofErr w:type="spellEnd"/>
    </w:p>
    <w:p w:rsidR="0036662C" w:rsidRPr="003A4673" w:rsidRDefault="0036662C" w:rsidP="003A4673">
      <w:bookmarkStart w:id="0" w:name="_GoBack"/>
      <w:bookmarkEnd w:id="0"/>
    </w:p>
    <w:sectPr w:rsidR="0036662C" w:rsidRPr="003A4673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A4673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0A565A41-BC9C-47FB-A6CF-9365D4C0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56F2-32A0-4552-ACC6-57FAEBEB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2017-11-20T07:10:00Z</dcterms:modified>
</cp:coreProperties>
</file>