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F87" w:rsidRPr="00F4180A" w:rsidRDefault="00F21F87" w:rsidP="00F21F87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361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F21F87" w:rsidRPr="00F4180A" w:rsidRDefault="00F21F87" w:rsidP="00F21F87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F21F87" w:rsidRPr="00F4180A" w:rsidRDefault="00F21F87" w:rsidP="00F21F8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F21F87" w:rsidRDefault="00F21F87" w:rsidP="00F21F87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F21F87" w:rsidRDefault="00F21F87" w:rsidP="00F21F87">
      <w:pPr>
        <w:ind w:right="-1050"/>
        <w:jc w:val="both"/>
        <w:rPr>
          <w:sz w:val="28"/>
          <w:szCs w:val="28"/>
        </w:rPr>
      </w:pPr>
    </w:p>
    <w:p w:rsidR="00F21F87" w:rsidRPr="00EA4FCD" w:rsidRDefault="00F21F87" w:rsidP="00F21F87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161</w:t>
      </w:r>
    </w:p>
    <w:p w:rsidR="00F21F87" w:rsidRDefault="00F21F87" w:rsidP="00F21F87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F21F87" w:rsidRDefault="00F21F87" w:rsidP="00F21F87">
      <w:pPr>
        <w:tabs>
          <w:tab w:val="left" w:pos="4095"/>
        </w:tabs>
        <w:ind w:right="-105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F21F87" w:rsidRDefault="00F21F87" w:rsidP="00F21F87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кошторисної</w:t>
      </w:r>
      <w:proofErr w:type="spellEnd"/>
    </w:p>
    <w:p w:rsidR="00F21F87" w:rsidRDefault="00F21F87" w:rsidP="00F21F87">
      <w:pPr>
        <w:tabs>
          <w:tab w:val="left" w:pos="1701"/>
        </w:tabs>
        <w:ind w:right="-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</w:p>
    <w:p w:rsidR="00F21F87" w:rsidRPr="00351E15" w:rsidRDefault="00F21F87" w:rsidP="00F21F87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r>
        <w:rPr>
          <w:sz w:val="28"/>
          <w:szCs w:val="28"/>
          <w:lang w:val="uk-UA"/>
        </w:rPr>
        <w:t>дорожнього покриття</w:t>
      </w:r>
    </w:p>
    <w:p w:rsidR="00F21F87" w:rsidRDefault="00F21F87" w:rsidP="00F21F87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вул. Зелена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Чаплинка </w:t>
      </w:r>
      <w:proofErr w:type="spellStart"/>
      <w:r>
        <w:rPr>
          <w:sz w:val="28"/>
          <w:szCs w:val="28"/>
        </w:rPr>
        <w:t>Херсонської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»</w:t>
      </w:r>
    </w:p>
    <w:p w:rsidR="00F21F87" w:rsidRDefault="00F21F87" w:rsidP="00F21F87">
      <w:pPr>
        <w:jc w:val="both"/>
        <w:rPr>
          <w:sz w:val="28"/>
          <w:szCs w:val="22"/>
        </w:rPr>
      </w:pPr>
    </w:p>
    <w:p w:rsidR="00F21F87" w:rsidRDefault="00F21F87" w:rsidP="00F21F87">
      <w:pPr>
        <w:ind w:firstLine="627"/>
        <w:jc w:val="both"/>
        <w:rPr>
          <w:sz w:val="28"/>
        </w:rPr>
      </w:pP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до Постанови </w:t>
      </w:r>
      <w:proofErr w:type="spellStart"/>
      <w:r>
        <w:rPr>
          <w:sz w:val="28"/>
        </w:rPr>
        <w:t>Кабінету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Міністрів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11 </w:t>
      </w:r>
      <w:proofErr w:type="spellStart"/>
      <w:r>
        <w:rPr>
          <w:sz w:val="28"/>
        </w:rPr>
        <w:t>травня</w:t>
      </w:r>
      <w:proofErr w:type="spellEnd"/>
      <w:r>
        <w:rPr>
          <w:sz w:val="28"/>
        </w:rPr>
        <w:t xml:space="preserve"> 2011 року № 560 «Про </w:t>
      </w:r>
      <w:proofErr w:type="spellStart"/>
      <w:r>
        <w:rPr>
          <w:sz w:val="28"/>
        </w:rPr>
        <w:t>затвердження</w:t>
      </w:r>
      <w:proofErr w:type="spellEnd"/>
      <w:r>
        <w:rPr>
          <w:sz w:val="28"/>
        </w:rPr>
        <w:t xml:space="preserve"> Порядку </w:t>
      </w:r>
      <w:proofErr w:type="spellStart"/>
      <w:r>
        <w:rPr>
          <w:sz w:val="28"/>
        </w:rPr>
        <w:t>затвердження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проектів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будівництва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проведення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їх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експертизи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визнання</w:t>
      </w:r>
      <w:proofErr w:type="spellEnd"/>
      <w:r>
        <w:rPr>
          <w:sz w:val="28"/>
        </w:rPr>
        <w:t xml:space="preserve"> такими,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втратили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чинність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деяких</w:t>
      </w:r>
      <w:proofErr w:type="spellEnd"/>
      <w:r>
        <w:rPr>
          <w:sz w:val="28"/>
        </w:rPr>
        <w:t xml:space="preserve"> постанов </w:t>
      </w:r>
      <w:proofErr w:type="spellStart"/>
      <w:r>
        <w:rPr>
          <w:sz w:val="28"/>
        </w:rPr>
        <w:t>Кабінету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Міністрів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» </w:t>
      </w:r>
      <w:proofErr w:type="spellStart"/>
      <w:r>
        <w:rPr>
          <w:sz w:val="28"/>
        </w:rPr>
        <w:t>експертного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звіту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філії</w:t>
      </w:r>
      <w:proofErr w:type="spellEnd"/>
      <w:r>
        <w:rPr>
          <w:sz w:val="28"/>
        </w:rPr>
        <w:t xml:space="preserve"> ДП «</w:t>
      </w:r>
      <w:proofErr w:type="spellStart"/>
      <w:r>
        <w:rPr>
          <w:sz w:val="28"/>
        </w:rPr>
        <w:t>Укрдержбудекспертиза</w:t>
      </w:r>
      <w:proofErr w:type="spellEnd"/>
      <w:r>
        <w:rPr>
          <w:sz w:val="28"/>
        </w:rPr>
        <w:t xml:space="preserve">» у </w:t>
      </w:r>
      <w:proofErr w:type="spellStart"/>
      <w:r>
        <w:rPr>
          <w:sz w:val="28"/>
        </w:rPr>
        <w:t>Херсонській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області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15</w:t>
      </w:r>
      <w:r>
        <w:rPr>
          <w:sz w:val="28"/>
        </w:rPr>
        <w:t xml:space="preserve"> </w:t>
      </w:r>
      <w:r>
        <w:rPr>
          <w:sz w:val="28"/>
          <w:lang w:val="uk-UA"/>
        </w:rPr>
        <w:t>серп</w:t>
      </w:r>
      <w:proofErr w:type="spellStart"/>
      <w:r>
        <w:rPr>
          <w:sz w:val="28"/>
        </w:rPr>
        <w:t>ня</w:t>
      </w:r>
      <w:proofErr w:type="spellEnd"/>
      <w:r>
        <w:rPr>
          <w:sz w:val="28"/>
        </w:rPr>
        <w:t xml:space="preserve"> 2017 року №22-0</w:t>
      </w:r>
      <w:r>
        <w:rPr>
          <w:sz w:val="28"/>
          <w:lang w:val="uk-UA"/>
        </w:rPr>
        <w:t>532</w:t>
      </w:r>
      <w:r>
        <w:rPr>
          <w:sz w:val="28"/>
        </w:rPr>
        <w:t xml:space="preserve">-17, </w:t>
      </w:r>
      <w:proofErr w:type="spellStart"/>
      <w:r>
        <w:rPr>
          <w:sz w:val="28"/>
        </w:rPr>
        <w:t>керуючись</w:t>
      </w:r>
      <w:proofErr w:type="spellEnd"/>
      <w:r>
        <w:rPr>
          <w:sz w:val="28"/>
        </w:rPr>
        <w:t xml:space="preserve"> ст.26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“Про </w:t>
      </w:r>
      <w:proofErr w:type="spellStart"/>
      <w:r>
        <w:rPr>
          <w:sz w:val="28"/>
        </w:rPr>
        <w:t>місцеве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Україні</w:t>
      </w:r>
      <w:proofErr w:type="spellEnd"/>
      <w:r>
        <w:rPr>
          <w:sz w:val="28"/>
        </w:rPr>
        <w:t xml:space="preserve">”, </w:t>
      </w:r>
      <w:proofErr w:type="spellStart"/>
      <w:r>
        <w:rPr>
          <w:sz w:val="28"/>
        </w:rPr>
        <w:t>сесія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</w:t>
      </w:r>
    </w:p>
    <w:p w:rsidR="00F21F87" w:rsidRDefault="00F21F87" w:rsidP="00F21F87">
      <w:pPr>
        <w:ind w:firstLine="627"/>
        <w:jc w:val="both"/>
        <w:rPr>
          <w:sz w:val="28"/>
        </w:rPr>
      </w:pPr>
    </w:p>
    <w:p w:rsidR="00F21F87" w:rsidRDefault="00F21F87" w:rsidP="00F21F87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>ВИРІШИЛА :</w:t>
      </w:r>
      <w:proofErr w:type="gramEnd"/>
    </w:p>
    <w:p w:rsidR="00F21F87" w:rsidRDefault="00F21F87" w:rsidP="00F21F87">
      <w:pPr>
        <w:numPr>
          <w:ilvl w:val="0"/>
          <w:numId w:val="8"/>
        </w:numPr>
        <w:tabs>
          <w:tab w:val="num" w:pos="0"/>
        </w:tabs>
        <w:spacing w:line="276" w:lineRule="auto"/>
        <w:ind w:left="0" w:firstLine="62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  <w:r>
        <w:rPr>
          <w:sz w:val="28"/>
        </w:rPr>
        <w:t>«</w:t>
      </w:r>
      <w:proofErr w:type="spellStart"/>
      <w:r>
        <w:rPr>
          <w:sz w:val="28"/>
        </w:rPr>
        <w:t>Капітальний</w:t>
      </w:r>
      <w:proofErr w:type="spellEnd"/>
      <w:r>
        <w:rPr>
          <w:sz w:val="28"/>
        </w:rPr>
        <w:t xml:space="preserve"> ремонт </w:t>
      </w:r>
      <w:r>
        <w:rPr>
          <w:sz w:val="28"/>
          <w:lang w:val="uk-UA"/>
        </w:rPr>
        <w:t xml:space="preserve">дорожнього покриття </w:t>
      </w:r>
      <w:proofErr w:type="spellStart"/>
      <w:proofErr w:type="gramStart"/>
      <w:r>
        <w:rPr>
          <w:sz w:val="28"/>
          <w:lang w:val="uk-UA"/>
        </w:rPr>
        <w:t>вул.Зелена</w:t>
      </w:r>
      <w:proofErr w:type="spellEnd"/>
      <w:proofErr w:type="gramEnd"/>
      <w:r>
        <w:rPr>
          <w:sz w:val="28"/>
        </w:rPr>
        <w:t xml:space="preserve"> в </w:t>
      </w:r>
      <w:proofErr w:type="spellStart"/>
      <w:r>
        <w:rPr>
          <w:sz w:val="28"/>
        </w:rPr>
        <w:t>смт</w:t>
      </w:r>
      <w:proofErr w:type="spellEnd"/>
      <w:r>
        <w:rPr>
          <w:sz w:val="28"/>
        </w:rPr>
        <w:t xml:space="preserve"> Чаплинка </w:t>
      </w:r>
      <w:proofErr w:type="spellStart"/>
      <w:r>
        <w:rPr>
          <w:sz w:val="28"/>
        </w:rPr>
        <w:t>Херсонської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області</w:t>
      </w:r>
      <w:proofErr w:type="spellEnd"/>
      <w:r>
        <w:rPr>
          <w:sz w:val="28"/>
        </w:rPr>
        <w:t xml:space="preserve">» з </w:t>
      </w:r>
      <w:proofErr w:type="spellStart"/>
      <w:r>
        <w:rPr>
          <w:sz w:val="28"/>
        </w:rPr>
        <w:t>наступними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показниками</w:t>
      </w:r>
      <w:proofErr w:type="spellEnd"/>
      <w:r>
        <w:rPr>
          <w:sz w:val="28"/>
        </w:rPr>
        <w:t>:</w:t>
      </w:r>
    </w:p>
    <w:p w:rsidR="00F21F87" w:rsidRDefault="00F21F87" w:rsidP="00F21F87">
      <w:pPr>
        <w:ind w:left="627"/>
        <w:jc w:val="both"/>
        <w:rPr>
          <w:sz w:val="28"/>
          <w:szCs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– 818,</w:t>
      </w:r>
      <w:r>
        <w:rPr>
          <w:sz w:val="28"/>
          <w:szCs w:val="28"/>
          <w:lang w:val="uk-UA"/>
        </w:rPr>
        <w:t>194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</w:t>
      </w:r>
    </w:p>
    <w:p w:rsidR="00F21F87" w:rsidRDefault="00F21F87" w:rsidP="00F21F87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будівельні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634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360</w:t>
      </w:r>
      <w:r>
        <w:rPr>
          <w:sz w:val="28"/>
          <w:szCs w:val="28"/>
        </w:rPr>
        <w:t xml:space="preserve"> тис. грн.,</w:t>
      </w:r>
    </w:p>
    <w:p w:rsidR="00F21F87" w:rsidRDefault="00F21F87" w:rsidP="00F21F87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– 1</w:t>
      </w:r>
      <w:r>
        <w:rPr>
          <w:sz w:val="28"/>
          <w:szCs w:val="28"/>
          <w:lang w:val="uk-UA"/>
        </w:rPr>
        <w:t>83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834</w:t>
      </w:r>
      <w:r>
        <w:rPr>
          <w:sz w:val="28"/>
          <w:szCs w:val="28"/>
        </w:rPr>
        <w:t xml:space="preserve"> тис. грн.</w:t>
      </w:r>
    </w:p>
    <w:p w:rsidR="00F21F87" w:rsidRPr="00351E15" w:rsidRDefault="00F21F87" w:rsidP="00F21F87">
      <w:pPr>
        <w:jc w:val="both"/>
        <w:rPr>
          <w:sz w:val="28"/>
          <w:szCs w:val="28"/>
          <w:lang w:val="uk-UA"/>
        </w:rPr>
      </w:pPr>
    </w:p>
    <w:p w:rsidR="00F21F87" w:rsidRDefault="00F21F87" w:rsidP="00F21F8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  <w:lang w:val="uk-UA"/>
        </w:rPr>
        <w:t xml:space="preserve"> фінансів, </w:t>
      </w:r>
      <w:r>
        <w:rPr>
          <w:sz w:val="28"/>
          <w:szCs w:val="28"/>
        </w:rPr>
        <w:t xml:space="preserve">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F21F87" w:rsidRDefault="00F21F87" w:rsidP="00F21F87">
      <w:pPr>
        <w:tabs>
          <w:tab w:val="left" w:pos="1701"/>
        </w:tabs>
        <w:jc w:val="both"/>
        <w:rPr>
          <w:sz w:val="28"/>
          <w:szCs w:val="28"/>
        </w:rPr>
      </w:pPr>
    </w:p>
    <w:p w:rsidR="00F21F87" w:rsidRDefault="00F21F87" w:rsidP="00F21F87">
      <w:pPr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proofErr w:type="spellEnd"/>
    </w:p>
    <w:p w:rsidR="00F21F87" w:rsidRDefault="00F21F87" w:rsidP="00F21F87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F21F87" w:rsidRDefault="00F21F87" w:rsidP="00F21F87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36662C" w:rsidRPr="00F21F87" w:rsidRDefault="0036662C" w:rsidP="00F21F87">
      <w:bookmarkStart w:id="0" w:name="_GoBack"/>
      <w:bookmarkEnd w:id="0"/>
    </w:p>
    <w:sectPr w:rsidR="0036662C" w:rsidRPr="00F21F87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1F87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A8B5C0E2-D179-4978-8C50-CBA6A49F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F81D-5E1A-478A-BE29-EF1EB0E5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2017-11-20T07:12:00Z</dcterms:modified>
</cp:coreProperties>
</file>