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5290F837" w:rsidR="00536DB2" w:rsidRDefault="008B527A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F67A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Дмитрівка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A2271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8</w:t>
      </w:r>
      <w:r w:rsidR="0047546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268C0194" w14:textId="77777777" w:rsidR="00C75B31" w:rsidRPr="00C75B31" w:rsidRDefault="00C75B31" w:rsidP="00A227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69C358FE" w14:textId="5316F809" w:rsidR="00A22711" w:rsidRPr="00A22711" w:rsidRDefault="00A22711" w:rsidP="00A22711">
      <w:pPr>
        <w:spacing w:after="0" w:line="240" w:lineRule="auto"/>
        <w:ind w:right="411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2271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розгляд заяви </w:t>
      </w:r>
      <w:r w:rsidRPr="00A22711">
        <w:rPr>
          <w:rFonts w:ascii="Times New Roman" w:eastAsia="Times New Roman" w:hAnsi="Times New Roman" w:cs="Times New Roman"/>
          <w:b/>
          <w:sz w:val="28"/>
          <w:szCs w:val="28"/>
        </w:rPr>
        <w:t>гр.</w:t>
      </w:r>
      <w:r w:rsidRPr="00A2271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Бендюк О.В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A2271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щодо</w:t>
      </w:r>
      <w:r w:rsidRPr="00A2271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2271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надання дозволу на виготовлення детального плану території</w:t>
      </w:r>
    </w:p>
    <w:p w14:paraId="0639EB55" w14:textId="77777777" w:rsidR="00A22711" w:rsidRPr="005A16BC" w:rsidRDefault="00A22711" w:rsidP="00A227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705D44C" w14:textId="7760454D" w:rsidR="00A22711" w:rsidRPr="005A16BC" w:rsidRDefault="00A22711" w:rsidP="00A227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>Відповідно до ст.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>26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керуючись пунктом 3 статті 10, статтею 19 Закону України «Про регулювання містобудівної діяльності»,  Постановою Кабінету Міністрів України від 25.05.2011 року №555 «Про затвердження Порядку проведення громадських слухань щодо врахування громадських інтересів під час розроблення проектів містобудівної документації на місцевому рівні», Наказом Мінрегіонбуду України від 16.11.2011 року №290 «Про затвердження Порядку розроблення містобудівної документації», розглянувши заяву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гр.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Бендюка Олега  Володимировича   ,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щодо надання дозволу на виготовлення детального плану території, Новодмитрівська сільська рада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>,</w:t>
      </w:r>
    </w:p>
    <w:p w14:paraId="35AE5F32" w14:textId="77777777" w:rsidR="00A22711" w:rsidRPr="005A16BC" w:rsidRDefault="00A22711" w:rsidP="00A227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D86D71A" w14:textId="77777777" w:rsidR="00A22711" w:rsidRPr="005A16BC" w:rsidRDefault="00A22711" w:rsidP="00A22711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 И Р І Ш И </w:t>
      </w:r>
      <w:r w:rsidRPr="005A16BC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Л А</w:t>
      </w:r>
      <w:r w:rsidRPr="005A16BC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14:paraId="38F70DC3" w14:textId="77777777" w:rsidR="00A22711" w:rsidRPr="005A16BC" w:rsidRDefault="00A22711" w:rsidP="00A22711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8D7BB7E" w14:textId="5F9FD30A" w:rsidR="00A22711" w:rsidRPr="009F3B60" w:rsidRDefault="00A22711" w:rsidP="00A22711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>адати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гр. Бендюку  Олегу Володимировичу 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>дозвіл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розробку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детального плану території в адмінмежах Новодмитрівської сільської ради,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Золотоніського району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Черкаської області,(за  межами с.Домантове),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земельної  ділянки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площею 0,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1200</w:t>
      </w:r>
      <w:r w:rsidRPr="009F3B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0740BFD2" w14:textId="77777777" w:rsidR="00A22711" w:rsidRPr="009F3B60" w:rsidRDefault="00A22711" w:rsidP="00A22711">
      <w:pPr>
        <w:tabs>
          <w:tab w:val="left" w:pos="567"/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</w:t>
      </w:r>
      <w:r w:rsidRPr="009F3B60">
        <w:rPr>
          <w:rFonts w:ascii="Times New Roman" w:eastAsia="Times New Roman" w:hAnsi="Times New Roman" w:cs="Times New Roman"/>
          <w:sz w:val="28"/>
          <w:szCs w:val="28"/>
          <w:lang w:val="uk-UA"/>
        </w:rPr>
        <w:t>2.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9F3B60">
        <w:rPr>
          <w:rFonts w:ascii="Times New Roman" w:eastAsia="Times New Roman" w:hAnsi="Times New Roman" w:cs="Times New Roman"/>
          <w:sz w:val="28"/>
          <w:szCs w:val="28"/>
          <w:lang w:val="uk-UA"/>
        </w:rPr>
        <w:t>Визначити замовником  містобудівної документації, вказаної в п.1 цього рішення, виконавчий комітет Новодмитрівської сільської ради.</w:t>
      </w:r>
    </w:p>
    <w:p w14:paraId="5A0B9642" w14:textId="7DE0E9DB" w:rsidR="00A22711" w:rsidRPr="00A4075A" w:rsidRDefault="00A22711" w:rsidP="00A22711">
      <w:pPr>
        <w:tabs>
          <w:tab w:val="left" w:pos="567"/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Pr="005654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Визначити гр. Бендюку О.В. </w:t>
      </w:r>
      <w:r w:rsidRPr="00A4075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розробника детального плану території та здійснити фінансування робіт з розроблення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детального плану території </w:t>
      </w:r>
      <w:r w:rsidRPr="00A4075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 рахунок власних коштів.</w:t>
      </w:r>
    </w:p>
    <w:p w14:paraId="099039F2" w14:textId="561C2DE3" w:rsidR="00A22711" w:rsidRPr="005A16BC" w:rsidRDefault="00A22711" w:rsidP="00A22711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</w:t>
      </w:r>
      <w:r w:rsidRPr="00A4075A">
        <w:rPr>
          <w:rFonts w:ascii="Times New Roman" w:eastAsia="Times New Roman" w:hAnsi="Times New Roman" w:cs="Times New Roman"/>
          <w:sz w:val="28"/>
          <w:szCs w:val="28"/>
          <w:lang w:val="uk-UA"/>
        </w:rPr>
        <w:t>4.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4075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Укласти тристоронній договір на розроблення детального плану території, вказаного в пункті 1 цього рішення, між виконавчим 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>комітетом Новодмитрівської сільської ради, гр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Бендюку О.В. 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>та розробником детального плану території.</w:t>
      </w:r>
    </w:p>
    <w:p w14:paraId="7D0BB5D4" w14:textId="39D49399" w:rsidR="00A22711" w:rsidRPr="005A16BC" w:rsidRDefault="00A22711" w:rsidP="00A22711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р. Бендюку О.В. 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виготовлений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детальний план території подати до Новодмитрівської сільської ради для розгляду та затвердження в установленому законом порядку.</w:t>
      </w:r>
    </w:p>
    <w:p w14:paraId="454B79B4" w14:textId="77777777" w:rsidR="00A22711" w:rsidRPr="005A16BC" w:rsidRDefault="00A22711" w:rsidP="00A22711">
      <w:pPr>
        <w:tabs>
          <w:tab w:val="left" w:pos="567"/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      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>6.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Сектору архітектури виконавчого комітету новодмитрівської сільської ради 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забезпечити:</w:t>
      </w:r>
    </w:p>
    <w:p w14:paraId="7B88D99C" w14:textId="77777777" w:rsidR="00A22711" w:rsidRPr="005A16BC" w:rsidRDefault="00A22711" w:rsidP="00A227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>- складання разом із розробником та затвердження проекту завдання на розроблення  детального плану території;</w:t>
      </w:r>
    </w:p>
    <w:p w14:paraId="4C11331A" w14:textId="77777777" w:rsidR="00A22711" w:rsidRPr="005A16BC" w:rsidRDefault="00A22711" w:rsidP="00A227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- надання розробнику вихідних даних;</w:t>
      </w:r>
    </w:p>
    <w:p w14:paraId="4AE248FB" w14:textId="77777777" w:rsidR="00A22711" w:rsidRPr="005A16BC" w:rsidRDefault="00A22711" w:rsidP="00A227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- проведення громадських слухань щодо врахування громадських інтересів згідно з порядком, встановленим Законом  України «Про регулювання містобудівної діяльності»;</w:t>
      </w:r>
    </w:p>
    <w:p w14:paraId="6616AB89" w14:textId="77777777" w:rsidR="00A22711" w:rsidRPr="005A16BC" w:rsidRDefault="00A22711" w:rsidP="00A227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- загальну доступність та оприлюднення матеріалів детального плану території відповідно до вимог чинного  законодавства;</w:t>
      </w:r>
    </w:p>
    <w:p w14:paraId="0EBF8542" w14:textId="77777777" w:rsidR="00A22711" w:rsidRPr="005A16BC" w:rsidRDefault="00A22711" w:rsidP="00A227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 - оприлюднити це рішення з визначенням правових, економічних та екологічних наслідків,  шляхом його опублікування  в засобах масової інформації, а також розміщення на  офіційному веб-сайті Новодмитрівської сільської ради у двотижневий строк з дня прийняття цього рішення.</w:t>
      </w:r>
    </w:p>
    <w:p w14:paraId="6467EA53" w14:textId="77777777" w:rsidR="00A22711" w:rsidRPr="00134A4F" w:rsidRDefault="00A22711" w:rsidP="00A22711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>7.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>Контроль за виконанням цього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рішення покласти на постійну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</w:t>
      </w:r>
      <w:r w:rsidRPr="00134A4F">
        <w:rPr>
          <w:rFonts w:ascii="Times New Roman" w:eastAsia="Times New Roman" w:hAnsi="Times New Roman" w:cs="Times New Roman"/>
          <w:sz w:val="28"/>
          <w:szCs w:val="28"/>
          <w:lang w:val="uk-UA"/>
        </w:rPr>
        <w:t>.(Кувейко С.М.).</w:t>
      </w:r>
    </w:p>
    <w:p w14:paraId="01955895" w14:textId="77777777" w:rsidR="00A22711" w:rsidRPr="00134A4F" w:rsidRDefault="00A22711" w:rsidP="00A227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9740B38" w14:textId="77777777" w:rsidR="00A22711" w:rsidRPr="00401E41" w:rsidRDefault="00A22711" w:rsidP="00A22711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</w:pPr>
    </w:p>
    <w:p w14:paraId="53DF3AEF" w14:textId="77777777" w:rsidR="00A22711" w:rsidRPr="005A16BC" w:rsidRDefault="00A22711" w:rsidP="00A22711">
      <w:pPr>
        <w:tabs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5E4D517" w14:textId="77777777" w:rsidR="00A22711" w:rsidRPr="005A16BC" w:rsidRDefault="00A22711" w:rsidP="00A22711">
      <w:pPr>
        <w:tabs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Сільський голова               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Артем  КУХАРЕНКО  </w:t>
      </w:r>
    </w:p>
    <w:p w14:paraId="77E816C1" w14:textId="4E61C6E0" w:rsidR="00C75B31" w:rsidRPr="00C75B31" w:rsidRDefault="00C75B31" w:rsidP="00A22711">
      <w:pPr>
        <w:tabs>
          <w:tab w:val="left" w:pos="567"/>
          <w:tab w:val="left" w:pos="5387"/>
        </w:tabs>
        <w:spacing w:after="0"/>
        <w:rPr>
          <w:lang w:val="uk-UA"/>
        </w:rPr>
      </w:pPr>
      <w:r w:rsidRPr="00C75B31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14:paraId="214032AE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BF1B393" w14:textId="7BDEF738" w:rsidR="006C1758" w:rsidRP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Виконавець Клімук Валентина</w:t>
      </w:r>
    </w:p>
    <w:p w14:paraId="5282B823" w14:textId="33BF1DC0" w:rsidR="006C1758" w:rsidRPr="006C1758" w:rsidRDefault="006C1758" w:rsidP="006C1758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 w15:restartNumberingAfterBreak="0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75463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22711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75B31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67AAF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B65EA2F7-4D95-47A8-B692-7DAA75E25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2FD9F4-E584-40B9-B4A4-2B386ACA8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2022-01-19T09:15:00Z</cp:lastPrinted>
  <dcterms:created xsi:type="dcterms:W3CDTF">2022-01-20T13:57:00Z</dcterms:created>
  <dcterms:modified xsi:type="dcterms:W3CDTF">2022-01-27T20:01:00Z</dcterms:modified>
</cp:coreProperties>
</file>