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954122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FAA1CF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031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0311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57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2067AB3" w:rsidR="006907FE" w:rsidRPr="00340AFE" w:rsidRDefault="006907FE" w:rsidP="0000311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A09EC">
        <w:rPr>
          <w:rFonts w:ascii="Times New Roman" w:eastAsia="Calibri" w:hAnsi="Times New Roman" w:cs="Times New Roman"/>
          <w:sz w:val="28"/>
          <w:szCs w:val="28"/>
          <w:lang w:val="uk-UA"/>
        </w:rPr>
        <w:t>Донченко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00311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469583E" w:rsidR="000F7F42" w:rsidRDefault="005F3C5C" w:rsidP="000031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A09EC">
        <w:rPr>
          <w:rFonts w:ascii="Times New Roman" w:eastAsia="Calibri" w:hAnsi="Times New Roman" w:cs="Times New Roman"/>
          <w:sz w:val="28"/>
          <w:szCs w:val="28"/>
          <w:lang w:val="uk-UA"/>
        </w:rPr>
        <w:t>Донченко Вікторії Василівни</w:t>
      </w:r>
      <w:r w:rsidR="002237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0031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0311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00311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50536" w14:textId="77777777" w:rsidR="00003116" w:rsidRDefault="0066137D" w:rsidP="000031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09EC">
        <w:rPr>
          <w:rFonts w:ascii="Times New Roman" w:eastAsia="Calibri" w:hAnsi="Times New Roman"/>
          <w:sz w:val="28"/>
          <w:szCs w:val="28"/>
          <w:lang w:val="uk-UA"/>
        </w:rPr>
        <w:t xml:space="preserve">Донченко Вікторії Василівні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40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36A1B82" w14:textId="77777777" w:rsidR="00003116" w:rsidRDefault="0066137D" w:rsidP="000031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FA09EC">
        <w:rPr>
          <w:rFonts w:ascii="Times New Roman" w:eastAsia="Calibri" w:hAnsi="Times New Roman"/>
          <w:sz w:val="28"/>
          <w:szCs w:val="28"/>
          <w:lang w:val="uk-UA"/>
        </w:rPr>
        <w:t xml:space="preserve">Донченко Вікторію Василівну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660AA0A4" w:rsidR="000F7F42" w:rsidRPr="005F3C5C" w:rsidRDefault="00003116" w:rsidP="000031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  <w:r w:rsidR="00F1619B" w:rsidRPr="00E978A2">
        <w:rPr>
          <w:rFonts w:ascii="Times New Roman" w:hAnsi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00311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311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0AA8E-D38C-440A-B773-91B692B2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2021-04-26T11:10:00Z</cp:lastPrinted>
  <dcterms:created xsi:type="dcterms:W3CDTF">2021-05-21T12:47:00Z</dcterms:created>
  <dcterms:modified xsi:type="dcterms:W3CDTF">2021-06-30T06:40:00Z</dcterms:modified>
</cp:coreProperties>
</file>