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97" w:rsidRPr="000A3397" w:rsidRDefault="000A3397" w:rsidP="000A3397">
      <w:pPr>
        <w:jc w:val="center"/>
        <w:rPr>
          <w:rFonts w:eastAsia="Calibri"/>
          <w:b/>
          <w:sz w:val="28"/>
          <w:szCs w:val="28"/>
          <w:lang w:val="ru-RU"/>
        </w:rPr>
      </w:pPr>
      <w:r w:rsidRPr="000A3397">
        <w:rPr>
          <w:rFonts w:eastAsia="Calibri"/>
          <w:b/>
          <w:sz w:val="28"/>
          <w:szCs w:val="28"/>
          <w:lang w:val="ru-RU"/>
        </w:rPr>
        <w:t>ДЕРЖАВНА ПОДАТКОВА СЛУЖБА  УКРАЇНИ</w:t>
      </w:r>
    </w:p>
    <w:p w:rsidR="000A3397" w:rsidRPr="000A3397" w:rsidRDefault="000A3397" w:rsidP="000A3397">
      <w:pPr>
        <w:jc w:val="center"/>
        <w:rPr>
          <w:rFonts w:eastAsia="Calibri"/>
          <w:b/>
          <w:sz w:val="28"/>
          <w:szCs w:val="28"/>
          <w:lang w:val="ru-RU"/>
        </w:rPr>
      </w:pPr>
      <w:r w:rsidRPr="000A3397">
        <w:rPr>
          <w:rFonts w:eastAsia="Calibri"/>
          <w:b/>
          <w:sz w:val="28"/>
          <w:szCs w:val="28"/>
          <w:lang w:val="ru-RU"/>
        </w:rPr>
        <w:t xml:space="preserve">ГОЛОВНЕ УПРАВЛІННЯ ДПС У ЧЕРКАСЬКІЙ ОБЛАСТІ </w:t>
      </w:r>
    </w:p>
    <w:p w:rsidR="000A3397" w:rsidRPr="000A3397" w:rsidRDefault="000A3397" w:rsidP="000A3397">
      <w:pPr>
        <w:jc w:val="center"/>
        <w:rPr>
          <w:rFonts w:eastAsia="Calibri"/>
          <w:sz w:val="24"/>
          <w:szCs w:val="24"/>
          <w:lang w:val="ru-RU"/>
        </w:rPr>
      </w:pPr>
      <w:r w:rsidRPr="000A3397">
        <w:rPr>
          <w:rFonts w:eastAsia="Calibri"/>
          <w:sz w:val="24"/>
          <w:szCs w:val="24"/>
          <w:lang w:val="ru-RU"/>
        </w:rPr>
        <w:t>СЕКТОР ІНФОРМАЦІЙНОЇ ВЗАЄМОДІЇ</w:t>
      </w:r>
    </w:p>
    <w:p w:rsidR="000A3397" w:rsidRDefault="000A3397" w:rsidP="000A3397">
      <w:pPr>
        <w:jc w:val="center"/>
        <w:rPr>
          <w:sz w:val="24"/>
          <w:szCs w:val="24"/>
          <w:lang w:val="en-US"/>
        </w:rPr>
      </w:pPr>
      <w:proofErr w:type="spellStart"/>
      <w:r w:rsidRPr="000A3397">
        <w:rPr>
          <w:rFonts w:eastAsia="Calibri"/>
          <w:lang w:val="ru-RU"/>
        </w:rPr>
        <w:t>вул</w:t>
      </w:r>
      <w:proofErr w:type="spellEnd"/>
      <w:r w:rsidRPr="000A3397">
        <w:rPr>
          <w:rFonts w:eastAsia="Calibri"/>
          <w:lang w:val="ru-RU"/>
        </w:rPr>
        <w:t xml:space="preserve">. Хрещатик,235, м. </w:t>
      </w:r>
      <w:proofErr w:type="spellStart"/>
      <w:r w:rsidRPr="000A3397">
        <w:rPr>
          <w:rFonts w:eastAsia="Calibri"/>
          <w:lang w:val="ru-RU"/>
        </w:rPr>
        <w:t>Черкаси</w:t>
      </w:r>
      <w:proofErr w:type="spellEnd"/>
      <w:r w:rsidRPr="000A3397">
        <w:rPr>
          <w:rFonts w:eastAsia="Calibri"/>
          <w:lang w:val="ru-RU"/>
        </w:rPr>
        <w:t>, 18002, тел.(0472) 33-91-34, e-</w:t>
      </w:r>
      <w:proofErr w:type="spellStart"/>
      <w:r w:rsidRPr="000A3397">
        <w:rPr>
          <w:rFonts w:eastAsia="Calibri"/>
          <w:lang w:val="ru-RU"/>
        </w:rPr>
        <w:t>mail</w:t>
      </w:r>
      <w:proofErr w:type="spellEnd"/>
      <w:r w:rsidRPr="000A3397">
        <w:rPr>
          <w:rFonts w:eastAsia="Calibri"/>
          <w:lang w:val="ru-RU"/>
        </w:rPr>
        <w:t xml:space="preserve">: </w:t>
      </w:r>
      <w:hyperlink r:id="rId6" w:history="1">
        <w:r w:rsidRPr="000A3397">
          <w:rPr>
            <w:rFonts w:eastAsia="Calibri"/>
            <w:color w:val="0000FF"/>
            <w:u w:val="single"/>
            <w:lang w:val="ru-RU"/>
          </w:rPr>
          <w:t>ck.zmi@tax.gov.ua</w:t>
        </w:r>
      </w:hyperlink>
    </w:p>
    <w:p w:rsidR="000A3397" w:rsidRPr="000A3397" w:rsidRDefault="000A3397" w:rsidP="000A3397">
      <w:pPr>
        <w:jc w:val="center"/>
        <w:rPr>
          <w:rFonts w:eastAsia="Calibri"/>
          <w:sz w:val="24"/>
          <w:szCs w:val="24"/>
          <w:lang w:val="en-US"/>
        </w:rPr>
      </w:pPr>
      <w:bookmarkStart w:id="0" w:name="_GoBack"/>
      <w:bookmarkEnd w:id="0"/>
    </w:p>
    <w:p w:rsidR="00ED7734" w:rsidRDefault="008C5C36" w:rsidP="00E660D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D7734" w:rsidRPr="00E660D0">
        <w:rPr>
          <w:b/>
          <w:sz w:val="28"/>
          <w:szCs w:val="28"/>
        </w:rPr>
        <w:t>изначення бази нарахування ЄСВ для роботодавців</w:t>
      </w:r>
    </w:p>
    <w:p w:rsidR="008C5C36" w:rsidRPr="00E660D0" w:rsidRDefault="008C5C36" w:rsidP="00E660D0">
      <w:pPr>
        <w:ind w:left="360"/>
        <w:jc w:val="center"/>
        <w:rPr>
          <w:b/>
          <w:sz w:val="28"/>
          <w:szCs w:val="28"/>
        </w:rPr>
      </w:pPr>
    </w:p>
    <w:p w:rsidR="008C5C36" w:rsidRDefault="008C5C36" w:rsidP="008C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Головне управління ДПС</w:t>
      </w:r>
      <w:r w:rsidR="00ED7734">
        <w:rPr>
          <w:sz w:val="28"/>
          <w:szCs w:val="28"/>
        </w:rPr>
        <w:t xml:space="preserve"> у Черкаській області  інформує</w:t>
      </w:r>
      <w:r>
        <w:rPr>
          <w:sz w:val="28"/>
          <w:szCs w:val="28"/>
        </w:rPr>
        <w:t>, що в</w:t>
      </w:r>
      <w:r w:rsidR="00ED7734">
        <w:rPr>
          <w:sz w:val="28"/>
          <w:szCs w:val="28"/>
        </w:rPr>
        <w:t>ідповідно до п. 1 ч. 1 ст. 4 Закону України від 08.07.2010 р. №2464-VI «Про збір та облік єдиного внеску на загальнообов’язкове державне соціальне страхування» із змінами та доповненнями (далі – Закон №2464) платниками єдиного внеску на загальнообов’язкове державне соціальне страхування (далі – єдиний внесок) є роботодавці.</w:t>
      </w:r>
    </w:p>
    <w:p w:rsidR="00ED7734" w:rsidRDefault="00ED7734" w:rsidP="008C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Згідно з п. 1 ч. 1 ст. 7 Закону №2464 єдиний внесок нараховується:</w:t>
      </w:r>
    </w:p>
    <w:p w:rsidR="00ED7734" w:rsidRDefault="00ED7734" w:rsidP="008C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платників, зазначених у п. 1 (крім абзацу сьомого) ч. 1 ст. 4 Закону №2464, – на суму нарахованої кожній застрахованій особі заробітної плати за видами виплат, які включають основну та додаткову заробітну плату, інші заохочувальні та компенсаційні виплати, у тому числі в натуральній формі, що визначаються відповідно до Закону України від 24.03.1995 р. №108/95-ВР «Про оплату праці», та суму винагороди фізичним особам за виконання робіт (надання послуг) за цивільно-правовими договорами</w:t>
      </w:r>
    </w:p>
    <w:p w:rsidR="00ED7734" w:rsidRDefault="00ED7734" w:rsidP="008C5C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платників, зазначених в </w:t>
      </w:r>
      <w:proofErr w:type="spellStart"/>
      <w:r>
        <w:rPr>
          <w:sz w:val="28"/>
          <w:szCs w:val="28"/>
        </w:rPr>
        <w:t>абз</w:t>
      </w:r>
      <w:proofErr w:type="spellEnd"/>
      <w:r>
        <w:rPr>
          <w:sz w:val="28"/>
          <w:szCs w:val="28"/>
        </w:rPr>
        <w:t>. 8 п. 1 ч. 1 ст. 4 Закону №2464, – на суму грошового забезпечення кожної застрахованої особи, оплати перших п’яти днів тимчасової непрацездатності, що здійснюється за рахунок коштів роботодавця, та допомоги по тимчасовій непрацездатності, допомоги у зв’язку з вагітністю та пологами; допомоги, надбавки або компенсації відповідно до законодавства.</w:t>
      </w:r>
    </w:p>
    <w:p w:rsidR="00ED7734" w:rsidRDefault="00ED7734" w:rsidP="008C5C36">
      <w:pPr>
        <w:ind w:firstLine="709"/>
        <w:jc w:val="both"/>
        <w:rPr>
          <w:sz w:val="28"/>
          <w:szCs w:val="28"/>
        </w:rPr>
      </w:pPr>
    </w:p>
    <w:p w:rsidR="00ED7734" w:rsidRDefault="00ED7734" w:rsidP="008C5C36">
      <w:pPr>
        <w:ind w:firstLine="709"/>
        <w:jc w:val="both"/>
        <w:rPr>
          <w:sz w:val="28"/>
          <w:szCs w:val="28"/>
        </w:rPr>
      </w:pPr>
    </w:p>
    <w:p w:rsidR="007E1392" w:rsidRDefault="007E1392" w:rsidP="008C5C36"/>
    <w:sectPr w:rsidR="007E13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7D0B"/>
    <w:multiLevelType w:val="hybridMultilevel"/>
    <w:tmpl w:val="A2727F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34"/>
    <w:rsid w:val="000A3397"/>
    <w:rsid w:val="007E1392"/>
    <w:rsid w:val="008C5C36"/>
    <w:rsid w:val="00E660D0"/>
    <w:rsid w:val="00ED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7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1029</Words>
  <Characters>587</Characters>
  <Application>Microsoft Office Word</Application>
  <DocSecurity>0</DocSecurity>
  <Lines>4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2021-05-24T10:50:00Z</dcterms:created>
  <dcterms:modified xsi:type="dcterms:W3CDTF">2021-05-24T11:24:00Z</dcterms:modified>
</cp:coreProperties>
</file>