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53B9605" w:rsidR="00536DB2" w:rsidRDefault="004922F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7B4ADC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4922F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922F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1759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1CABEB92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розгляд заяви гр</w:t>
      </w:r>
      <w:r w:rsidR="006246B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246B6">
        <w:rPr>
          <w:rFonts w:ascii="Times New Roman" w:hAnsi="Times New Roman" w:cs="Times New Roman"/>
          <w:sz w:val="28"/>
          <w:szCs w:val="28"/>
          <w:lang w:val="uk-UA"/>
        </w:rPr>
        <w:t>Терехова</w:t>
      </w:r>
      <w:proofErr w:type="spellEnd"/>
      <w:r w:rsidR="006246B6">
        <w:rPr>
          <w:rFonts w:ascii="Times New Roman" w:hAnsi="Times New Roman" w:cs="Times New Roman"/>
          <w:sz w:val="28"/>
          <w:szCs w:val="28"/>
          <w:lang w:val="uk-UA"/>
        </w:rPr>
        <w:t xml:space="preserve"> Г.М.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A3C4C6C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246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46B6">
        <w:rPr>
          <w:rFonts w:ascii="Times New Roman" w:hAnsi="Times New Roman" w:cs="Times New Roman"/>
          <w:sz w:val="28"/>
          <w:szCs w:val="28"/>
          <w:lang w:val="uk-UA"/>
        </w:rPr>
        <w:t>Терехова</w:t>
      </w:r>
      <w:proofErr w:type="spellEnd"/>
      <w:r w:rsidR="006246B6">
        <w:rPr>
          <w:rFonts w:ascii="Times New Roman" w:hAnsi="Times New Roman" w:cs="Times New Roman"/>
          <w:sz w:val="28"/>
          <w:szCs w:val="28"/>
          <w:lang w:val="uk-UA"/>
        </w:rPr>
        <w:t xml:space="preserve"> Григорія Миколайовича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F78B552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246B6">
        <w:rPr>
          <w:rFonts w:ascii="Times New Roman" w:hAnsi="Times New Roman" w:cs="Times New Roman"/>
          <w:sz w:val="28"/>
          <w:szCs w:val="28"/>
          <w:lang w:val="uk-UA"/>
        </w:rPr>
        <w:t>Терехову</w:t>
      </w:r>
      <w:proofErr w:type="spellEnd"/>
      <w:r w:rsidR="006246B6">
        <w:rPr>
          <w:rFonts w:ascii="Times New Roman" w:hAnsi="Times New Roman" w:cs="Times New Roman"/>
          <w:sz w:val="28"/>
          <w:szCs w:val="28"/>
          <w:lang w:val="uk-UA"/>
        </w:rPr>
        <w:t xml:space="preserve">  Григорію Миколайовичу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7FA66F9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46B6">
        <w:rPr>
          <w:rFonts w:ascii="Times New Roman" w:hAnsi="Times New Roman" w:cs="Times New Roman"/>
          <w:sz w:val="28"/>
          <w:szCs w:val="28"/>
          <w:lang w:val="uk-UA"/>
        </w:rPr>
        <w:t>Терехову</w:t>
      </w:r>
      <w:proofErr w:type="spellEnd"/>
      <w:r w:rsidR="006246B6">
        <w:rPr>
          <w:rFonts w:ascii="Times New Roman" w:hAnsi="Times New Roman" w:cs="Times New Roman"/>
          <w:sz w:val="28"/>
          <w:szCs w:val="28"/>
          <w:lang w:val="uk-UA"/>
        </w:rPr>
        <w:t xml:space="preserve">   Григорію  Миколайовичу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асність земельну ділянку площею 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15858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C5E36">
        <w:rPr>
          <w:rFonts w:ascii="Times New Roman" w:hAnsi="Times New Roman" w:cs="Times New Roman"/>
          <w:sz w:val="28"/>
          <w:szCs w:val="28"/>
          <w:lang w:val="uk-UA"/>
        </w:rPr>
        <w:t>06:002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246B6">
        <w:rPr>
          <w:rFonts w:ascii="Times New Roman" w:hAnsi="Times New Roman" w:cs="Times New Roman"/>
          <w:sz w:val="28"/>
          <w:szCs w:val="28"/>
          <w:lang w:val="uk-UA"/>
        </w:rPr>
        <w:t>0517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9E6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922F1"/>
    <w:rsid w:val="004A320C"/>
    <w:rsid w:val="004A7143"/>
    <w:rsid w:val="004A7ED2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246B6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90789"/>
    <w:rsid w:val="007B0A17"/>
    <w:rsid w:val="007B5FF4"/>
    <w:rsid w:val="007C5E36"/>
    <w:rsid w:val="007F44BE"/>
    <w:rsid w:val="00817591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B06565"/>
    <w:rsid w:val="00B23B3E"/>
    <w:rsid w:val="00B30B99"/>
    <w:rsid w:val="00B31F74"/>
    <w:rsid w:val="00B96AC6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53896-2B14-4395-92E4-752A490BF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2021-12-23T14:39:00Z</cp:lastPrinted>
  <dcterms:created xsi:type="dcterms:W3CDTF">2021-12-10T07:39:00Z</dcterms:created>
  <dcterms:modified xsi:type="dcterms:W3CDTF">2021-12-23T14:40:00Z</dcterms:modified>
</cp:coreProperties>
</file>