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489F125" w:rsidR="00536DB2" w:rsidRDefault="005530F0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20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C7663F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530F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530F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352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58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735461B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1B0F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Артюшенко С.М.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95C523F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1B0FB4">
        <w:rPr>
          <w:rFonts w:ascii="Times New Roman" w:hAnsi="Times New Roman" w:cs="Times New Roman"/>
          <w:sz w:val="28"/>
          <w:szCs w:val="28"/>
          <w:lang w:val="uk-UA"/>
        </w:rPr>
        <w:t>р. Артюшенко  Світлани  Миколаївни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38DB785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0FB4">
        <w:rPr>
          <w:rFonts w:ascii="Times New Roman" w:eastAsia="Calibri" w:hAnsi="Times New Roman"/>
          <w:sz w:val="28"/>
          <w:szCs w:val="28"/>
          <w:lang w:val="uk-UA"/>
        </w:rPr>
        <w:t>Артюшенко  Світлані  Миколаївні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0.50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1B0FB4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22A5496B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1B0FB4">
        <w:rPr>
          <w:rFonts w:ascii="Times New Roman" w:hAnsi="Times New Roman"/>
          <w:sz w:val="28"/>
          <w:szCs w:val="28"/>
          <w:lang w:val="uk-UA"/>
        </w:rPr>
        <w:t xml:space="preserve">и  гр. Артюшенко Світлану Миколаївну 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B0FB4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30F0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A352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66320-A399-49BC-9030-E6C586CD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2021-12-02T14:51:00Z</dcterms:created>
  <dcterms:modified xsi:type="dcterms:W3CDTF">2021-12-28T10:47:00Z</dcterms:modified>
</cp:coreProperties>
</file>