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E2ED6F5" w:rsidR="00536DB2" w:rsidRDefault="009C51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0E5A5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9C5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24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9C5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45C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3A11EB" w14:textId="5D2D4D86" w:rsidR="00BA7C2D" w:rsidRPr="00FF44FA" w:rsidRDefault="00845C4C" w:rsidP="00BA7C2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Про</w:t>
      </w:r>
      <w:r w:rsidR="009C511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1E5BE7" w:rsidRPr="00FF44F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затвердження </w:t>
      </w:r>
      <w:r w:rsidR="00BA7C2D" w:rsidRPr="00FF44FA">
        <w:rPr>
          <w:rFonts w:ascii="Times New Roman" w:eastAsia="Calibri" w:hAnsi="Times New Roman" w:cs="Times New Roman"/>
          <w:sz w:val="26"/>
          <w:szCs w:val="26"/>
          <w:lang w:val="uk-UA"/>
        </w:rPr>
        <w:t>проекту землеус</w:t>
      </w:r>
      <w:r w:rsidR="007875BE" w:rsidRPr="00FF44FA">
        <w:rPr>
          <w:rFonts w:ascii="Times New Roman" w:eastAsia="Calibri" w:hAnsi="Times New Roman" w:cs="Times New Roman"/>
          <w:sz w:val="26"/>
          <w:szCs w:val="26"/>
          <w:lang w:val="uk-UA"/>
        </w:rPr>
        <w:t>трою</w:t>
      </w:r>
      <w:r w:rsidR="001E5BE7" w:rsidRPr="00FF44F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щодо відведення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земельної ділянки 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val="uk-UA"/>
        </w:rPr>
        <w:t>гр.Кім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Н.Ф.</w:t>
      </w:r>
    </w:p>
    <w:p w14:paraId="35A4A946" w14:textId="5C640867" w:rsidR="00DC1E61" w:rsidRPr="00FF44FA" w:rsidRDefault="00DC1E61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C659DAD" w14:textId="08FEA6EB" w:rsidR="005C568D" w:rsidRPr="00FF44FA" w:rsidRDefault="002C6C96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40C30AA9" w:rsidR="000F7F42" w:rsidRPr="00FF44FA" w:rsidRDefault="005F3C5C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</w:t>
      </w:r>
      <w:r w:rsidR="004D3429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>Кім Надії Федорівни</w:t>
      </w:r>
      <w:r w:rsidR="005C568D" w:rsidRPr="00FF44F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щодо </w:t>
      </w:r>
      <w:r w:rsidR="00AD3FBF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та </w:t>
      </w:r>
      <w:r w:rsidR="002C6C96" w:rsidRPr="00FF44FA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1E5BE7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ділянки </w:t>
      </w:r>
      <w:r w:rsidR="005C568D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, для 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>сінокосіння</w:t>
      </w:r>
      <w:r w:rsidR="002C6C96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FF44F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FF44F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FF44F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FF44FA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FF44F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FF44FA">
        <w:rPr>
          <w:rFonts w:ascii="Times New Roman" w:hAnsi="Times New Roman" w:cs="Times New Roman"/>
          <w:sz w:val="26"/>
          <w:szCs w:val="26"/>
          <w:lang w:val="uk-UA"/>
        </w:rPr>
        <w:t>статей  12,</w:t>
      </w:r>
      <w:r w:rsidR="00385AFE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36,</w:t>
      </w:r>
      <w:r w:rsidR="002C6C96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5AFE" w:rsidRPr="00FF44FA">
        <w:rPr>
          <w:rFonts w:ascii="Times New Roman" w:hAnsi="Times New Roman" w:cs="Times New Roman"/>
          <w:sz w:val="26"/>
          <w:szCs w:val="26"/>
          <w:lang w:val="uk-UA"/>
        </w:rPr>
        <w:t>123</w:t>
      </w:r>
      <w:r w:rsidR="002C6C96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, 122, </w:t>
      </w:r>
      <w:r w:rsidR="00385AFE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134, </w:t>
      </w:r>
      <w:r w:rsidR="002C6C96" w:rsidRPr="00FF44FA">
        <w:rPr>
          <w:rFonts w:ascii="Times New Roman" w:hAnsi="Times New Roman" w:cs="Times New Roman"/>
          <w:sz w:val="26"/>
          <w:szCs w:val="26"/>
          <w:lang w:val="uk-UA"/>
        </w:rPr>
        <w:t>186 Земельного кодексу України</w:t>
      </w:r>
      <w:r w:rsidR="0026381B" w:rsidRPr="00FF44FA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FF44FA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114BDB0" w14:textId="77777777" w:rsidR="002561F8" w:rsidRPr="00FF44FA" w:rsidRDefault="002561F8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3BDBB71" w14:textId="2399DC72" w:rsidR="002561F8" w:rsidRPr="00FF44FA" w:rsidRDefault="000F7F42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7F2B93E" w14:textId="77777777" w:rsidR="00F242A6" w:rsidRPr="00FF44FA" w:rsidRDefault="00F242A6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5B92EA8" w14:textId="1426F07B" w:rsidR="00D36953" w:rsidRPr="00FF44FA" w:rsidRDefault="00D36953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>1.Затвердити проект землеустрою щодо відведення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4.4313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а  гр. Кім  Надії   Федорівні </w:t>
      </w:r>
      <w:r w:rsidR="001E5BE7" w:rsidRPr="00FF44F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для сінокосіння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, за рахунок земель комунальної власності, </w:t>
      </w:r>
      <w:r w:rsidR="0033222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розташована в </w:t>
      </w:r>
      <w:proofErr w:type="spellStart"/>
      <w:r w:rsidR="0033222A" w:rsidRPr="00FF44FA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області.</w:t>
      </w:r>
      <w:r w:rsidR="0033222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33222A" w:rsidRPr="00FF44FA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 w:rsidR="0033222A" w:rsidRPr="00FF44FA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3968AD77" w14:textId="08DCB65B" w:rsidR="00F84D06" w:rsidRPr="00FF44FA" w:rsidRDefault="00F84D06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>2.Сільському голові здійснити державну реєстрацію права комунальної власнос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>ті на земельну ділянку площею 4.4313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га за кадастровим номером 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>7121583900:07:001:0570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відповідно до чинного законодавства</w:t>
      </w:r>
      <w:r w:rsidR="00CF5152" w:rsidRPr="00FF44F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3EAFC084" w14:textId="7F4C7273" w:rsidR="00532C7D" w:rsidRPr="00FF44FA" w:rsidRDefault="00532C7D" w:rsidP="00656F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 3. Змінити  цільове  призначення 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>земельної ділянки площею 4.4313га,кадастровий номер 7121583900:07:001:0570  з  10.13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земельні  ділянки  запасу (земельні ділянки,які не надані у власність або користування громадяна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>м чи юридичним особам)  на 10.06 для  сінокосіння</w:t>
      </w:r>
      <w:r w:rsidR="00FF44F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 в </w:t>
      </w:r>
      <w:proofErr w:type="spellStart"/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8B527A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, Золотоніського району Черкаської області.</w:t>
      </w:r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="007875BE" w:rsidRPr="00FF44FA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14:paraId="2B751117" w14:textId="204A6C5D" w:rsidR="000F7F42" w:rsidRPr="00FF44FA" w:rsidRDefault="007875BE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F1619B" w:rsidRPr="00FF44FA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C568DD" w:rsidRPr="00FF44FA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C568DD" w:rsidRPr="00FF44FA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C568DD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0B72B927" w14:textId="77777777" w:rsidR="00BA7C2D" w:rsidRPr="00FF44FA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B35CB22" w14:textId="77777777" w:rsidR="00BA7C2D" w:rsidRPr="00FF44FA" w:rsidRDefault="00BA7C2D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FF44FA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48F3928" w:rsidR="00EB1BFE" w:rsidRPr="00FF44FA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FF44FA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44F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="00D048F9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  <w:r w:rsidR="00FB1240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5F3C5C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FF44FA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E1B06"/>
    <w:rsid w:val="00713377"/>
    <w:rsid w:val="00730D8B"/>
    <w:rsid w:val="007875BE"/>
    <w:rsid w:val="007B5FF4"/>
    <w:rsid w:val="007F44BE"/>
    <w:rsid w:val="00830C16"/>
    <w:rsid w:val="00845C4C"/>
    <w:rsid w:val="0087452B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A70BF"/>
    <w:rsid w:val="009C2BEE"/>
    <w:rsid w:val="009C5113"/>
    <w:rsid w:val="009D1568"/>
    <w:rsid w:val="009E0C42"/>
    <w:rsid w:val="009E1E01"/>
    <w:rsid w:val="00A050F3"/>
    <w:rsid w:val="00A9070E"/>
    <w:rsid w:val="00AD3FBF"/>
    <w:rsid w:val="00AD5E40"/>
    <w:rsid w:val="00B23B3E"/>
    <w:rsid w:val="00B40351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A0EB-103D-488E-B70E-422B2F8AD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2021-12-23T14:22:00Z</cp:lastPrinted>
  <dcterms:created xsi:type="dcterms:W3CDTF">2021-12-02T09:01:00Z</dcterms:created>
  <dcterms:modified xsi:type="dcterms:W3CDTF">2021-12-23T14:23:00Z</dcterms:modified>
</cp:coreProperties>
</file>