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CFF" w:rsidRPr="00B35A19" w:rsidRDefault="002C1CFF" w:rsidP="002C1CFF">
      <w:pPr>
        <w:rPr>
          <w:rFonts w:ascii="Times New Roman" w:eastAsia="Times New Roman" w:hAnsi="Times New Roman" w:cs="Times New Roman"/>
          <w:b/>
          <w:bCs/>
          <w:kern w:val="36"/>
          <w:sz w:val="28"/>
          <w:szCs w:val="28"/>
          <w:lang w:val="uk-UA" w:eastAsia="ru-RU"/>
        </w:rPr>
      </w:pPr>
      <w:r w:rsidRPr="00B35A19">
        <w:rPr>
          <w:rFonts w:ascii="Times New Roman" w:hAnsi="Times New Roman" w:cs="Times New Roman"/>
          <w:noProof/>
          <w:lang w:val="uk-UA" w:eastAsia="uk-UA"/>
        </w:rPr>
        <mc:AlternateContent>
          <mc:Choice Requires="wps">
            <w:drawing>
              <wp:anchor distT="0" distB="0" distL="114300" distR="114300" simplePos="0" relativeHeight="251659264" behindDoc="0" locked="0" layoutInCell="1" allowOverlap="1" wp14:anchorId="5887977E" wp14:editId="64CB97F6">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CFF" w:rsidRDefault="002C1CFF" w:rsidP="002C1CFF">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2C1CFF" w:rsidRDefault="002C1CFF" w:rsidP="002C1CFF">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2C1CFF" w:rsidRDefault="002C1CFF" w:rsidP="002C1CFF">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2C1CFF" w:rsidRDefault="002C1CFF" w:rsidP="002C1CFF">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2C1CFF" w:rsidRDefault="002C1CFF" w:rsidP="002C1CFF">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2C1CFF" w:rsidRDefault="002C1CFF" w:rsidP="002C1CFF">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sidRPr="00B35A19">
        <w:rPr>
          <w:rFonts w:ascii="Times New Roman" w:hAnsi="Times New Roman" w:cs="Times New Roman"/>
          <w:noProof/>
          <w:lang w:val="uk-UA" w:eastAsia="uk-UA"/>
        </w:rPr>
        <w:drawing>
          <wp:inline distT="0" distB="0" distL="0" distR="0" wp14:anchorId="71919460" wp14:editId="78F6292C">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D053A9" w:rsidRPr="007B2AE5" w:rsidRDefault="00D053A9" w:rsidP="00D053A9">
      <w:pPr>
        <w:spacing w:after="0" w:line="240" w:lineRule="auto"/>
        <w:jc w:val="center"/>
        <w:rPr>
          <w:rFonts w:ascii="Times New Roman" w:eastAsia="Times New Roman" w:hAnsi="Times New Roman" w:cs="Times New Roman"/>
          <w:b/>
          <w:sz w:val="28"/>
          <w:szCs w:val="28"/>
          <w:lang w:val="uk-UA" w:eastAsia="uk-UA"/>
        </w:rPr>
      </w:pPr>
      <w:bookmarkStart w:id="1" w:name="_GoBack"/>
      <w:r w:rsidRPr="007B2AE5">
        <w:rPr>
          <w:rFonts w:ascii="Times New Roman" w:eastAsia="Times New Roman" w:hAnsi="Times New Roman" w:cs="Times New Roman"/>
          <w:b/>
          <w:sz w:val="28"/>
          <w:szCs w:val="28"/>
          <w:lang w:val="uk-UA" w:eastAsia="uk-UA"/>
        </w:rPr>
        <w:t>Електронн</w:t>
      </w:r>
      <w:r w:rsidR="007B2AE5" w:rsidRPr="007B2AE5">
        <w:rPr>
          <w:rFonts w:ascii="Times New Roman" w:eastAsia="Times New Roman" w:hAnsi="Times New Roman" w:cs="Times New Roman"/>
          <w:b/>
          <w:sz w:val="28"/>
          <w:szCs w:val="28"/>
          <w:lang w:val="uk-UA" w:eastAsia="uk-UA"/>
        </w:rPr>
        <w:t>ий</w:t>
      </w:r>
      <w:r w:rsidRPr="007B2AE5">
        <w:rPr>
          <w:rFonts w:ascii="Times New Roman" w:eastAsia="Times New Roman" w:hAnsi="Times New Roman" w:cs="Times New Roman"/>
          <w:b/>
          <w:sz w:val="28"/>
          <w:szCs w:val="28"/>
          <w:lang w:val="uk-UA" w:eastAsia="uk-UA"/>
        </w:rPr>
        <w:t xml:space="preserve"> кабінет</w:t>
      </w:r>
      <w:r w:rsidR="007B2AE5" w:rsidRPr="007B2AE5">
        <w:rPr>
          <w:rFonts w:ascii="Times New Roman" w:eastAsia="Times New Roman" w:hAnsi="Times New Roman" w:cs="Times New Roman"/>
          <w:b/>
          <w:sz w:val="28"/>
          <w:szCs w:val="28"/>
          <w:lang w:val="uk-UA" w:eastAsia="uk-UA"/>
        </w:rPr>
        <w:t xml:space="preserve">: </w:t>
      </w:r>
      <w:r w:rsidRPr="007B2AE5">
        <w:rPr>
          <w:rFonts w:ascii="Times New Roman" w:eastAsia="Times New Roman" w:hAnsi="Times New Roman" w:cs="Times New Roman"/>
          <w:b/>
          <w:sz w:val="28"/>
          <w:szCs w:val="28"/>
          <w:lang w:val="uk-UA" w:eastAsia="uk-UA"/>
        </w:rPr>
        <w:t>реквізит</w:t>
      </w:r>
      <w:r w:rsidR="001E3126">
        <w:rPr>
          <w:rFonts w:ascii="Times New Roman" w:eastAsia="Times New Roman" w:hAnsi="Times New Roman" w:cs="Times New Roman"/>
          <w:b/>
          <w:sz w:val="28"/>
          <w:szCs w:val="28"/>
          <w:lang w:val="uk-UA" w:eastAsia="uk-UA"/>
        </w:rPr>
        <w:t>и</w:t>
      </w:r>
      <w:r w:rsidRPr="007B2AE5">
        <w:rPr>
          <w:rFonts w:ascii="Times New Roman" w:eastAsia="Times New Roman" w:hAnsi="Times New Roman" w:cs="Times New Roman"/>
          <w:b/>
          <w:sz w:val="28"/>
          <w:szCs w:val="28"/>
          <w:lang w:val="uk-UA" w:eastAsia="uk-UA"/>
        </w:rPr>
        <w:t xml:space="preserve"> рахунка у системі електронного адміністрування ПДВ</w:t>
      </w:r>
    </w:p>
    <w:p w:rsidR="00D053A9" w:rsidRPr="007B2AE5" w:rsidRDefault="00D053A9" w:rsidP="00D053A9">
      <w:pPr>
        <w:spacing w:after="0" w:line="240" w:lineRule="auto"/>
        <w:jc w:val="center"/>
        <w:rPr>
          <w:rFonts w:ascii="Times New Roman" w:eastAsia="Times New Roman" w:hAnsi="Times New Roman" w:cs="Times New Roman"/>
          <w:b/>
          <w:sz w:val="28"/>
          <w:szCs w:val="28"/>
          <w:lang w:val="uk-UA" w:eastAsia="uk-UA"/>
        </w:rPr>
      </w:pPr>
    </w:p>
    <w:p w:rsidR="00D053A9" w:rsidRPr="007B2AE5"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r w:rsidRPr="007B2AE5">
        <w:rPr>
          <w:rFonts w:ascii="Times New Roman" w:eastAsia="Times New Roman" w:hAnsi="Times New Roman" w:cs="Times New Roman"/>
          <w:sz w:val="28"/>
          <w:szCs w:val="28"/>
          <w:lang w:val="uk-UA" w:eastAsia="uk-UA"/>
        </w:rPr>
        <w:t>Згідно з п. 42 прим. 1.2 ст. 42 прим. 1 Податкового кодексу України від 02 грудня 2010 року № 2755-VI із змінами та доповненнями (далі – ПКУ) електронний кабінет забезпечує можливість реалізації платниками податків прав та обов’язків, визначених ПКУ та іншими законами, контроль за дотриманням яких покладено на контролюючі органи, та нормативно-правовими актами, прийнятими на підставі та на виконання ПКУ та інших законів, контроль за дотриманням яких покладено на контролюючі органи, шляхом, зокрема перегляду інформації про платника податків, що збирається, використовується та формується контролюючими органами у зв’язку з обліком платників податків та адмініструванням податків, зборів, дані системи електронного адміністрування ПДВ.</w:t>
      </w:r>
    </w:p>
    <w:p w:rsidR="00D053A9" w:rsidRPr="003A77CD" w:rsidRDefault="00D053A9" w:rsidP="003A77CD">
      <w:pPr>
        <w:spacing w:after="0" w:line="240" w:lineRule="auto"/>
        <w:ind w:firstLine="708"/>
        <w:jc w:val="both"/>
        <w:rPr>
          <w:rFonts w:ascii="Times New Roman" w:eastAsia="Times New Roman" w:hAnsi="Times New Roman" w:cs="Times New Roman"/>
          <w:sz w:val="28"/>
          <w:szCs w:val="28"/>
          <w:lang w:eastAsia="uk-UA"/>
        </w:rPr>
      </w:pPr>
      <w:r w:rsidRPr="007B2AE5">
        <w:rPr>
          <w:rFonts w:ascii="Times New Roman" w:eastAsia="Times New Roman" w:hAnsi="Times New Roman" w:cs="Times New Roman"/>
          <w:sz w:val="28"/>
          <w:szCs w:val="28"/>
          <w:lang w:val="uk-UA" w:eastAsia="uk-UA"/>
        </w:rPr>
        <w:t xml:space="preserve">Вхід до Електронного кабінету здійснюється за </w:t>
      </w:r>
      <w:proofErr w:type="spellStart"/>
      <w:r w:rsidRPr="007B2AE5">
        <w:rPr>
          <w:rFonts w:ascii="Times New Roman" w:eastAsia="Times New Roman" w:hAnsi="Times New Roman" w:cs="Times New Roman"/>
          <w:sz w:val="28"/>
          <w:szCs w:val="28"/>
          <w:lang w:val="uk-UA" w:eastAsia="uk-UA"/>
        </w:rPr>
        <w:t>адресою</w:t>
      </w:r>
      <w:proofErr w:type="spellEnd"/>
      <w:r w:rsidRPr="007B2AE5">
        <w:rPr>
          <w:rFonts w:ascii="Times New Roman" w:eastAsia="Times New Roman" w:hAnsi="Times New Roman" w:cs="Times New Roman"/>
          <w:sz w:val="28"/>
          <w:szCs w:val="28"/>
          <w:lang w:val="uk-UA" w:eastAsia="uk-UA"/>
        </w:rPr>
        <w:t xml:space="preserve">: </w:t>
      </w:r>
      <w:hyperlink r:id="rId7" w:history="1">
        <w:r w:rsidR="003A77CD" w:rsidRPr="00AD58A9">
          <w:rPr>
            <w:rStyle w:val="a3"/>
            <w:rFonts w:ascii="Times New Roman" w:eastAsia="Times New Roman" w:hAnsi="Times New Roman" w:cs="Times New Roman"/>
            <w:sz w:val="28"/>
            <w:szCs w:val="28"/>
            <w:lang w:val="uk-UA" w:eastAsia="uk-UA"/>
          </w:rPr>
          <w:t>http://cabinet.tax.gov.ua</w:t>
        </w:r>
      </w:hyperlink>
      <w:r w:rsidRPr="007B2AE5">
        <w:rPr>
          <w:rFonts w:ascii="Times New Roman" w:eastAsia="Times New Roman" w:hAnsi="Times New Roman" w:cs="Times New Roman"/>
          <w:sz w:val="28"/>
          <w:szCs w:val="28"/>
          <w:lang w:val="uk-UA" w:eastAsia="uk-UA"/>
        </w:rPr>
        <w:t xml:space="preserve">, а також через офіційний </w:t>
      </w:r>
      <w:proofErr w:type="spellStart"/>
      <w:r w:rsidRPr="007B2AE5">
        <w:rPr>
          <w:rFonts w:ascii="Times New Roman" w:eastAsia="Times New Roman" w:hAnsi="Times New Roman" w:cs="Times New Roman"/>
          <w:sz w:val="28"/>
          <w:szCs w:val="28"/>
          <w:lang w:val="uk-UA" w:eastAsia="uk-UA"/>
        </w:rPr>
        <w:t>вебпортал</w:t>
      </w:r>
      <w:proofErr w:type="spellEnd"/>
      <w:r w:rsidRPr="007B2AE5">
        <w:rPr>
          <w:rFonts w:ascii="Times New Roman" w:eastAsia="Times New Roman" w:hAnsi="Times New Roman" w:cs="Times New Roman"/>
          <w:sz w:val="28"/>
          <w:szCs w:val="28"/>
          <w:lang w:val="uk-UA" w:eastAsia="uk-UA"/>
        </w:rPr>
        <w:t xml:space="preserve"> ДПС.</w:t>
      </w:r>
    </w:p>
    <w:p w:rsidR="00D053A9" w:rsidRPr="007B2AE5"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r w:rsidRPr="007B2AE5">
        <w:rPr>
          <w:rFonts w:ascii="Times New Roman" w:eastAsia="Times New Roman" w:hAnsi="Times New Roman" w:cs="Times New Roman"/>
          <w:sz w:val="28"/>
          <w:szCs w:val="28"/>
          <w:lang w:val="uk-UA" w:eastAsia="uk-UA"/>
        </w:rPr>
        <w:t>Інформацію щодо реквізитів рахунка у системі електронного адміністрування ПДВ платники податків мають можливість переглянути в приватній частині Електронного кабінету у вкладці «Дані про банківські рахунки» режиму «Облікові дані платника» та у вкладці «Реєстр транзакцій» режиму «Система електронного адміністрування ПДВ».</w:t>
      </w:r>
    </w:p>
    <w:p w:rsidR="00D053A9" w:rsidRPr="007B2AE5"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bookmarkEnd w:id="1"/>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D053A9" w:rsidRPr="003A77CD" w:rsidRDefault="00D053A9" w:rsidP="00D053A9">
      <w:pPr>
        <w:spacing w:after="0" w:line="240" w:lineRule="auto"/>
        <w:ind w:firstLine="708"/>
        <w:jc w:val="both"/>
        <w:rPr>
          <w:rFonts w:ascii="Times New Roman" w:eastAsia="Times New Roman" w:hAnsi="Times New Roman" w:cs="Times New Roman"/>
          <w:sz w:val="28"/>
          <w:szCs w:val="28"/>
          <w:lang w:val="uk-UA" w:eastAsia="uk-UA"/>
        </w:rPr>
      </w:pPr>
    </w:p>
    <w:p w:rsidR="00ED4756" w:rsidRPr="003A77CD" w:rsidRDefault="00ED4756" w:rsidP="00B35A19">
      <w:pPr>
        <w:spacing w:after="0" w:line="240" w:lineRule="auto"/>
        <w:ind w:right="-1"/>
        <w:rPr>
          <w:rFonts w:ascii="Times New Roman" w:hAnsi="Times New Roman" w:cs="Times New Roman"/>
          <w:sz w:val="28"/>
          <w:szCs w:val="28"/>
          <w:lang w:val="uk-UA"/>
        </w:rPr>
      </w:pPr>
    </w:p>
    <w:p w:rsidR="00ED4756" w:rsidRPr="00B35A19" w:rsidRDefault="00ED4756" w:rsidP="00B35A19">
      <w:pPr>
        <w:spacing w:after="0" w:line="240" w:lineRule="auto"/>
        <w:ind w:right="-1"/>
        <w:jc w:val="both"/>
        <w:rPr>
          <w:rFonts w:ascii="Times New Roman" w:hAnsi="Times New Roman" w:cs="Times New Roman"/>
          <w:sz w:val="20"/>
          <w:szCs w:val="20"/>
          <w:lang w:val="uk-UA"/>
        </w:rPr>
      </w:pPr>
      <w:r w:rsidRPr="00B35A19">
        <w:rPr>
          <w:rFonts w:ascii="Times New Roman" w:hAnsi="Times New Roman" w:cs="Times New Roman"/>
          <w:sz w:val="20"/>
          <w:szCs w:val="20"/>
          <w:lang w:val="uk-UA"/>
        </w:rPr>
        <w:t>18002, м. Черкаси, вул. Хрещатик,235                                           e-</w:t>
      </w:r>
      <w:proofErr w:type="spellStart"/>
      <w:r w:rsidRPr="00B35A19">
        <w:rPr>
          <w:rFonts w:ascii="Times New Roman" w:hAnsi="Times New Roman" w:cs="Times New Roman"/>
          <w:sz w:val="20"/>
          <w:szCs w:val="20"/>
          <w:lang w:val="uk-UA"/>
        </w:rPr>
        <w:t>mail</w:t>
      </w:r>
      <w:proofErr w:type="spellEnd"/>
      <w:r w:rsidRPr="00B35A19">
        <w:rPr>
          <w:rFonts w:ascii="Times New Roman" w:hAnsi="Times New Roman" w:cs="Times New Roman"/>
          <w:sz w:val="20"/>
          <w:szCs w:val="20"/>
          <w:lang w:val="uk-UA"/>
        </w:rPr>
        <w:t xml:space="preserve">: </w:t>
      </w:r>
      <w:hyperlink r:id="rId8" w:history="1">
        <w:r w:rsidRPr="00B35A19">
          <w:rPr>
            <w:rStyle w:val="a3"/>
            <w:rFonts w:ascii="Times New Roman" w:hAnsi="Times New Roman" w:cs="Times New Roman"/>
            <w:sz w:val="20"/>
            <w:szCs w:val="20"/>
            <w:lang w:val="uk-UA"/>
          </w:rPr>
          <w:t>ck.zmi@tax.gov.ua</w:t>
        </w:r>
      </w:hyperlink>
    </w:p>
    <w:p w:rsidR="00ED4756" w:rsidRPr="00ED4756" w:rsidRDefault="00ED4756" w:rsidP="00B35A19">
      <w:pPr>
        <w:spacing w:after="0" w:line="240" w:lineRule="auto"/>
        <w:ind w:right="-1"/>
        <w:jc w:val="both"/>
        <w:rPr>
          <w:rFonts w:ascii="Times New Roman" w:hAnsi="Times New Roman" w:cs="Times New Roman"/>
          <w:sz w:val="28"/>
          <w:szCs w:val="28"/>
        </w:rPr>
      </w:pPr>
      <w:proofErr w:type="spellStart"/>
      <w:r w:rsidRPr="00B35A19">
        <w:rPr>
          <w:rFonts w:ascii="Times New Roman" w:hAnsi="Times New Roman" w:cs="Times New Roman"/>
          <w:sz w:val="20"/>
          <w:szCs w:val="20"/>
          <w:lang w:val="uk-UA"/>
        </w:rPr>
        <w:t>тел</w:t>
      </w:r>
      <w:proofErr w:type="spellEnd"/>
      <w:r w:rsidRPr="00B35A19">
        <w:rPr>
          <w:rFonts w:ascii="Times New Roman" w:hAnsi="Times New Roman" w:cs="Times New Roman"/>
          <w:sz w:val="20"/>
          <w:szCs w:val="20"/>
          <w:lang w:val="uk-UA"/>
        </w:rPr>
        <w:t xml:space="preserve">.(0472) 33-91-34                                                                           </w:t>
      </w:r>
      <w:hyperlink r:id="rId9" w:history="1">
        <w:r w:rsidRPr="00B35A19">
          <w:rPr>
            <w:rStyle w:val="a3"/>
            <w:rFonts w:ascii="Times New Roman" w:hAnsi="Times New Roman" w:cs="Times New Roman"/>
            <w:sz w:val="20"/>
            <w:szCs w:val="20"/>
            <w:lang w:val="uk-UA"/>
          </w:rPr>
          <w:t>https://ck.tax.gov.ua/</w:t>
        </w:r>
      </w:hyperlink>
    </w:p>
    <w:sectPr w:rsidR="00ED4756" w:rsidRPr="00ED4756" w:rsidSect="00D553B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7250F"/>
    <w:multiLevelType w:val="hybridMultilevel"/>
    <w:tmpl w:val="D4961B32"/>
    <w:lvl w:ilvl="0" w:tplc="E878F6B2">
      <w:start w:val="5"/>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800F35"/>
    <w:multiLevelType w:val="hybridMultilevel"/>
    <w:tmpl w:val="BE06651A"/>
    <w:lvl w:ilvl="0" w:tplc="DD988A04">
      <w:start w:val="1"/>
      <w:numFmt w:val="bullet"/>
      <w:lvlText w:val="Ø"/>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6A5"/>
    <w:rsid w:val="001E3126"/>
    <w:rsid w:val="00281277"/>
    <w:rsid w:val="002C1CFF"/>
    <w:rsid w:val="003A77CD"/>
    <w:rsid w:val="0054225E"/>
    <w:rsid w:val="007B2AE5"/>
    <w:rsid w:val="00B35A19"/>
    <w:rsid w:val="00C136A5"/>
    <w:rsid w:val="00D053A9"/>
    <w:rsid w:val="00D553B7"/>
    <w:rsid w:val="00D75085"/>
    <w:rsid w:val="00ED4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2C1CFF"/>
  </w:style>
  <w:style w:type="character" w:styleId="a3">
    <w:name w:val="Hyperlink"/>
    <w:uiPriority w:val="99"/>
    <w:rsid w:val="002C1CFF"/>
    <w:rPr>
      <w:color w:val="0000FF"/>
      <w:u w:val="single"/>
    </w:rPr>
  </w:style>
  <w:style w:type="paragraph" w:styleId="a4">
    <w:name w:val="Balloon Text"/>
    <w:basedOn w:val="a"/>
    <w:link w:val="a5"/>
    <w:uiPriority w:val="99"/>
    <w:semiHidden/>
    <w:unhideWhenUsed/>
    <w:rsid w:val="002C1CF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1CFF"/>
    <w:rPr>
      <w:rFonts w:ascii="Tahoma" w:hAnsi="Tahoma" w:cs="Tahoma"/>
      <w:sz w:val="16"/>
      <w:szCs w:val="16"/>
    </w:rPr>
  </w:style>
  <w:style w:type="paragraph" w:styleId="a6">
    <w:name w:val="List Paragraph"/>
    <w:basedOn w:val="a"/>
    <w:uiPriority w:val="34"/>
    <w:qFormat/>
    <w:rsid w:val="00D553B7"/>
    <w:pPr>
      <w:spacing w:after="0" w:line="240" w:lineRule="auto"/>
      <w:ind w:left="720"/>
      <w:contextualSpacing/>
    </w:pPr>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label">
    <w:name w:val="z-label"/>
    <w:basedOn w:val="a0"/>
    <w:rsid w:val="002C1CFF"/>
  </w:style>
  <w:style w:type="character" w:styleId="a3">
    <w:name w:val="Hyperlink"/>
    <w:uiPriority w:val="99"/>
    <w:rsid w:val="002C1CFF"/>
    <w:rPr>
      <w:color w:val="0000FF"/>
      <w:u w:val="single"/>
    </w:rPr>
  </w:style>
  <w:style w:type="paragraph" w:styleId="a4">
    <w:name w:val="Balloon Text"/>
    <w:basedOn w:val="a"/>
    <w:link w:val="a5"/>
    <w:uiPriority w:val="99"/>
    <w:semiHidden/>
    <w:unhideWhenUsed/>
    <w:rsid w:val="002C1CF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1CFF"/>
    <w:rPr>
      <w:rFonts w:ascii="Tahoma" w:hAnsi="Tahoma" w:cs="Tahoma"/>
      <w:sz w:val="16"/>
      <w:szCs w:val="16"/>
    </w:rPr>
  </w:style>
  <w:style w:type="paragraph" w:styleId="a6">
    <w:name w:val="List Paragraph"/>
    <w:basedOn w:val="a"/>
    <w:uiPriority w:val="34"/>
    <w:qFormat/>
    <w:rsid w:val="00D553B7"/>
    <w:pPr>
      <w:spacing w:after="0" w:line="240" w:lineRule="auto"/>
      <w:ind w:left="720"/>
      <w:contextualSpacing/>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microsoft.com/office/2007/relationships/stylesWithEffects" Target="stylesWithEffects.xml"/><Relationship Id="rId7" Type="http://schemas.openxmlformats.org/officeDocument/2006/relationships/hyperlink" Target="http://cabinet.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1038</Words>
  <Characters>593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5</cp:revision>
  <cp:lastPrinted>2021-12-23T06:32:00Z</cp:lastPrinted>
  <dcterms:created xsi:type="dcterms:W3CDTF">2021-12-23T06:29:00Z</dcterms:created>
  <dcterms:modified xsi:type="dcterms:W3CDTF">2021-12-23T06:40:00Z</dcterms:modified>
</cp:coreProperties>
</file>