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DD33DEC" w:rsidR="00536DB2" w:rsidRDefault="004810F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B569C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810F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10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670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39D8DD59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>Лясковська</w:t>
      </w:r>
      <w:proofErr w:type="spellEnd"/>
      <w:r w:rsidR="002A10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C6162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A10C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2A10CB">
        <w:rPr>
          <w:rFonts w:ascii="Times New Roman" w:hAnsi="Times New Roman" w:cs="Times New Roman"/>
          <w:sz w:val="28"/>
          <w:szCs w:val="28"/>
          <w:lang w:val="uk-UA"/>
        </w:rPr>
        <w:t>Лясковської</w:t>
      </w:r>
      <w:proofErr w:type="spellEnd"/>
      <w:r w:rsidR="002A10CB">
        <w:rPr>
          <w:rFonts w:ascii="Times New Roman" w:hAnsi="Times New Roman" w:cs="Times New Roman"/>
          <w:sz w:val="28"/>
          <w:szCs w:val="28"/>
          <w:lang w:val="uk-UA"/>
        </w:rPr>
        <w:t xml:space="preserve">  Лілії   Іванівни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E9BEA2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/>
          <w:sz w:val="28"/>
          <w:szCs w:val="28"/>
          <w:lang w:val="uk-UA"/>
        </w:rPr>
        <w:t>Лясковській</w:t>
      </w:r>
      <w:proofErr w:type="spellEnd"/>
      <w:r w:rsidR="002A10CB">
        <w:rPr>
          <w:rFonts w:ascii="Times New Roman" w:eastAsia="Calibri" w:hAnsi="Times New Roman"/>
          <w:sz w:val="28"/>
          <w:szCs w:val="28"/>
          <w:lang w:val="uk-UA"/>
        </w:rPr>
        <w:t xml:space="preserve"> Лілії  Іванівні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0.50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0499A94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A10CB">
        <w:rPr>
          <w:rFonts w:ascii="Times New Roman" w:hAnsi="Times New Roman"/>
          <w:sz w:val="28"/>
          <w:szCs w:val="28"/>
          <w:lang w:val="uk-UA"/>
        </w:rPr>
        <w:t>Лясковську</w:t>
      </w:r>
      <w:proofErr w:type="spellEnd"/>
      <w:r w:rsidR="002A10CB">
        <w:rPr>
          <w:rFonts w:ascii="Times New Roman" w:hAnsi="Times New Roman"/>
          <w:sz w:val="28"/>
          <w:szCs w:val="28"/>
          <w:lang w:val="uk-UA"/>
        </w:rPr>
        <w:t xml:space="preserve"> Лілію Іванівну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810FA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67041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DCCEA-E6A4-43C3-BDC8-BD00B68C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2021-12-01T08:10:00Z</dcterms:created>
  <dcterms:modified xsi:type="dcterms:W3CDTF">2021-12-28T10:48:00Z</dcterms:modified>
</cp:coreProperties>
</file>