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1E49" w:rsidRPr="00C61E49" w:rsidRDefault="00C61E49" w:rsidP="00C61E49">
      <w:pPr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49">
        <w:rPr>
          <w:rFonts w:ascii="Times New Roman" w:hAnsi="Times New Roman" w:cs="Times New Roman"/>
          <w:b/>
          <w:sz w:val="28"/>
          <w:szCs w:val="28"/>
          <w:lang w:val="uk-UA"/>
        </w:rPr>
        <w:t>Які умови та порядок допуску посадових осіб контролюючих органів до проведення документальних виїзних та фактичних перевірок?</w:t>
      </w:r>
    </w:p>
    <w:p w:rsidR="00C61E49" w:rsidRDefault="00C61E49" w:rsidP="00C61E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1E49">
        <w:rPr>
          <w:rFonts w:ascii="Times New Roman" w:hAnsi="Times New Roman" w:cs="Times New Roman"/>
          <w:sz w:val="28"/>
          <w:szCs w:val="28"/>
          <w:lang w:val="uk-UA"/>
        </w:rPr>
        <w:t>Відповідно до абзаців першого – четвертого п. 81.1 ст. 81 Податкового кодексу України від 02 грудня 2010 року № 2755-VІ зі змінами та доповненнями (далі – ПКУ) посадові особи контролюючого органу мають право приступити до проведення документальної виїзної перевірки, фактичної перевірки за наявності підстав для їх проведення, визначених ПКУ, та за умови пред’явлення або надіслання у випадках, визначених ПКУ, таких документів:</w:t>
      </w:r>
    </w:p>
    <w:p w:rsidR="00C61E49" w:rsidRDefault="00C61E49" w:rsidP="00C61E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1E49">
        <w:rPr>
          <w:rFonts w:ascii="Times New Roman" w:hAnsi="Times New Roman" w:cs="Times New Roman"/>
          <w:sz w:val="28"/>
          <w:szCs w:val="28"/>
          <w:lang w:val="uk-UA"/>
        </w:rPr>
        <w:t>-  направлення на проведення такої перевірки, в якому зазначаються дата видачі, найменування контролюючого органу, реквізити наказу про проведення відповідної перевірки, найменування та реквізити суб’єкта (прізвище, ім’я, по батькові фізичної особи – платника податку, який перевіряється) або об’єкта, перевірка якого проводиться, мета, вид (документальна планова/позапланова або фактична), підстави, дата початку та тривалість перевірки, посада та прізвище посадової (службової) особи, яка проводитиме перевірку. Направлення на перевірку у такому випадку є дійсним за наявності підпису керівника (його заступника або уповноваженої особи) контролюючого органу, що скріплений печаткою контролюючого органу;</w:t>
      </w:r>
    </w:p>
    <w:p w:rsidR="00C61E49" w:rsidRPr="00C61E49" w:rsidRDefault="00C61E49" w:rsidP="00C61E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1E49">
        <w:rPr>
          <w:rFonts w:ascii="Times New Roman" w:hAnsi="Times New Roman" w:cs="Times New Roman"/>
          <w:sz w:val="28"/>
          <w:szCs w:val="28"/>
          <w:lang w:val="uk-UA"/>
        </w:rPr>
        <w:t>-  копії наказу про проведення перевірки, в якому зазначаються дата видачі, найменування контролюючого органу, найменування та реквізити суб’єкта (прізвище, ім’я, по батькові фізичної особи – платника податку, який перевіряється) та у разі проведення перевірки в іншому місці – адреса об’єкта, перевірка якого проводиться, мета, вид (документальна планова/позапланова або фактична перевірка), підстави для проведення перевірки, визначені ПКУ, дата початку і тривалість перевірки, період діяльності, який буде перевірятися. Наказ про проведення перевірки є дійсним за наявності підпису керівника (його заступника або уповноваженої особи) контролюючого органу та скріплення печаткою контролюючого органу; службового посвідчення осіб (належним чином оформленого відповідним контролюючим органом документа, що засвідчує посадову (службову) особу), які зазначені в направленн</w:t>
      </w:r>
      <w:r>
        <w:rPr>
          <w:rFonts w:ascii="Times New Roman" w:hAnsi="Times New Roman" w:cs="Times New Roman"/>
          <w:sz w:val="28"/>
          <w:szCs w:val="28"/>
          <w:lang w:val="uk-UA"/>
        </w:rPr>
        <w:t>і на проведення перевірки.</w:t>
      </w:r>
    </w:p>
    <w:p w:rsidR="00C61E49" w:rsidRDefault="00C61E49" w:rsidP="00C61E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1E49">
        <w:rPr>
          <w:rFonts w:ascii="Times New Roman" w:hAnsi="Times New Roman" w:cs="Times New Roman"/>
          <w:sz w:val="28"/>
          <w:szCs w:val="28"/>
          <w:lang w:val="uk-UA"/>
        </w:rPr>
        <w:t xml:space="preserve">Непред’явлення або </w:t>
      </w:r>
      <w:proofErr w:type="spellStart"/>
      <w:r w:rsidRPr="00C61E49">
        <w:rPr>
          <w:rFonts w:ascii="Times New Roman" w:hAnsi="Times New Roman" w:cs="Times New Roman"/>
          <w:sz w:val="28"/>
          <w:szCs w:val="28"/>
          <w:lang w:val="uk-UA"/>
        </w:rPr>
        <w:t>ненадіслання</w:t>
      </w:r>
      <w:proofErr w:type="spellEnd"/>
      <w:r w:rsidRPr="00C61E49">
        <w:rPr>
          <w:rFonts w:ascii="Times New Roman" w:hAnsi="Times New Roman" w:cs="Times New Roman"/>
          <w:sz w:val="28"/>
          <w:szCs w:val="28"/>
          <w:lang w:val="uk-UA"/>
        </w:rPr>
        <w:t xml:space="preserve"> у випадках, визначених ПКУ, платнику податків (його посадовим (службовим) особам або його уповноваженому представнику, або особам, які фактично проводять розрахункові операції) цих документів або пред’явлення зазначених документів, що оформлені з порушенням вимог, встановлених п. 81.1 ст. 81 </w:t>
      </w:r>
      <w:r w:rsidRPr="00C61E49">
        <w:rPr>
          <w:rFonts w:ascii="Times New Roman" w:hAnsi="Times New Roman" w:cs="Times New Roman"/>
          <w:sz w:val="28"/>
          <w:szCs w:val="28"/>
          <w:lang w:val="uk-UA"/>
        </w:rPr>
        <w:lastRenderedPageBreak/>
        <w:t>ПКУ, є підставою для недопущення посадових (службових) осіб контролюючого органу до проведення документальної виїзної або фактичної перевірки (абзац п’ятий п. 81.1 ст. 81 ПКУ).</w:t>
      </w:r>
      <w:bookmarkStart w:id="1" w:name="_GoBack"/>
      <w:bookmarkEnd w:id="1"/>
      <w:r w:rsidRPr="00C61E49">
        <w:rPr>
          <w:rFonts w:ascii="Times New Roman" w:hAnsi="Times New Roman" w:cs="Times New Roman"/>
          <w:sz w:val="28"/>
          <w:szCs w:val="28"/>
          <w:lang w:val="uk-UA"/>
        </w:rPr>
        <w:t>     </w:t>
      </w:r>
    </w:p>
    <w:p w:rsidR="00C61E49" w:rsidRPr="00C61E49" w:rsidRDefault="00C61E49" w:rsidP="00C61E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E49">
        <w:rPr>
          <w:rFonts w:ascii="Times New Roman" w:hAnsi="Times New Roman" w:cs="Times New Roman"/>
          <w:sz w:val="28"/>
          <w:szCs w:val="28"/>
          <w:lang w:val="uk-UA"/>
        </w:rPr>
        <w:t>Відмова платника податків та/або посадових (службових) осіб платника податків (його представників або осіб, які фактично проводять розрахункові операції) від допуску до перевірки на інших підставах, ніж визначені в абзаці п’ятому п. 81.1 ст. 81 ПКУ, не дозволяється (абзац шостий п. 81.1 ст. 81 ПКУ).</w:t>
      </w:r>
    </w:p>
    <w:p w:rsidR="00DE1C10" w:rsidRPr="00C61E49" w:rsidRDefault="00DE1C10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E1C10" w:rsidRDefault="00DE1C10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C61E49" w:rsidRPr="00C61E49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002C33"/>
    <w:rsid w:val="002960CC"/>
    <w:rsid w:val="004A5255"/>
    <w:rsid w:val="009F61CA"/>
    <w:rsid w:val="00C61E49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2096</Words>
  <Characters>1195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2</cp:revision>
  <cp:lastPrinted>2022-01-14T12:10:00Z</cp:lastPrinted>
  <dcterms:created xsi:type="dcterms:W3CDTF">2022-01-17T07:46:00Z</dcterms:created>
  <dcterms:modified xsi:type="dcterms:W3CDTF">2022-01-17T07:46:00Z</dcterms:modified>
</cp:coreProperties>
</file>