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0D4" w:rsidRPr="001D6785" w:rsidRDefault="001D10D4" w:rsidP="001D10D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D678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0D4" w:rsidRPr="001D6785" w:rsidRDefault="001D10D4" w:rsidP="001D10D4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1D10D4" w:rsidRPr="001D6785" w:rsidRDefault="001D10D4" w:rsidP="001D10D4">
      <w:pPr>
        <w:pStyle w:val="1"/>
        <w:rPr>
          <w:sz w:val="26"/>
          <w:szCs w:val="26"/>
          <w:lang w:val="uk-UA"/>
        </w:rPr>
      </w:pPr>
      <w:proofErr w:type="spellStart"/>
      <w:r w:rsidRPr="001D6785">
        <w:rPr>
          <w:sz w:val="26"/>
          <w:szCs w:val="26"/>
          <w:lang w:val="uk-UA"/>
        </w:rPr>
        <w:t>Новодмитрівська</w:t>
      </w:r>
      <w:proofErr w:type="spellEnd"/>
      <w:r w:rsidRPr="001D6785">
        <w:rPr>
          <w:sz w:val="26"/>
          <w:szCs w:val="26"/>
          <w:lang w:val="uk-UA"/>
        </w:rPr>
        <w:t xml:space="preserve"> сільська рада  </w:t>
      </w:r>
    </w:p>
    <w:p w:rsidR="001D10D4" w:rsidRPr="001D6785" w:rsidRDefault="001D10D4" w:rsidP="001D10D4">
      <w:pPr>
        <w:pStyle w:val="1"/>
        <w:rPr>
          <w:bCs/>
          <w:sz w:val="26"/>
          <w:szCs w:val="26"/>
          <w:lang w:val="uk-UA"/>
        </w:rPr>
      </w:pPr>
      <w:proofErr w:type="spellStart"/>
      <w:r w:rsidRPr="001D6785">
        <w:rPr>
          <w:sz w:val="26"/>
          <w:szCs w:val="26"/>
          <w:lang w:val="uk-UA"/>
        </w:rPr>
        <w:t>Золотоніського</w:t>
      </w:r>
      <w:proofErr w:type="spellEnd"/>
      <w:r w:rsidRPr="001D6785">
        <w:rPr>
          <w:sz w:val="26"/>
          <w:szCs w:val="26"/>
          <w:lang w:val="uk-UA"/>
        </w:rPr>
        <w:t xml:space="preserve"> району Черкаської області</w:t>
      </w:r>
    </w:p>
    <w:p w:rsidR="001D10D4" w:rsidRPr="001D6785" w:rsidRDefault="001D10D4" w:rsidP="001D10D4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1D10D4" w:rsidRPr="001D6785" w:rsidRDefault="004205CA" w:rsidP="001D10D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="001D10D4" w:rsidRPr="001D678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</w:t>
      </w:r>
      <w:r w:rsidR="001D10D4" w:rsidRPr="001D678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1D10D4" w:rsidRPr="001D678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1D10D4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1D10D4" w:rsidRPr="001D6785">
        <w:rPr>
          <w:rFonts w:ascii="Times New Roman" w:hAnsi="Times New Roman" w:cs="Times New Roman"/>
          <w:b/>
          <w:sz w:val="26"/>
          <w:szCs w:val="26"/>
          <w:lang w:val="uk-UA"/>
        </w:rPr>
        <w:t xml:space="preserve">І скликання </w:t>
      </w:r>
    </w:p>
    <w:p w:rsidR="001D10D4" w:rsidRPr="004205CA" w:rsidRDefault="001D10D4" w:rsidP="001D10D4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D10D4" w:rsidRPr="001D6785" w:rsidRDefault="001D10D4" w:rsidP="001D10D4">
      <w:pPr>
        <w:pStyle w:val="2"/>
        <w:rPr>
          <w:sz w:val="26"/>
          <w:szCs w:val="26"/>
          <w:lang w:val="uk-UA"/>
        </w:rPr>
      </w:pPr>
      <w:r w:rsidRPr="004205CA">
        <w:rPr>
          <w:sz w:val="26"/>
          <w:szCs w:val="26"/>
          <w:lang w:val="uk-UA"/>
        </w:rPr>
        <w:t>РІШЕННЯ</w:t>
      </w:r>
    </w:p>
    <w:p w:rsidR="001D10D4" w:rsidRPr="001D6785" w:rsidRDefault="001D10D4" w:rsidP="001D10D4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</w:t>
      </w:r>
      <w:r w:rsidR="004205C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28 січня  2021 року №4</w:t>
      </w: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5F339D">
        <w:rPr>
          <w:rFonts w:ascii="Times New Roman" w:hAnsi="Times New Roman" w:cs="Times New Roman"/>
          <w:b/>
          <w:sz w:val="26"/>
          <w:szCs w:val="26"/>
          <w:lang w:val="uk-UA"/>
        </w:rPr>
        <w:t>67</w:t>
      </w:r>
      <w:bookmarkStart w:id="0" w:name="_GoBack"/>
      <w:bookmarkEnd w:id="0"/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1D678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</w:p>
    <w:p w:rsidR="001D10D4" w:rsidRPr="001D6785" w:rsidRDefault="001D10D4" w:rsidP="001D10D4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1D10D4" w:rsidRPr="001156FA" w:rsidRDefault="001156FA" w:rsidP="001D10D4">
      <w:pPr>
        <w:pStyle w:val="msonospacing0"/>
        <w:shd w:val="clear" w:color="auto" w:fill="FFFFFF"/>
        <w:spacing w:before="0" w:beforeAutospacing="0" w:after="0" w:afterAutospacing="0"/>
        <w:ind w:right="5811"/>
        <w:jc w:val="both"/>
        <w:rPr>
          <w:rFonts w:ascii="Arial" w:hAnsi="Arial" w:cs="Arial"/>
          <w:sz w:val="28"/>
          <w:szCs w:val="28"/>
        </w:rPr>
      </w:pPr>
      <w:r w:rsidRPr="001156FA">
        <w:rPr>
          <w:sz w:val="28"/>
          <w:szCs w:val="28"/>
          <w:lang w:val="uk-UA"/>
        </w:rPr>
        <w:t>Про включення до  переліку  земельних ділянок для підготовки Лотів для  продажу права оренди земельних ділянок на земельних торгах у формі аукціону</w:t>
      </w:r>
    </w:p>
    <w:p w:rsidR="001D10D4" w:rsidRPr="001156FA" w:rsidRDefault="001D10D4" w:rsidP="001156FA">
      <w:pPr>
        <w:pStyle w:val="msonospacing0"/>
        <w:shd w:val="clear" w:color="auto" w:fill="FFFFFF"/>
        <w:tabs>
          <w:tab w:val="left" w:pos="3030"/>
        </w:tabs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1156FA">
        <w:rPr>
          <w:sz w:val="28"/>
          <w:szCs w:val="28"/>
          <w:bdr w:val="none" w:sz="0" w:space="0" w:color="auto" w:frame="1"/>
        </w:rPr>
        <w:t>        </w:t>
      </w:r>
      <w:r w:rsidR="001156FA" w:rsidRPr="001156FA">
        <w:rPr>
          <w:sz w:val="28"/>
          <w:szCs w:val="28"/>
          <w:bdr w:val="none" w:sz="0" w:space="0" w:color="auto" w:frame="1"/>
        </w:rPr>
        <w:tab/>
      </w:r>
    </w:p>
    <w:p w:rsidR="001D10D4" w:rsidRPr="001156FA" w:rsidRDefault="001D10D4" w:rsidP="001D10D4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proofErr w:type="gramStart"/>
      <w:r w:rsidRPr="001156FA">
        <w:rPr>
          <w:sz w:val="28"/>
          <w:szCs w:val="28"/>
          <w:bdr w:val="none" w:sz="0" w:space="0" w:color="auto" w:frame="1"/>
        </w:rPr>
        <w:t>З</w:t>
      </w:r>
      <w:proofErr w:type="gramEnd"/>
      <w:r w:rsidRPr="001156FA">
        <w:rPr>
          <w:sz w:val="28"/>
          <w:szCs w:val="28"/>
          <w:bdr w:val="none" w:sz="0" w:space="0" w:color="auto" w:frame="1"/>
        </w:rPr>
        <w:t xml:space="preserve"> метою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забезпечення</w:t>
      </w:r>
      <w:proofErr w:type="spellEnd"/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ефективного</w:t>
      </w:r>
      <w:proofErr w:type="spellEnd"/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використання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земельного фонду в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ринкових</w:t>
      </w:r>
      <w:proofErr w:type="spellEnd"/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умовах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та </w:t>
      </w:r>
      <w:r w:rsidRPr="001156FA">
        <w:rPr>
          <w:sz w:val="28"/>
          <w:szCs w:val="28"/>
          <w:bdr w:val="none" w:sz="0" w:space="0" w:color="auto" w:frame="1"/>
          <w:lang w:val="uk-UA"/>
        </w:rPr>
        <w:t>забезпечення стабільного</w:t>
      </w:r>
      <w:r w:rsidRPr="001156FA">
        <w:rPr>
          <w:sz w:val="28"/>
          <w:szCs w:val="28"/>
          <w:bdr w:val="none" w:sz="0" w:space="0" w:color="auto" w:frame="1"/>
        </w:rPr>
        <w:t> 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наповненн</w:t>
      </w:r>
      <w:proofErr w:type="spellEnd"/>
      <w:r w:rsidRPr="001156FA">
        <w:rPr>
          <w:sz w:val="28"/>
          <w:szCs w:val="28"/>
          <w:bdr w:val="none" w:sz="0" w:space="0" w:color="auto" w:frame="1"/>
          <w:lang w:val="uk-UA"/>
        </w:rPr>
        <w:t>я</w:t>
      </w:r>
      <w:r w:rsidRPr="001156FA">
        <w:rPr>
          <w:sz w:val="28"/>
          <w:szCs w:val="28"/>
          <w:bdr w:val="none" w:sz="0" w:space="0" w:color="auto" w:frame="1"/>
        </w:rPr>
        <w:t> бюджету</w:t>
      </w:r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  <w:lang w:val="uk-UA"/>
        </w:rPr>
        <w:t>Новодмитрівської</w:t>
      </w:r>
      <w:proofErr w:type="spellEnd"/>
      <w:r w:rsidRPr="001156FA">
        <w:rPr>
          <w:sz w:val="28"/>
          <w:szCs w:val="28"/>
          <w:bdr w:val="none" w:sz="0" w:space="0" w:color="auto" w:frame="1"/>
          <w:lang w:val="uk-UA"/>
        </w:rPr>
        <w:t xml:space="preserve"> сільської ради</w:t>
      </w:r>
      <w:r w:rsidRPr="001156F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враховуючи</w:t>
      </w:r>
      <w:proofErr w:type="spellEnd"/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інвестиційну</w:t>
      </w:r>
      <w:proofErr w:type="spellEnd"/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привабливість</w:t>
      </w:r>
      <w:proofErr w:type="spellEnd"/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земельних</w:t>
      </w:r>
      <w:proofErr w:type="spellEnd"/>
      <w:r w:rsidRPr="001156FA">
        <w:rPr>
          <w:sz w:val="28"/>
          <w:szCs w:val="28"/>
          <w:bdr w:val="none" w:sz="0" w:space="0" w:color="auto" w:frame="1"/>
          <w:lang w:val="uk-UA"/>
        </w:rPr>
        <w:t> ділянок</w:t>
      </w:r>
      <w:r w:rsidRPr="001156F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відповідно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до статей 12, 83, 122, 124, 127, 134-139 Земельного кодексу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, Закону «Про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оренду</w:t>
      </w:r>
      <w:proofErr w:type="spellEnd"/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C5380C">
        <w:rPr>
          <w:sz w:val="28"/>
          <w:szCs w:val="28"/>
          <w:bdr w:val="none" w:sz="0" w:space="0" w:color="auto" w:frame="1"/>
        </w:rPr>
        <w:t>землі</w:t>
      </w:r>
      <w:proofErr w:type="spellEnd"/>
      <w:r w:rsidR="00C5380C">
        <w:rPr>
          <w:sz w:val="28"/>
          <w:szCs w:val="28"/>
          <w:bdr w:val="none" w:sz="0" w:space="0" w:color="auto" w:frame="1"/>
        </w:rPr>
        <w:t xml:space="preserve">», Закону </w:t>
      </w:r>
      <w:proofErr w:type="spellStart"/>
      <w:r w:rsidR="00C5380C">
        <w:rPr>
          <w:sz w:val="28"/>
          <w:szCs w:val="28"/>
          <w:bdr w:val="none" w:sz="0" w:space="0" w:color="auto" w:frame="1"/>
        </w:rPr>
        <w:t>України</w:t>
      </w:r>
      <w:proofErr w:type="spellEnd"/>
      <w:r w:rsidR="00C5380C">
        <w:rPr>
          <w:sz w:val="28"/>
          <w:szCs w:val="28"/>
          <w:bdr w:val="none" w:sz="0" w:space="0" w:color="auto" w:frame="1"/>
        </w:rPr>
        <w:t xml:space="preserve"> «Про </w:t>
      </w:r>
      <w:r w:rsidR="00C5380C">
        <w:rPr>
          <w:sz w:val="28"/>
          <w:szCs w:val="28"/>
          <w:bdr w:val="none" w:sz="0" w:space="0" w:color="auto" w:frame="1"/>
          <w:lang w:val="uk-UA"/>
        </w:rPr>
        <w:t>Д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ержавну</w:t>
      </w:r>
      <w:proofErr w:type="spellEnd"/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реєстрацію</w:t>
      </w:r>
      <w:proofErr w:type="spellEnd"/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речових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прав на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нерухоме</w:t>
      </w:r>
      <w:proofErr w:type="spellEnd"/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майно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їх</w:t>
      </w:r>
      <w:proofErr w:type="spellEnd"/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обтяжень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»,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керуючись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п. 34 ст. 26</w:t>
      </w:r>
      <w:r w:rsidRPr="001156FA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п.6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vertAlign w:val="superscript"/>
          <w:lang w:val="uk-UA"/>
        </w:rPr>
        <w:t>1</w:t>
      </w:r>
      <w:r w:rsidRPr="001156FA">
        <w:rPr>
          <w:sz w:val="28"/>
          <w:szCs w:val="28"/>
          <w:bdr w:val="none" w:sz="0" w:space="0" w:color="auto" w:frame="1"/>
          <w:lang w:val="uk-UA"/>
        </w:rPr>
        <w:t xml:space="preserve"> р</w:t>
      </w:r>
      <w:proofErr w:type="spellStart"/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</w:rPr>
        <w:t>озділ</w:t>
      </w:r>
      <w:proofErr w:type="spellEnd"/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у 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</w:rPr>
        <w:t>v</w:t>
      </w:r>
      <w:r w:rsidR="00C5380C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</w:rPr>
        <w:t>прикінцев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их</w:t>
      </w:r>
      <w:proofErr w:type="spellEnd"/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</w:rPr>
        <w:t xml:space="preserve"> та </w:t>
      </w:r>
      <w:proofErr w:type="spellStart"/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</w:rPr>
        <w:t>перехідн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их</w:t>
      </w:r>
      <w:proofErr w:type="spellEnd"/>
      <w:r w:rsidR="00C5380C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</w:rPr>
        <w:t>положень</w:t>
      </w:r>
      <w:proofErr w:type="spellEnd"/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,</w:t>
      </w:r>
      <w:r w:rsidRPr="001156FA">
        <w:rPr>
          <w:sz w:val="28"/>
          <w:szCs w:val="28"/>
          <w:bdr w:val="none" w:sz="0" w:space="0" w:color="auto" w:frame="1"/>
        </w:rPr>
        <w:t xml:space="preserve"> Закону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«Про </w:t>
      </w:r>
      <w:proofErr w:type="spellStart"/>
      <w:proofErr w:type="gramStart"/>
      <w:r w:rsidRPr="001156FA">
        <w:rPr>
          <w:sz w:val="28"/>
          <w:szCs w:val="28"/>
          <w:bdr w:val="none" w:sz="0" w:space="0" w:color="auto" w:frame="1"/>
        </w:rPr>
        <w:t>м</w:t>
      </w:r>
      <w:proofErr w:type="gramEnd"/>
      <w:r w:rsidRPr="001156FA">
        <w:rPr>
          <w:sz w:val="28"/>
          <w:szCs w:val="28"/>
          <w:bdr w:val="none" w:sz="0" w:space="0" w:color="auto" w:frame="1"/>
        </w:rPr>
        <w:t>ісцеве</w:t>
      </w:r>
      <w:proofErr w:type="spellEnd"/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Україні</w:t>
      </w:r>
      <w:proofErr w:type="spellEnd"/>
      <w:r w:rsidRPr="001156FA">
        <w:rPr>
          <w:sz w:val="28"/>
          <w:szCs w:val="28"/>
          <w:bdr w:val="none" w:sz="0" w:space="0" w:color="auto" w:frame="1"/>
        </w:rPr>
        <w:t>», </w:t>
      </w:r>
      <w:r w:rsidRPr="001156FA">
        <w:rPr>
          <w:sz w:val="28"/>
          <w:szCs w:val="28"/>
          <w:bdr w:val="none" w:sz="0" w:space="0" w:color="auto" w:frame="1"/>
          <w:lang w:val="uk-UA"/>
        </w:rPr>
        <w:t>сільська рада</w:t>
      </w:r>
      <w:r w:rsidRPr="001156FA">
        <w:rPr>
          <w:bCs/>
          <w:sz w:val="28"/>
          <w:szCs w:val="28"/>
          <w:bdr w:val="none" w:sz="0" w:space="0" w:color="auto" w:frame="1"/>
        </w:rPr>
        <w:t> </w:t>
      </w:r>
    </w:p>
    <w:p w:rsidR="001D10D4" w:rsidRPr="001156FA" w:rsidRDefault="001D10D4" w:rsidP="001D10D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1156FA">
        <w:rPr>
          <w:rFonts w:ascii="Arial" w:hAnsi="Arial" w:cs="Arial"/>
          <w:sz w:val="28"/>
          <w:szCs w:val="28"/>
        </w:rPr>
        <w:t> </w:t>
      </w:r>
    </w:p>
    <w:p w:rsidR="001D10D4" w:rsidRPr="001156FA" w:rsidRDefault="001D10D4" w:rsidP="001D10D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1156FA">
        <w:rPr>
          <w:bCs/>
          <w:sz w:val="28"/>
          <w:szCs w:val="28"/>
          <w:bdr w:val="none" w:sz="0" w:space="0" w:color="auto" w:frame="1"/>
        </w:rPr>
        <w:t>ВИРІШИЛА:</w:t>
      </w:r>
    </w:p>
    <w:p w:rsidR="001D10D4" w:rsidRPr="001156FA" w:rsidRDefault="001D10D4" w:rsidP="0078043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1156FA">
        <w:rPr>
          <w:rFonts w:ascii="Arial" w:hAnsi="Arial" w:cs="Arial"/>
          <w:sz w:val="28"/>
          <w:szCs w:val="28"/>
        </w:rPr>
        <w:t> </w:t>
      </w:r>
    </w:p>
    <w:p w:rsidR="001D10D4" w:rsidRPr="001156FA" w:rsidRDefault="001D10D4" w:rsidP="00780434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1156FA">
        <w:rPr>
          <w:sz w:val="28"/>
          <w:szCs w:val="28"/>
          <w:bdr w:val="none" w:sz="0" w:space="0" w:color="auto" w:frame="1"/>
        </w:rPr>
        <w:t> 1. 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Затвердити</w:t>
      </w:r>
      <w:proofErr w:type="spellEnd"/>
      <w:r w:rsidRPr="001156FA">
        <w:rPr>
          <w:sz w:val="28"/>
          <w:szCs w:val="28"/>
          <w:bdr w:val="none" w:sz="0" w:space="0" w:color="auto" w:frame="1"/>
        </w:rPr>
        <w:t> </w:t>
      </w:r>
      <w:r w:rsidRPr="001156FA">
        <w:rPr>
          <w:sz w:val="28"/>
          <w:szCs w:val="28"/>
          <w:bdr w:val="none" w:sz="0" w:space="0" w:color="auto" w:frame="1"/>
          <w:lang w:val="uk-UA"/>
        </w:rPr>
        <w:t>п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ерелік</w:t>
      </w:r>
      <w:proofErr w:type="spellEnd"/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земельних</w:t>
      </w:r>
      <w:proofErr w:type="spellEnd"/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ділянок</w:t>
      </w:r>
      <w:proofErr w:type="spellEnd"/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комунальної</w:t>
      </w:r>
      <w:proofErr w:type="spellEnd"/>
      <w:r w:rsidR="00780434" w:rsidRPr="001156FA">
        <w:rPr>
          <w:sz w:val="28"/>
          <w:szCs w:val="28"/>
          <w:bdr w:val="none" w:sz="0" w:space="0" w:color="auto" w:frame="1"/>
          <w:lang w:val="uk-UA"/>
        </w:rPr>
        <w:t xml:space="preserve"> в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ласності</w:t>
      </w:r>
      <w:proofErr w:type="spellEnd"/>
      <w:r w:rsidRPr="001156FA">
        <w:rPr>
          <w:sz w:val="28"/>
          <w:szCs w:val="28"/>
          <w:bdr w:val="none" w:sz="0" w:space="0" w:color="auto" w:frame="1"/>
        </w:rPr>
        <w:t> </w:t>
      </w:r>
      <w:proofErr w:type="spellStart"/>
      <w:r w:rsidRPr="001156FA">
        <w:rPr>
          <w:sz w:val="28"/>
          <w:szCs w:val="28"/>
          <w:bdr w:val="none" w:sz="0" w:space="0" w:color="auto" w:frame="1"/>
          <w:lang w:val="uk-UA"/>
        </w:rPr>
        <w:t>Новодмитрівської</w:t>
      </w:r>
      <w:proofErr w:type="spellEnd"/>
      <w:r w:rsidRPr="001156FA">
        <w:rPr>
          <w:sz w:val="28"/>
          <w:szCs w:val="28"/>
          <w:bdr w:val="none" w:sz="0" w:space="0" w:color="auto" w:frame="1"/>
          <w:lang w:val="uk-UA"/>
        </w:rPr>
        <w:t xml:space="preserve"> сільської ради Черкаської</w:t>
      </w:r>
      <w:r w:rsidRPr="001156FA">
        <w:rPr>
          <w:sz w:val="28"/>
          <w:szCs w:val="28"/>
          <w:bdr w:val="none" w:sz="0" w:space="0" w:color="auto" w:frame="1"/>
        </w:rPr>
        <w:t> 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області</w:t>
      </w:r>
      <w:proofErr w:type="spellEnd"/>
      <w:r w:rsidRPr="001156FA">
        <w:rPr>
          <w:sz w:val="28"/>
          <w:szCs w:val="28"/>
          <w:bdr w:val="none" w:sz="0" w:space="0" w:color="auto" w:frame="1"/>
        </w:rPr>
        <w:t>  </w:t>
      </w:r>
      <w:r w:rsidRPr="001156FA">
        <w:rPr>
          <w:sz w:val="28"/>
          <w:szCs w:val="28"/>
          <w:bdr w:val="none" w:sz="0" w:space="0" w:color="auto" w:frame="1"/>
          <w:lang w:val="uk-UA"/>
        </w:rPr>
        <w:t>призначених </w:t>
      </w:r>
      <w:proofErr w:type="gramStart"/>
      <w:r w:rsidRPr="001156FA">
        <w:rPr>
          <w:sz w:val="28"/>
          <w:szCs w:val="28"/>
          <w:bdr w:val="none" w:sz="0" w:space="0" w:color="auto" w:frame="1"/>
        </w:rPr>
        <w:t>для</w:t>
      </w:r>
      <w:proofErr w:type="gramEnd"/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gramStart"/>
      <w:r w:rsidRPr="001156FA">
        <w:rPr>
          <w:sz w:val="28"/>
          <w:szCs w:val="28"/>
          <w:bdr w:val="none" w:sz="0" w:space="0" w:color="auto" w:frame="1"/>
        </w:rPr>
        <w:t>продажу</w:t>
      </w:r>
      <w:proofErr w:type="gramEnd"/>
      <w:r w:rsidRPr="001156FA">
        <w:rPr>
          <w:sz w:val="28"/>
          <w:szCs w:val="28"/>
          <w:bdr w:val="none" w:sz="0" w:space="0" w:color="auto" w:frame="1"/>
        </w:rPr>
        <w:t xml:space="preserve"> права </w:t>
      </w:r>
      <w:r w:rsidRPr="001156FA">
        <w:rPr>
          <w:sz w:val="28"/>
          <w:szCs w:val="28"/>
          <w:bdr w:val="none" w:sz="0" w:space="0" w:color="auto" w:frame="1"/>
          <w:lang w:val="uk-UA"/>
        </w:rPr>
        <w:t>їх 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оренди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земельних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торгах у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формі</w:t>
      </w:r>
      <w:proofErr w:type="spellEnd"/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аукціону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  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згідно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з 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додатком</w:t>
      </w:r>
      <w:proofErr w:type="spellEnd"/>
      <w:r w:rsidRPr="001156FA">
        <w:rPr>
          <w:sz w:val="28"/>
          <w:szCs w:val="28"/>
          <w:bdr w:val="none" w:sz="0" w:space="0" w:color="auto" w:frame="1"/>
          <w:lang w:val="uk-UA"/>
        </w:rPr>
        <w:t xml:space="preserve"> 1</w:t>
      </w:r>
      <w:r w:rsidRPr="001156FA">
        <w:rPr>
          <w:sz w:val="28"/>
          <w:szCs w:val="28"/>
          <w:bdr w:val="none" w:sz="0" w:space="0" w:color="auto" w:frame="1"/>
        </w:rPr>
        <w:t>.</w:t>
      </w:r>
      <w:r w:rsidRPr="001156FA">
        <w:rPr>
          <w:sz w:val="28"/>
          <w:szCs w:val="28"/>
          <w:bdr w:val="none" w:sz="0" w:space="0" w:color="auto" w:frame="1"/>
          <w:lang w:val="uk-UA"/>
        </w:rPr>
        <w:t> </w:t>
      </w:r>
      <w:r w:rsidRPr="001156FA">
        <w:rPr>
          <w:sz w:val="28"/>
          <w:szCs w:val="28"/>
          <w:bdr w:val="none" w:sz="0" w:space="0" w:color="auto" w:frame="1"/>
        </w:rPr>
        <w:t> </w:t>
      </w:r>
    </w:p>
    <w:p w:rsidR="001D10D4" w:rsidRPr="001156FA" w:rsidRDefault="001D10D4" w:rsidP="00780434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1156FA">
        <w:rPr>
          <w:sz w:val="28"/>
          <w:szCs w:val="28"/>
          <w:bdr w:val="none" w:sz="0" w:space="0" w:color="auto" w:frame="1"/>
        </w:rPr>
        <w:t>2. </w:t>
      </w:r>
      <w:r w:rsidRPr="001156FA">
        <w:rPr>
          <w:sz w:val="28"/>
          <w:szCs w:val="28"/>
          <w:bdr w:val="none" w:sz="0" w:space="0" w:color="auto" w:frame="1"/>
          <w:lang w:val="uk-UA"/>
        </w:rPr>
        <w:t> Визначити виконавця земельних торгів приватне пі</w:t>
      </w:r>
      <w:r w:rsidR="00F44169">
        <w:rPr>
          <w:sz w:val="28"/>
          <w:szCs w:val="28"/>
          <w:bdr w:val="none" w:sz="0" w:space="0" w:color="auto" w:frame="1"/>
          <w:lang w:val="uk-UA"/>
        </w:rPr>
        <w:t>дприємство  ПП «Землемір</w:t>
      </w:r>
      <w:r w:rsidRPr="001156FA">
        <w:rPr>
          <w:sz w:val="28"/>
          <w:szCs w:val="28"/>
          <w:bdr w:val="none" w:sz="0" w:space="0" w:color="auto" w:frame="1"/>
          <w:lang w:val="uk-UA"/>
        </w:rPr>
        <w:t>»  та укласти з ним договір на організацію та проведення земельних торгів у формі аукціону.</w:t>
      </w:r>
      <w:r w:rsidRPr="001156FA">
        <w:rPr>
          <w:rFonts w:ascii="Arial" w:hAnsi="Arial" w:cs="Arial"/>
          <w:sz w:val="28"/>
          <w:szCs w:val="28"/>
        </w:rPr>
        <w:t> </w:t>
      </w:r>
    </w:p>
    <w:p w:rsidR="001D10D4" w:rsidRPr="009E18D6" w:rsidRDefault="001D10D4" w:rsidP="00780434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 w:rsidRPr="001156FA">
        <w:rPr>
          <w:sz w:val="28"/>
          <w:szCs w:val="28"/>
          <w:bdr w:val="none" w:sz="0" w:space="0" w:color="auto" w:frame="1"/>
          <w:lang w:val="uk-UA"/>
        </w:rPr>
        <w:t>3.    </w:t>
      </w:r>
      <w:r w:rsidRPr="009E18D6">
        <w:rPr>
          <w:sz w:val="28"/>
          <w:szCs w:val="28"/>
          <w:bdr w:val="none" w:sz="0" w:space="0" w:color="auto" w:frame="1"/>
          <w:lang w:val="uk-UA"/>
        </w:rPr>
        <w:t>Уповноважити</w:t>
      </w:r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780434" w:rsidRPr="001156FA">
        <w:rPr>
          <w:sz w:val="28"/>
          <w:szCs w:val="28"/>
          <w:bdr w:val="none" w:sz="0" w:space="0" w:color="auto" w:frame="1"/>
          <w:lang w:val="uk-UA"/>
        </w:rPr>
        <w:t>в</w:t>
      </w:r>
      <w:r w:rsidRPr="009E18D6">
        <w:rPr>
          <w:sz w:val="28"/>
          <w:szCs w:val="28"/>
          <w:bdr w:val="none" w:sz="0" w:space="0" w:color="auto" w:frame="1"/>
          <w:lang w:val="uk-UA"/>
        </w:rPr>
        <w:t>иконавця</w:t>
      </w:r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9E18D6">
        <w:rPr>
          <w:sz w:val="28"/>
          <w:szCs w:val="28"/>
          <w:bdr w:val="none" w:sz="0" w:space="0" w:color="auto" w:frame="1"/>
          <w:lang w:val="uk-UA"/>
        </w:rPr>
        <w:t>земельних</w:t>
      </w:r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9E18D6">
        <w:rPr>
          <w:sz w:val="28"/>
          <w:szCs w:val="28"/>
          <w:bdr w:val="none" w:sz="0" w:space="0" w:color="auto" w:frame="1"/>
          <w:lang w:val="uk-UA"/>
        </w:rPr>
        <w:t>торгів</w:t>
      </w:r>
      <w:r w:rsidRPr="001156FA">
        <w:rPr>
          <w:bCs/>
          <w:sz w:val="28"/>
          <w:szCs w:val="28"/>
          <w:bdr w:val="none" w:sz="0" w:space="0" w:color="auto" w:frame="1"/>
        </w:rPr>
        <w:t> </w:t>
      </w:r>
      <w:r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здійснити дії щодо підготовки лотів та проведення земельних торгів у формі аукціону щодо продажу права оренди земельних ділянок, зазначених у додатку</w:t>
      </w:r>
      <w:r w:rsidR="0078043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1</w:t>
      </w:r>
      <w:r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.</w:t>
      </w:r>
      <w:r w:rsidRPr="001156FA">
        <w:rPr>
          <w:rFonts w:ascii="Arial" w:hAnsi="Arial" w:cs="Arial"/>
          <w:sz w:val="28"/>
          <w:szCs w:val="28"/>
        </w:rPr>
        <w:t> </w:t>
      </w:r>
    </w:p>
    <w:p w:rsidR="001D10D4" w:rsidRPr="001156FA" w:rsidRDefault="00780434" w:rsidP="00780434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4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.  Суму витрат, які будуть здійсненні Виконавцем земельних торгів на підготовку лотів, організацію та проведення земельних торгів покласти на переможця земельних торгів.</w:t>
      </w:r>
    </w:p>
    <w:p w:rsidR="00780434" w:rsidRPr="001156FA" w:rsidRDefault="001D10D4" w:rsidP="00780434">
      <w:pPr>
        <w:pStyle w:val="msonospacing0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156FA">
        <w:rPr>
          <w:rFonts w:ascii="Arial" w:hAnsi="Arial" w:cs="Arial"/>
          <w:sz w:val="28"/>
          <w:szCs w:val="28"/>
        </w:rPr>
        <w:t>  </w:t>
      </w:r>
      <w:r w:rsidR="00780434" w:rsidRPr="001156FA">
        <w:rPr>
          <w:rFonts w:ascii="Arial" w:hAnsi="Arial" w:cs="Arial"/>
          <w:sz w:val="28"/>
          <w:szCs w:val="28"/>
        </w:rPr>
        <w:tab/>
      </w:r>
      <w:r w:rsidR="00780434" w:rsidRPr="001156FA">
        <w:rPr>
          <w:sz w:val="28"/>
          <w:szCs w:val="28"/>
          <w:bdr w:val="none" w:sz="0" w:space="0" w:color="auto" w:frame="1"/>
          <w:lang w:val="uk-UA"/>
        </w:rPr>
        <w:t>5</w:t>
      </w:r>
      <w:r w:rsidRPr="001156FA">
        <w:rPr>
          <w:sz w:val="28"/>
          <w:szCs w:val="28"/>
          <w:bdr w:val="none" w:sz="0" w:space="0" w:color="auto" w:frame="1"/>
        </w:rPr>
        <w:t xml:space="preserve">. </w:t>
      </w:r>
      <w:r w:rsidR="00780434" w:rsidRPr="001156FA">
        <w:rPr>
          <w:sz w:val="28"/>
          <w:szCs w:val="28"/>
          <w:lang w:val="uk-UA"/>
        </w:rPr>
        <w:t>Контроль за виконанням цього рішення покласти на постійну комісію з  питань земельних відносин, природокористування, благоустрою, планування території, будівництва, архітектури</w:t>
      </w:r>
    </w:p>
    <w:p w:rsidR="001D10D4" w:rsidRPr="001156FA" w:rsidRDefault="001D10D4" w:rsidP="00780434">
      <w:pPr>
        <w:pStyle w:val="msonospacing0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sz w:val="28"/>
          <w:szCs w:val="28"/>
          <w:lang w:val="uk-UA"/>
        </w:rPr>
      </w:pPr>
    </w:p>
    <w:p w:rsidR="001D10D4" w:rsidRPr="001156FA" w:rsidRDefault="001D10D4" w:rsidP="001D10D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1156FA">
        <w:rPr>
          <w:sz w:val="28"/>
          <w:szCs w:val="28"/>
          <w:bdr w:val="none" w:sz="0" w:space="0" w:color="auto" w:frame="1"/>
        </w:rPr>
        <w:t> </w:t>
      </w:r>
      <w:r w:rsidRPr="001156FA">
        <w:rPr>
          <w:rFonts w:ascii="Arial" w:hAnsi="Arial" w:cs="Arial"/>
          <w:sz w:val="28"/>
          <w:szCs w:val="28"/>
        </w:rPr>
        <w:t> </w:t>
      </w:r>
    </w:p>
    <w:p w:rsidR="001D10D4" w:rsidRPr="001156FA" w:rsidRDefault="001D10D4" w:rsidP="001D10D4">
      <w:pPr>
        <w:pStyle w:val="1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80434" w:rsidRPr="001156FA" w:rsidRDefault="001D10D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56F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="00780434" w:rsidRPr="001156FA">
        <w:rPr>
          <w:rFonts w:ascii="Times New Roman" w:hAnsi="Times New Roman" w:cs="Times New Roman"/>
          <w:sz w:val="28"/>
          <w:szCs w:val="28"/>
          <w:lang w:val="uk-UA"/>
        </w:rPr>
        <w:t>А. Кухаренко</w:t>
      </w:r>
    </w:p>
    <w:sectPr w:rsidR="00780434" w:rsidRPr="001156FA" w:rsidSect="001156FA">
      <w:pgSz w:w="11906" w:h="16838"/>
      <w:pgMar w:top="142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301AD"/>
    <w:rsid w:val="001156FA"/>
    <w:rsid w:val="001268B3"/>
    <w:rsid w:val="001D10D4"/>
    <w:rsid w:val="003226A0"/>
    <w:rsid w:val="004205CA"/>
    <w:rsid w:val="004301AD"/>
    <w:rsid w:val="005F339D"/>
    <w:rsid w:val="006D506B"/>
    <w:rsid w:val="00780434"/>
    <w:rsid w:val="009960EC"/>
    <w:rsid w:val="009E18D6"/>
    <w:rsid w:val="00C50354"/>
    <w:rsid w:val="00C5380C"/>
    <w:rsid w:val="00F44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0D4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1D10D4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D10D4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msonospacing0">
    <w:name w:val="msonospacing"/>
    <w:basedOn w:val="a"/>
    <w:rsid w:val="001D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qFormat/>
    <w:rsid w:val="001D10D4"/>
    <w:rPr>
      <w:b/>
      <w:bCs/>
    </w:rPr>
  </w:style>
  <w:style w:type="paragraph" w:customStyle="1" w:styleId="11">
    <w:name w:val="Без интервала1"/>
    <w:rsid w:val="001D10D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character" w:customStyle="1" w:styleId="rvts15">
    <w:name w:val="rvts15"/>
    <w:basedOn w:val="a0"/>
    <w:rsid w:val="001D10D4"/>
  </w:style>
  <w:style w:type="paragraph" w:styleId="a4">
    <w:name w:val="Balloon Text"/>
    <w:basedOn w:val="a"/>
    <w:link w:val="a5"/>
    <w:uiPriority w:val="99"/>
    <w:semiHidden/>
    <w:unhideWhenUsed/>
    <w:rsid w:val="00115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56FA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0D4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1D10D4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D10D4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msonospacing0">
    <w:name w:val="msonospacing"/>
    <w:basedOn w:val="a"/>
    <w:rsid w:val="001D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qFormat/>
    <w:rsid w:val="001D10D4"/>
    <w:rPr>
      <w:b/>
      <w:bCs/>
    </w:rPr>
  </w:style>
  <w:style w:type="paragraph" w:customStyle="1" w:styleId="11">
    <w:name w:val="Без интервала1"/>
    <w:rsid w:val="001D10D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character" w:customStyle="1" w:styleId="rvts15">
    <w:name w:val="rvts15"/>
    <w:basedOn w:val="a0"/>
    <w:rsid w:val="001D10D4"/>
  </w:style>
  <w:style w:type="paragraph" w:styleId="a4">
    <w:name w:val="Balloon Text"/>
    <w:basedOn w:val="a"/>
    <w:link w:val="a5"/>
    <w:uiPriority w:val="99"/>
    <w:semiHidden/>
    <w:unhideWhenUsed/>
    <w:rsid w:val="00115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56FA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6</cp:revision>
  <dcterms:created xsi:type="dcterms:W3CDTF">2021-01-28T07:00:00Z</dcterms:created>
  <dcterms:modified xsi:type="dcterms:W3CDTF">2021-02-04T14:24:00Z</dcterms:modified>
</cp:coreProperties>
</file>