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EDA" w:rsidRPr="00D46EDA" w:rsidRDefault="00D46EDA" w:rsidP="00D46EDA">
      <w:pPr>
        <w:spacing w:after="0" w:line="240" w:lineRule="auto"/>
        <w:jc w:val="center"/>
        <w:rPr>
          <w:rFonts w:ascii="Times New Roman" w:eastAsia="Calibri" w:hAnsi="Times New Roman" w:cs="Times New Roman"/>
          <w:b/>
          <w:sz w:val="28"/>
          <w:szCs w:val="28"/>
        </w:rPr>
      </w:pPr>
      <w:r w:rsidRPr="00D46EDA">
        <w:rPr>
          <w:rFonts w:ascii="Times New Roman" w:eastAsia="Calibri" w:hAnsi="Times New Roman" w:cs="Times New Roman"/>
          <w:b/>
          <w:sz w:val="28"/>
          <w:szCs w:val="28"/>
        </w:rPr>
        <w:t>ДЕРЖАВНА ПОДАТКОВА СЛУЖБА  УКРАЇНИ</w:t>
      </w:r>
    </w:p>
    <w:p w:rsidR="00D46EDA" w:rsidRPr="00D46EDA" w:rsidRDefault="00D46EDA" w:rsidP="00D46EDA">
      <w:pPr>
        <w:spacing w:after="0" w:line="240" w:lineRule="auto"/>
        <w:jc w:val="center"/>
        <w:rPr>
          <w:rFonts w:ascii="Times New Roman" w:eastAsia="Calibri" w:hAnsi="Times New Roman" w:cs="Times New Roman"/>
          <w:b/>
          <w:sz w:val="28"/>
          <w:szCs w:val="28"/>
        </w:rPr>
      </w:pPr>
      <w:r w:rsidRPr="00D46EDA">
        <w:rPr>
          <w:rFonts w:ascii="Times New Roman" w:eastAsia="Calibri" w:hAnsi="Times New Roman" w:cs="Times New Roman"/>
          <w:b/>
          <w:sz w:val="28"/>
          <w:szCs w:val="28"/>
        </w:rPr>
        <w:t xml:space="preserve">ГОЛОВНЕ УПРАВЛІННЯ ДПС У ЧЕРКАСЬКІЙ ОБЛАСТІ </w:t>
      </w:r>
    </w:p>
    <w:p w:rsidR="00D46EDA" w:rsidRPr="00D46EDA" w:rsidRDefault="00D46EDA" w:rsidP="00D46EDA">
      <w:pPr>
        <w:spacing w:after="0" w:line="240" w:lineRule="auto"/>
        <w:jc w:val="center"/>
        <w:rPr>
          <w:rFonts w:ascii="Times New Roman" w:eastAsia="Calibri" w:hAnsi="Times New Roman" w:cs="Times New Roman"/>
          <w:sz w:val="24"/>
          <w:szCs w:val="24"/>
        </w:rPr>
      </w:pPr>
      <w:r w:rsidRPr="00D46EDA">
        <w:rPr>
          <w:rFonts w:ascii="Times New Roman" w:eastAsia="Calibri" w:hAnsi="Times New Roman" w:cs="Times New Roman"/>
          <w:sz w:val="24"/>
          <w:szCs w:val="24"/>
        </w:rPr>
        <w:t>СЕКТОР ІНФОРМАЦІЙНОЇ ВЗАЄМОДІЇ</w:t>
      </w:r>
    </w:p>
    <w:p w:rsidR="00D46EDA" w:rsidRPr="00945A6B" w:rsidRDefault="00D46EDA" w:rsidP="00D46EDA">
      <w:pPr>
        <w:spacing w:after="0" w:line="240" w:lineRule="auto"/>
        <w:jc w:val="center"/>
        <w:rPr>
          <w:rFonts w:ascii="Calibri" w:eastAsia="Calibri" w:hAnsi="Calibri" w:cs="Times New Roman"/>
        </w:rPr>
      </w:pPr>
      <w:r w:rsidRPr="00D46EDA">
        <w:rPr>
          <w:rFonts w:ascii="Times New Roman" w:eastAsia="Calibri" w:hAnsi="Times New Roman" w:cs="Times New Roman"/>
          <w:sz w:val="20"/>
          <w:szCs w:val="20"/>
        </w:rPr>
        <w:t xml:space="preserve">вул. Хрещатик,235, м. Черкаси, 18002, </w:t>
      </w:r>
      <w:proofErr w:type="spellStart"/>
      <w:r w:rsidRPr="00D46EDA">
        <w:rPr>
          <w:rFonts w:ascii="Times New Roman" w:eastAsia="Calibri" w:hAnsi="Times New Roman" w:cs="Times New Roman"/>
          <w:sz w:val="20"/>
          <w:szCs w:val="20"/>
        </w:rPr>
        <w:t>тел</w:t>
      </w:r>
      <w:proofErr w:type="spellEnd"/>
      <w:r w:rsidRPr="00D46EDA">
        <w:rPr>
          <w:rFonts w:ascii="Times New Roman" w:eastAsia="Calibri" w:hAnsi="Times New Roman" w:cs="Times New Roman"/>
          <w:sz w:val="20"/>
          <w:szCs w:val="20"/>
        </w:rPr>
        <w:t>.(0472) 33-91-34, e-</w:t>
      </w:r>
      <w:proofErr w:type="spellStart"/>
      <w:r w:rsidRPr="00D46EDA">
        <w:rPr>
          <w:rFonts w:ascii="Times New Roman" w:eastAsia="Calibri" w:hAnsi="Times New Roman" w:cs="Times New Roman"/>
          <w:sz w:val="20"/>
          <w:szCs w:val="20"/>
        </w:rPr>
        <w:t>mail</w:t>
      </w:r>
      <w:proofErr w:type="spellEnd"/>
      <w:r w:rsidRPr="00D46EDA">
        <w:rPr>
          <w:rFonts w:ascii="Times New Roman" w:eastAsia="Calibri" w:hAnsi="Times New Roman" w:cs="Times New Roman"/>
          <w:sz w:val="20"/>
          <w:szCs w:val="20"/>
        </w:rPr>
        <w:t xml:space="preserve">: </w:t>
      </w:r>
      <w:hyperlink r:id="rId5" w:history="1">
        <w:r w:rsidRPr="00D46EDA">
          <w:rPr>
            <w:rFonts w:ascii="Times New Roman" w:eastAsia="Calibri" w:hAnsi="Times New Roman" w:cs="Times New Roman"/>
            <w:color w:val="0000FF"/>
            <w:sz w:val="20"/>
            <w:szCs w:val="20"/>
            <w:u w:val="single"/>
          </w:rPr>
          <w:t>ck.zmi@tax.gov.ua</w:t>
        </w:r>
      </w:hyperlink>
    </w:p>
    <w:p w:rsidR="00D46EDA" w:rsidRPr="00945A6B" w:rsidRDefault="00D46EDA" w:rsidP="00D46EDA">
      <w:pPr>
        <w:spacing w:after="0" w:line="240" w:lineRule="auto"/>
        <w:jc w:val="center"/>
        <w:rPr>
          <w:rFonts w:ascii="Calibri" w:eastAsia="Calibri" w:hAnsi="Calibri" w:cs="Times New Roman"/>
        </w:rPr>
      </w:pPr>
    </w:p>
    <w:p w:rsidR="00E05D96" w:rsidRDefault="000A2B63" w:rsidP="00E05D96">
      <w:pPr>
        <w:spacing w:after="0"/>
        <w:jc w:val="center"/>
        <w:rPr>
          <w:rFonts w:ascii="Times New Roman" w:hAnsi="Times New Roman" w:cs="Times New Roman"/>
          <w:b/>
          <w:sz w:val="28"/>
          <w:szCs w:val="28"/>
        </w:rPr>
      </w:pPr>
      <w:r w:rsidRPr="000A2B63">
        <w:rPr>
          <w:rFonts w:ascii="Times New Roman" w:hAnsi="Times New Roman" w:cs="Times New Roman"/>
          <w:b/>
          <w:sz w:val="28"/>
          <w:szCs w:val="28"/>
        </w:rPr>
        <w:t>Чи ма</w:t>
      </w:r>
      <w:r w:rsidR="00E05D96">
        <w:rPr>
          <w:rFonts w:ascii="Times New Roman" w:hAnsi="Times New Roman" w:cs="Times New Roman"/>
          <w:b/>
          <w:sz w:val="28"/>
          <w:szCs w:val="28"/>
        </w:rPr>
        <w:t>ють</w:t>
      </w:r>
      <w:r w:rsidRPr="000A2B63">
        <w:rPr>
          <w:rFonts w:ascii="Times New Roman" w:hAnsi="Times New Roman" w:cs="Times New Roman"/>
          <w:b/>
          <w:sz w:val="28"/>
          <w:szCs w:val="28"/>
        </w:rPr>
        <w:t xml:space="preserve"> право </w:t>
      </w:r>
      <w:r w:rsidR="00E05D96">
        <w:rPr>
          <w:rFonts w:ascii="Times New Roman" w:hAnsi="Times New Roman" w:cs="Times New Roman"/>
          <w:b/>
          <w:sz w:val="28"/>
          <w:szCs w:val="28"/>
        </w:rPr>
        <w:t>на</w:t>
      </w:r>
      <w:r w:rsidRPr="000A2B63">
        <w:rPr>
          <w:rFonts w:ascii="Times New Roman" w:hAnsi="Times New Roman" w:cs="Times New Roman"/>
          <w:b/>
          <w:sz w:val="28"/>
          <w:szCs w:val="28"/>
        </w:rPr>
        <w:t xml:space="preserve"> податков</w:t>
      </w:r>
      <w:r w:rsidR="00E05D96">
        <w:rPr>
          <w:rFonts w:ascii="Times New Roman" w:hAnsi="Times New Roman" w:cs="Times New Roman"/>
          <w:b/>
          <w:sz w:val="28"/>
          <w:szCs w:val="28"/>
        </w:rPr>
        <w:t>у</w:t>
      </w:r>
      <w:r w:rsidRPr="000A2B63">
        <w:rPr>
          <w:rFonts w:ascii="Times New Roman" w:hAnsi="Times New Roman" w:cs="Times New Roman"/>
          <w:b/>
          <w:sz w:val="28"/>
          <w:szCs w:val="28"/>
        </w:rPr>
        <w:t xml:space="preserve"> знижк</w:t>
      </w:r>
      <w:r w:rsidR="00E05D96">
        <w:rPr>
          <w:rFonts w:ascii="Times New Roman" w:hAnsi="Times New Roman" w:cs="Times New Roman"/>
          <w:b/>
          <w:sz w:val="28"/>
          <w:szCs w:val="28"/>
        </w:rPr>
        <w:t>у</w:t>
      </w:r>
      <w:bookmarkStart w:id="0" w:name="_GoBack"/>
      <w:bookmarkEnd w:id="0"/>
    </w:p>
    <w:p w:rsidR="000A2B63" w:rsidRPr="00D46EDA" w:rsidRDefault="000A2B63" w:rsidP="00E05D96">
      <w:pPr>
        <w:spacing w:after="0"/>
        <w:jc w:val="center"/>
        <w:rPr>
          <w:rFonts w:ascii="Times New Roman" w:hAnsi="Times New Roman" w:cs="Times New Roman"/>
          <w:b/>
          <w:sz w:val="28"/>
          <w:szCs w:val="28"/>
          <w:lang w:val="ru-RU"/>
        </w:rPr>
      </w:pPr>
      <w:r w:rsidRPr="000A2B63">
        <w:rPr>
          <w:rFonts w:ascii="Times New Roman" w:hAnsi="Times New Roman" w:cs="Times New Roman"/>
          <w:b/>
          <w:sz w:val="28"/>
          <w:szCs w:val="28"/>
        </w:rPr>
        <w:t xml:space="preserve">за навчання </w:t>
      </w:r>
      <w:r w:rsidR="00E05D96" w:rsidRPr="000A2B63">
        <w:rPr>
          <w:rFonts w:ascii="Times New Roman" w:hAnsi="Times New Roman" w:cs="Times New Roman"/>
          <w:b/>
          <w:sz w:val="28"/>
          <w:szCs w:val="28"/>
        </w:rPr>
        <w:t>батьк</w:t>
      </w:r>
      <w:r w:rsidR="00E05D96">
        <w:rPr>
          <w:rFonts w:ascii="Times New Roman" w:hAnsi="Times New Roman" w:cs="Times New Roman"/>
          <w:b/>
          <w:sz w:val="28"/>
          <w:szCs w:val="28"/>
        </w:rPr>
        <w:t>и</w:t>
      </w:r>
      <w:r w:rsidR="00E05D96" w:rsidRPr="000A2B63">
        <w:rPr>
          <w:rFonts w:ascii="Times New Roman" w:hAnsi="Times New Roman" w:cs="Times New Roman"/>
          <w:b/>
          <w:sz w:val="28"/>
          <w:szCs w:val="28"/>
        </w:rPr>
        <w:t xml:space="preserve"> </w:t>
      </w:r>
      <w:r w:rsidRPr="000A2B63">
        <w:rPr>
          <w:rFonts w:ascii="Times New Roman" w:hAnsi="Times New Roman" w:cs="Times New Roman"/>
          <w:b/>
          <w:sz w:val="28"/>
          <w:szCs w:val="28"/>
        </w:rPr>
        <w:t>дитини</w:t>
      </w:r>
      <w:r w:rsidR="00E05D96">
        <w:rPr>
          <w:rFonts w:ascii="Times New Roman" w:hAnsi="Times New Roman" w:cs="Times New Roman"/>
          <w:b/>
          <w:sz w:val="28"/>
          <w:szCs w:val="28"/>
        </w:rPr>
        <w:t xml:space="preserve"> (</w:t>
      </w:r>
      <w:r w:rsidR="00E05D96" w:rsidRPr="000A2B63">
        <w:rPr>
          <w:rFonts w:ascii="Times New Roman" w:hAnsi="Times New Roman" w:cs="Times New Roman"/>
          <w:b/>
          <w:sz w:val="28"/>
          <w:szCs w:val="28"/>
        </w:rPr>
        <w:t>25 років/23 роки</w:t>
      </w:r>
      <w:r w:rsidR="00E05D96">
        <w:rPr>
          <w:rFonts w:ascii="Times New Roman" w:hAnsi="Times New Roman" w:cs="Times New Roman"/>
          <w:b/>
          <w:sz w:val="28"/>
          <w:szCs w:val="28"/>
        </w:rPr>
        <w:t>)</w:t>
      </w:r>
    </w:p>
    <w:p w:rsidR="006B1968" w:rsidRPr="00945A6B" w:rsidRDefault="006B1968" w:rsidP="006B1968">
      <w:pPr>
        <w:spacing w:after="0"/>
        <w:jc w:val="both"/>
        <w:rPr>
          <w:rFonts w:ascii="Times New Roman" w:hAnsi="Times New Roman" w:cs="Times New Roman"/>
          <w:b/>
          <w:sz w:val="28"/>
          <w:szCs w:val="28"/>
          <w:lang w:val="ru-RU"/>
        </w:rPr>
      </w:pPr>
    </w:p>
    <w:p w:rsidR="006B1968" w:rsidRPr="00945A6B" w:rsidRDefault="000A2B63" w:rsidP="006B1968">
      <w:pPr>
        <w:spacing w:after="0"/>
        <w:jc w:val="both"/>
        <w:rPr>
          <w:rFonts w:ascii="Times New Roman" w:hAnsi="Times New Roman" w:cs="Times New Roman"/>
          <w:sz w:val="28"/>
          <w:szCs w:val="28"/>
          <w:lang w:val="ru-RU"/>
        </w:rPr>
      </w:pPr>
      <w:r w:rsidRPr="00945A6B">
        <w:rPr>
          <w:rFonts w:ascii="Times New Roman" w:hAnsi="Times New Roman" w:cs="Times New Roman"/>
          <w:sz w:val="28"/>
          <w:szCs w:val="28"/>
        </w:rPr>
        <w:t>     </w:t>
      </w:r>
      <w:r w:rsidR="006B1968" w:rsidRPr="00945A6B">
        <w:rPr>
          <w:rFonts w:ascii="Times New Roman" w:hAnsi="Times New Roman" w:cs="Times New Roman"/>
          <w:sz w:val="28"/>
          <w:szCs w:val="28"/>
          <w:lang w:val="ru-RU"/>
        </w:rPr>
        <w:tab/>
      </w:r>
      <w:r w:rsidR="00131FA1" w:rsidRPr="00945A6B">
        <w:rPr>
          <w:rFonts w:ascii="Times New Roman" w:hAnsi="Times New Roman" w:cs="Times New Roman"/>
          <w:sz w:val="28"/>
          <w:szCs w:val="28"/>
        </w:rPr>
        <w:t>Головне управління ДПС у Черкаській області повідомляє, що п</w:t>
      </w:r>
      <w:r w:rsidRPr="00945A6B">
        <w:rPr>
          <w:rFonts w:ascii="Times New Roman" w:hAnsi="Times New Roman" w:cs="Times New Roman"/>
          <w:sz w:val="28"/>
          <w:szCs w:val="28"/>
        </w:rPr>
        <w:t>раво платника податку на доходи фізичних осіб на податкову знижку у зменшення оподатковуваного доходу за наслідками звітного податкового року, підстави для її нарахування, перелік витрат, дозволених до включення до податкової знижки, обмеження права на її нарахування визначені ст. 166 Податкового кодексу України від 02 грудня 2010 року № 2755-VI із змінами та доповненнями (далі – ПКУ).</w:t>
      </w:r>
    </w:p>
    <w:p w:rsidR="00131FA1" w:rsidRPr="00945A6B" w:rsidRDefault="000A2B63" w:rsidP="006B1968">
      <w:pPr>
        <w:spacing w:after="0"/>
        <w:jc w:val="both"/>
        <w:rPr>
          <w:rFonts w:ascii="Times New Roman" w:hAnsi="Times New Roman" w:cs="Times New Roman"/>
          <w:sz w:val="28"/>
          <w:szCs w:val="28"/>
          <w:lang w:val="ru-RU"/>
        </w:rPr>
      </w:pPr>
      <w:r w:rsidRPr="00945A6B">
        <w:rPr>
          <w:rFonts w:ascii="Times New Roman" w:hAnsi="Times New Roman" w:cs="Times New Roman"/>
          <w:sz w:val="28"/>
          <w:szCs w:val="28"/>
        </w:rPr>
        <w:t> </w:t>
      </w:r>
      <w:r w:rsidR="006B1968" w:rsidRPr="00945A6B">
        <w:rPr>
          <w:rFonts w:ascii="Times New Roman" w:hAnsi="Times New Roman" w:cs="Times New Roman"/>
          <w:sz w:val="28"/>
          <w:szCs w:val="28"/>
          <w:lang w:val="ru-RU"/>
        </w:rPr>
        <w:tab/>
      </w:r>
      <w:r w:rsidRPr="00945A6B">
        <w:rPr>
          <w:rFonts w:ascii="Times New Roman" w:hAnsi="Times New Roman" w:cs="Times New Roman"/>
          <w:sz w:val="28"/>
          <w:szCs w:val="28"/>
        </w:rPr>
        <w:t xml:space="preserve">Відповідно до </w:t>
      </w:r>
      <w:proofErr w:type="spellStart"/>
      <w:r w:rsidRPr="00945A6B">
        <w:rPr>
          <w:rFonts w:ascii="Times New Roman" w:hAnsi="Times New Roman" w:cs="Times New Roman"/>
          <w:sz w:val="28"/>
          <w:szCs w:val="28"/>
        </w:rPr>
        <w:t>п.п</w:t>
      </w:r>
      <w:proofErr w:type="spellEnd"/>
      <w:r w:rsidRPr="00945A6B">
        <w:rPr>
          <w:rFonts w:ascii="Times New Roman" w:hAnsi="Times New Roman" w:cs="Times New Roman"/>
          <w:sz w:val="28"/>
          <w:szCs w:val="28"/>
        </w:rPr>
        <w:t>. 166.3.3 п. 166.3 ст. 166 ПКУ платник податку має право включити до податкової знижки фактично здійснені ним протягом звітного податкового року витрати у вигляді суми коштів, сплачених платником податку на користь вітчизняних закладів дошкільної, позашкільної, загальної середньої, професійної (професійно-технічної) та вищої освіти для компенсації вартості здобуття відповідної освіти такого платника податку та/або члена його сім’ї першого ступеня споріднення.</w:t>
      </w:r>
    </w:p>
    <w:p w:rsidR="006B1968" w:rsidRPr="00945A6B" w:rsidRDefault="000A2B63" w:rsidP="00131FA1">
      <w:pPr>
        <w:spacing w:after="0"/>
        <w:ind w:firstLine="708"/>
        <w:jc w:val="both"/>
        <w:rPr>
          <w:rFonts w:ascii="Times New Roman" w:hAnsi="Times New Roman" w:cs="Times New Roman"/>
          <w:sz w:val="28"/>
          <w:szCs w:val="28"/>
        </w:rPr>
      </w:pPr>
      <w:r w:rsidRPr="00945A6B">
        <w:rPr>
          <w:rFonts w:ascii="Times New Roman" w:hAnsi="Times New Roman" w:cs="Times New Roman"/>
          <w:sz w:val="28"/>
          <w:szCs w:val="28"/>
        </w:rPr>
        <w:t xml:space="preserve">Членами сім’ї фізичної особи першого ступеня споріднення для цілей </w:t>
      </w:r>
      <w:proofErr w:type="spellStart"/>
      <w:r w:rsidRPr="00945A6B">
        <w:rPr>
          <w:rFonts w:ascii="Times New Roman" w:hAnsi="Times New Roman" w:cs="Times New Roman"/>
          <w:sz w:val="28"/>
          <w:szCs w:val="28"/>
        </w:rPr>
        <w:t>розд</w:t>
      </w:r>
      <w:proofErr w:type="spellEnd"/>
      <w:r w:rsidRPr="00945A6B">
        <w:rPr>
          <w:rFonts w:ascii="Times New Roman" w:hAnsi="Times New Roman" w:cs="Times New Roman"/>
          <w:sz w:val="28"/>
          <w:szCs w:val="28"/>
        </w:rPr>
        <w:t>. IV ПКУ вважаються її батьки, її чоловік або дружина, діти такої фізичної особи, у тому числі усиновлені (</w:t>
      </w:r>
      <w:proofErr w:type="spellStart"/>
      <w:r w:rsidRPr="00945A6B">
        <w:rPr>
          <w:rFonts w:ascii="Times New Roman" w:hAnsi="Times New Roman" w:cs="Times New Roman"/>
          <w:sz w:val="28"/>
          <w:szCs w:val="28"/>
        </w:rPr>
        <w:t>п.п</w:t>
      </w:r>
      <w:proofErr w:type="spellEnd"/>
      <w:r w:rsidRPr="00945A6B">
        <w:rPr>
          <w:rFonts w:ascii="Times New Roman" w:hAnsi="Times New Roman" w:cs="Times New Roman"/>
          <w:sz w:val="28"/>
          <w:szCs w:val="28"/>
        </w:rPr>
        <w:t>. 14.1.263 п. 14.1 ст. 14 ПКУ).</w:t>
      </w:r>
    </w:p>
    <w:p w:rsidR="006B1968" w:rsidRPr="00945A6B" w:rsidRDefault="000A2B63" w:rsidP="006B1968">
      <w:pPr>
        <w:spacing w:after="0"/>
        <w:ind w:firstLine="708"/>
        <w:jc w:val="both"/>
        <w:rPr>
          <w:rFonts w:ascii="Times New Roman" w:hAnsi="Times New Roman" w:cs="Times New Roman"/>
          <w:sz w:val="28"/>
          <w:szCs w:val="28"/>
        </w:rPr>
      </w:pPr>
      <w:r w:rsidRPr="00945A6B">
        <w:rPr>
          <w:rFonts w:ascii="Times New Roman" w:hAnsi="Times New Roman" w:cs="Times New Roman"/>
          <w:sz w:val="28"/>
          <w:szCs w:val="28"/>
        </w:rPr>
        <w:t>Слід зазначити, що Законом України від 21 грудня 2016 року № 1797-VIII «Про внесення змін до Податкового кодексу України щодо покращення інвестиційного клімату в Україні», який набрав чинності 01.01.2017, скасовано вимогу щодо права платника податків на податкову знижку за навчання члена його сім’ї першого ступеня споріднення, лише у разі, якщо такий член сім’ї не одержує заробітної плати.</w:t>
      </w:r>
    </w:p>
    <w:p w:rsidR="006B1968" w:rsidRPr="00945A6B" w:rsidRDefault="000A2B63" w:rsidP="006B1968">
      <w:pPr>
        <w:spacing w:after="0"/>
        <w:ind w:firstLine="708"/>
        <w:jc w:val="both"/>
        <w:rPr>
          <w:rFonts w:ascii="Times New Roman" w:hAnsi="Times New Roman" w:cs="Times New Roman"/>
          <w:sz w:val="28"/>
          <w:szCs w:val="28"/>
          <w:lang w:val="ru-RU"/>
        </w:rPr>
      </w:pPr>
      <w:r w:rsidRPr="00945A6B">
        <w:rPr>
          <w:rFonts w:ascii="Times New Roman" w:hAnsi="Times New Roman" w:cs="Times New Roman"/>
          <w:sz w:val="28"/>
          <w:szCs w:val="28"/>
        </w:rPr>
        <w:t>При цьому до податкової знижки включаються фактично здійснені протягом звітного податкового року платником податку витрати, підтверджені відповідними платіжними та розрахунковими документами, зокрема, квитанціями, фіскальними або товарними чеками, прибутковими касовими ордерами, що ідентифікують продавця товарів (робіт, послуг) і особу, яка звертається за податковою знижкою (їх покупця (отримувача), а також копіями договорів за їх наявності в яких обов’язково повинно бути відображено вартість таких товарів (робіт, послуг) і строк оплати за такі товари (роботи, послуги) (</w:t>
      </w:r>
      <w:proofErr w:type="spellStart"/>
      <w:r w:rsidRPr="00945A6B">
        <w:rPr>
          <w:rFonts w:ascii="Times New Roman" w:hAnsi="Times New Roman" w:cs="Times New Roman"/>
          <w:sz w:val="28"/>
          <w:szCs w:val="28"/>
        </w:rPr>
        <w:t>п.п</w:t>
      </w:r>
      <w:proofErr w:type="spellEnd"/>
      <w:r w:rsidRPr="00945A6B">
        <w:rPr>
          <w:rFonts w:ascii="Times New Roman" w:hAnsi="Times New Roman" w:cs="Times New Roman"/>
          <w:sz w:val="28"/>
          <w:szCs w:val="28"/>
        </w:rPr>
        <w:t>. 166.2.1 п. 166.2 ст. 166 ПКУ).</w:t>
      </w:r>
    </w:p>
    <w:p w:rsidR="006B1968" w:rsidRPr="00945A6B" w:rsidRDefault="000A2B63" w:rsidP="006B1968">
      <w:pPr>
        <w:spacing w:after="0"/>
        <w:ind w:firstLine="708"/>
        <w:jc w:val="both"/>
        <w:rPr>
          <w:rFonts w:ascii="Times New Roman" w:hAnsi="Times New Roman" w:cs="Times New Roman"/>
          <w:sz w:val="28"/>
          <w:szCs w:val="28"/>
        </w:rPr>
      </w:pPr>
      <w:r w:rsidRPr="00945A6B">
        <w:rPr>
          <w:rFonts w:ascii="Times New Roman" w:hAnsi="Times New Roman" w:cs="Times New Roman"/>
          <w:sz w:val="28"/>
          <w:szCs w:val="28"/>
        </w:rPr>
        <w:t xml:space="preserve"> Відповідно до ст. 1 </w:t>
      </w:r>
      <w:proofErr w:type="spellStart"/>
      <w:r w:rsidRPr="00945A6B">
        <w:rPr>
          <w:rFonts w:ascii="Times New Roman" w:hAnsi="Times New Roman" w:cs="Times New Roman"/>
          <w:sz w:val="28"/>
          <w:szCs w:val="28"/>
        </w:rPr>
        <w:t>розд</w:t>
      </w:r>
      <w:proofErr w:type="spellEnd"/>
      <w:r w:rsidRPr="00945A6B">
        <w:rPr>
          <w:rFonts w:ascii="Times New Roman" w:hAnsi="Times New Roman" w:cs="Times New Roman"/>
          <w:sz w:val="28"/>
          <w:szCs w:val="28"/>
        </w:rPr>
        <w:t xml:space="preserve">. I Закону України від 05 квітня 2001 № 2346 «Про платіжні системи та переказ коштів в Україні» із змінами та </w:t>
      </w:r>
      <w:r w:rsidRPr="00945A6B">
        <w:rPr>
          <w:rFonts w:ascii="Times New Roman" w:hAnsi="Times New Roman" w:cs="Times New Roman"/>
          <w:sz w:val="28"/>
          <w:szCs w:val="28"/>
        </w:rPr>
        <w:lastRenderedPageBreak/>
        <w:t xml:space="preserve">доповненнями (далі – Закон № 2346) платник – це особа, з рахунка якої </w:t>
      </w:r>
      <w:proofErr w:type="spellStart"/>
      <w:r w:rsidRPr="00945A6B">
        <w:rPr>
          <w:rFonts w:ascii="Times New Roman" w:hAnsi="Times New Roman" w:cs="Times New Roman"/>
          <w:sz w:val="28"/>
          <w:szCs w:val="28"/>
        </w:rPr>
        <w:t>ініціюється</w:t>
      </w:r>
      <w:proofErr w:type="spellEnd"/>
      <w:r w:rsidRPr="00945A6B">
        <w:rPr>
          <w:rFonts w:ascii="Times New Roman" w:hAnsi="Times New Roman" w:cs="Times New Roman"/>
          <w:sz w:val="28"/>
          <w:szCs w:val="28"/>
        </w:rPr>
        <w:t xml:space="preserve"> переказ коштів або яка ініціює переказ шляхом подання/формування документа на переказ готівки разом із відповідною сумою коштів.</w:t>
      </w:r>
    </w:p>
    <w:p w:rsidR="00945A6B" w:rsidRPr="00945A6B" w:rsidRDefault="000A2B63" w:rsidP="00945A6B">
      <w:pPr>
        <w:spacing w:after="0"/>
        <w:ind w:firstLine="708"/>
        <w:jc w:val="both"/>
        <w:rPr>
          <w:rFonts w:ascii="Times New Roman" w:hAnsi="Times New Roman" w:cs="Times New Roman"/>
          <w:sz w:val="28"/>
          <w:szCs w:val="28"/>
          <w:lang w:val="ru-RU"/>
        </w:rPr>
      </w:pPr>
      <w:r w:rsidRPr="00945A6B">
        <w:rPr>
          <w:rFonts w:ascii="Times New Roman" w:hAnsi="Times New Roman" w:cs="Times New Roman"/>
          <w:sz w:val="28"/>
          <w:szCs w:val="28"/>
        </w:rPr>
        <w:t>Суб’єктами правових відносин, що виникають при здійсненні переказу коштів, є учасники, користувачі (платники, отримувачі) платіжних систем (ст. 5 Закону № 2346).</w:t>
      </w:r>
    </w:p>
    <w:p w:rsidR="006B1968" w:rsidRPr="00945A6B" w:rsidRDefault="000A2B63" w:rsidP="00945A6B">
      <w:pPr>
        <w:spacing w:after="0"/>
        <w:ind w:firstLine="708"/>
        <w:jc w:val="both"/>
        <w:rPr>
          <w:rFonts w:ascii="Times New Roman" w:hAnsi="Times New Roman" w:cs="Times New Roman"/>
          <w:sz w:val="28"/>
          <w:szCs w:val="28"/>
          <w:lang w:val="ru-RU"/>
        </w:rPr>
      </w:pPr>
      <w:r w:rsidRPr="00945A6B">
        <w:rPr>
          <w:rFonts w:ascii="Times New Roman" w:hAnsi="Times New Roman" w:cs="Times New Roman"/>
          <w:sz w:val="28"/>
          <w:szCs w:val="28"/>
        </w:rPr>
        <w:t>Отже, якщо в документах на переказ коштів в даних платника зазначено дані дитини, то така особа є ініціатором переказу коштів.</w:t>
      </w:r>
    </w:p>
    <w:p w:rsidR="00380F26" w:rsidRPr="00945A6B" w:rsidRDefault="000A2B63" w:rsidP="006B1968">
      <w:pPr>
        <w:spacing w:after="0"/>
        <w:jc w:val="both"/>
        <w:rPr>
          <w:rFonts w:ascii="Times New Roman" w:hAnsi="Times New Roman" w:cs="Times New Roman"/>
          <w:sz w:val="28"/>
          <w:szCs w:val="28"/>
        </w:rPr>
      </w:pPr>
      <w:r w:rsidRPr="00945A6B">
        <w:rPr>
          <w:rFonts w:ascii="Times New Roman" w:hAnsi="Times New Roman" w:cs="Times New Roman"/>
          <w:sz w:val="28"/>
          <w:szCs w:val="28"/>
        </w:rPr>
        <w:t>Враховуючи викладене, незалежно від того працює чи ні дитина, яка за даними документів на переказ коштів здійснювала витрати на навчання, батьки такої дитини не мають право на податкову знижку.</w:t>
      </w:r>
    </w:p>
    <w:p w:rsidR="006B1968" w:rsidRPr="00945A6B" w:rsidRDefault="006B1968">
      <w:pPr>
        <w:spacing w:after="0"/>
        <w:jc w:val="both"/>
        <w:rPr>
          <w:rFonts w:ascii="Times New Roman" w:hAnsi="Times New Roman" w:cs="Times New Roman"/>
          <w:sz w:val="28"/>
          <w:szCs w:val="28"/>
        </w:rPr>
      </w:pPr>
    </w:p>
    <w:sectPr w:rsidR="006B1968" w:rsidRPr="00945A6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B63"/>
    <w:rsid w:val="000A2B63"/>
    <w:rsid w:val="00131FA1"/>
    <w:rsid w:val="00380F26"/>
    <w:rsid w:val="006B1968"/>
    <w:rsid w:val="00945A6B"/>
    <w:rsid w:val="00D46EDA"/>
    <w:rsid w:val="00E05D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049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k.zmi@tax.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2105</Words>
  <Characters>1201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2021-05-13T08:26:00Z</cp:lastPrinted>
  <dcterms:created xsi:type="dcterms:W3CDTF">2021-05-12T08:44:00Z</dcterms:created>
  <dcterms:modified xsi:type="dcterms:W3CDTF">2021-05-18T10:51:00Z</dcterms:modified>
</cp:coreProperties>
</file>