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15D23" w14:textId="77777777" w:rsidR="004F5DE0" w:rsidRPr="00F027E5" w:rsidRDefault="004F5DE0" w:rsidP="004F5DE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30B6260D" wp14:editId="56DE9637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1EE9B9" w14:textId="77777777" w:rsidR="004F5DE0" w:rsidRPr="00F027E5" w:rsidRDefault="004F5DE0" w:rsidP="004F5DE0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75F92829" w14:textId="77777777" w:rsidR="004F5DE0" w:rsidRPr="003D4865" w:rsidRDefault="004F5DE0" w:rsidP="004F5DE0">
      <w:pPr>
        <w:pStyle w:val="1"/>
        <w:rPr>
          <w:sz w:val="28"/>
          <w:szCs w:val="28"/>
          <w:lang w:val="uk-UA"/>
        </w:rPr>
      </w:pPr>
      <w:proofErr w:type="spellStart"/>
      <w:r w:rsidRPr="003D4865">
        <w:rPr>
          <w:sz w:val="28"/>
          <w:szCs w:val="28"/>
          <w:lang w:val="uk-UA"/>
        </w:rPr>
        <w:t>Новодмитрівська</w:t>
      </w:r>
      <w:proofErr w:type="spellEnd"/>
      <w:r w:rsidRPr="003D4865">
        <w:rPr>
          <w:sz w:val="28"/>
          <w:szCs w:val="28"/>
          <w:lang w:val="uk-UA"/>
        </w:rPr>
        <w:t xml:space="preserve"> сільська рада  </w:t>
      </w:r>
    </w:p>
    <w:p w14:paraId="72869172" w14:textId="77777777" w:rsidR="004F5DE0" w:rsidRPr="003D4865" w:rsidRDefault="004F5DE0" w:rsidP="004F5DE0">
      <w:pPr>
        <w:pStyle w:val="1"/>
        <w:rPr>
          <w:bCs/>
          <w:sz w:val="28"/>
          <w:szCs w:val="28"/>
          <w:lang w:val="uk-UA"/>
        </w:rPr>
      </w:pPr>
      <w:proofErr w:type="spellStart"/>
      <w:r w:rsidRPr="003D4865">
        <w:rPr>
          <w:sz w:val="28"/>
          <w:szCs w:val="28"/>
          <w:lang w:val="uk-UA"/>
        </w:rPr>
        <w:t>Золотоніського</w:t>
      </w:r>
      <w:proofErr w:type="spellEnd"/>
      <w:r w:rsidRPr="003D4865">
        <w:rPr>
          <w:sz w:val="28"/>
          <w:szCs w:val="28"/>
          <w:lang w:val="uk-UA"/>
        </w:rPr>
        <w:t xml:space="preserve"> району Черкаської області</w:t>
      </w:r>
    </w:p>
    <w:p w14:paraId="2F86B9A0" w14:textId="77777777" w:rsidR="004F5DE0" w:rsidRPr="003D4865" w:rsidRDefault="004F5DE0" w:rsidP="004F5D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E8C08AA" w14:textId="01D6935E" w:rsidR="004F5DE0" w:rsidRPr="003D4865" w:rsidRDefault="00D770D1" w:rsidP="004F5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F5DE0" w:rsidRPr="003D4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1F0F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5DE0" w:rsidRPr="003D486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F5DE0" w:rsidRPr="003D4865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B52094" w:rsidRPr="003D486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F5DE0" w:rsidRPr="003D4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14:paraId="3D353DEC" w14:textId="77777777" w:rsidR="004F5DE0" w:rsidRPr="003D4865" w:rsidRDefault="004F5DE0" w:rsidP="004F5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954A3F" w14:textId="2273350D" w:rsidR="004F5DE0" w:rsidRPr="003D4865" w:rsidRDefault="004F5DE0" w:rsidP="004F5DE0">
      <w:pPr>
        <w:pStyle w:val="2"/>
        <w:rPr>
          <w:sz w:val="28"/>
          <w:szCs w:val="28"/>
          <w:lang w:val="uk-UA"/>
        </w:rPr>
      </w:pPr>
      <w:r w:rsidRPr="003D4865">
        <w:rPr>
          <w:sz w:val="28"/>
          <w:szCs w:val="28"/>
          <w:lang w:val="uk-UA"/>
        </w:rPr>
        <w:t>Р</w:t>
      </w:r>
      <w:r w:rsidR="00102645">
        <w:rPr>
          <w:sz w:val="28"/>
          <w:szCs w:val="28"/>
          <w:lang w:val="uk-UA"/>
        </w:rPr>
        <w:t xml:space="preserve"> </w:t>
      </w:r>
      <w:r w:rsidRPr="003D4865">
        <w:rPr>
          <w:sz w:val="28"/>
          <w:szCs w:val="28"/>
          <w:lang w:val="uk-UA"/>
        </w:rPr>
        <w:t>І</w:t>
      </w:r>
      <w:r w:rsidR="00102645">
        <w:rPr>
          <w:sz w:val="28"/>
          <w:szCs w:val="28"/>
          <w:lang w:val="uk-UA"/>
        </w:rPr>
        <w:t xml:space="preserve"> </w:t>
      </w:r>
      <w:r w:rsidRPr="003D4865">
        <w:rPr>
          <w:sz w:val="28"/>
          <w:szCs w:val="28"/>
          <w:lang w:val="uk-UA"/>
        </w:rPr>
        <w:t>Ш</w:t>
      </w:r>
      <w:r w:rsidR="00102645">
        <w:rPr>
          <w:sz w:val="28"/>
          <w:szCs w:val="28"/>
          <w:lang w:val="uk-UA"/>
        </w:rPr>
        <w:t xml:space="preserve"> </w:t>
      </w:r>
      <w:r w:rsidRPr="003D4865">
        <w:rPr>
          <w:sz w:val="28"/>
          <w:szCs w:val="28"/>
          <w:lang w:val="uk-UA"/>
        </w:rPr>
        <w:t>Е</w:t>
      </w:r>
      <w:r w:rsidR="00102645">
        <w:rPr>
          <w:sz w:val="28"/>
          <w:szCs w:val="28"/>
          <w:lang w:val="uk-UA"/>
        </w:rPr>
        <w:t xml:space="preserve"> </w:t>
      </w:r>
      <w:r w:rsidRPr="003D4865">
        <w:rPr>
          <w:sz w:val="28"/>
          <w:szCs w:val="28"/>
          <w:lang w:val="uk-UA"/>
        </w:rPr>
        <w:t>Н</w:t>
      </w:r>
      <w:r w:rsidR="00102645">
        <w:rPr>
          <w:sz w:val="28"/>
          <w:szCs w:val="28"/>
          <w:lang w:val="uk-UA"/>
        </w:rPr>
        <w:t xml:space="preserve"> </w:t>
      </w:r>
      <w:proofErr w:type="spellStart"/>
      <w:r w:rsidRPr="003D4865">
        <w:rPr>
          <w:sz w:val="28"/>
          <w:szCs w:val="28"/>
          <w:lang w:val="uk-UA"/>
        </w:rPr>
        <w:t>Н</w:t>
      </w:r>
      <w:proofErr w:type="spellEnd"/>
      <w:r w:rsidR="00102645">
        <w:rPr>
          <w:sz w:val="28"/>
          <w:szCs w:val="28"/>
          <w:lang w:val="uk-UA"/>
        </w:rPr>
        <w:t xml:space="preserve"> </w:t>
      </w:r>
      <w:r w:rsidRPr="003D4865">
        <w:rPr>
          <w:sz w:val="28"/>
          <w:szCs w:val="28"/>
          <w:lang w:val="uk-UA"/>
        </w:rPr>
        <w:t>Я</w:t>
      </w:r>
    </w:p>
    <w:p w14:paraId="7CA88819" w14:textId="77777777" w:rsidR="00102645" w:rsidRDefault="00102645" w:rsidP="004F5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4E1F9E" w14:textId="38C70B8A" w:rsidR="004F5DE0" w:rsidRPr="003D4865" w:rsidRDefault="004F5DE0" w:rsidP="004F5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B52094" w:rsidRPr="003D4865">
        <w:rPr>
          <w:rFonts w:ascii="Times New Roman" w:hAnsi="Times New Roman" w:cs="Times New Roman"/>
          <w:b/>
          <w:sz w:val="28"/>
          <w:szCs w:val="28"/>
          <w:lang w:val="uk-UA"/>
        </w:rPr>
        <w:t>09 грудня</w:t>
      </w: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5966B6" w:rsidRPr="003D486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 </w:t>
      </w:r>
      <w:r w:rsidR="00D770D1" w:rsidRPr="003D486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7E5FEA" w:rsidRPr="003D4865"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3D486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7E5FEA" w:rsidRPr="003D486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501FA3E0" w14:textId="77777777" w:rsidR="004F5DE0" w:rsidRPr="003D4865" w:rsidRDefault="004F5DE0" w:rsidP="004F5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8DE9A0C" w14:textId="77777777" w:rsidR="004F5DE0" w:rsidRPr="003D4865" w:rsidRDefault="004F5DE0" w:rsidP="004F5D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C8A623" w14:textId="71E439B6" w:rsidR="004F5DE0" w:rsidRPr="003D4865" w:rsidRDefault="001F0F02" w:rsidP="000D68CE">
      <w:pPr>
        <w:spacing w:after="0"/>
        <w:ind w:right="4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гр.</w:t>
      </w:r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Петрашевич</w:t>
      </w:r>
      <w:proofErr w:type="spellEnd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Лідії Юріївні на розробку технічної документації із землеустрою щодо встановлення(відновлення) меж земельної ділянки в натурі(на місцевості) для будівництва та обслуговування житлового будинку, господарських будівель та споруд, площею 0,2500 га</w:t>
      </w:r>
      <w:r w:rsidR="00490B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за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вул. Тиха, 9, у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с.Мелесівка</w:t>
      </w:r>
      <w:proofErr w:type="spellEnd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</w:p>
    <w:p w14:paraId="329A5625" w14:textId="77777777" w:rsidR="000D68CE" w:rsidRPr="003D4865" w:rsidRDefault="000D68CE" w:rsidP="000D68CE">
      <w:pPr>
        <w:spacing w:after="0"/>
        <w:ind w:right="41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D081F3" w14:textId="50784F66" w:rsidR="003D4865" w:rsidRDefault="004F5DE0" w:rsidP="003D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0264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>Розглянувши заяву гр</w:t>
      </w:r>
      <w:r w:rsidRPr="003D48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FA3974" w:rsidRPr="003D48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Петрашевич</w:t>
      </w:r>
      <w:proofErr w:type="spellEnd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Лідії Юріївни 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>з проханням надати дозвіл на розробку технічної документації із землеустрою щодо встановлення (відновлення) меж земельної ділянки в натурі (на місцевості) площею 0,</w:t>
      </w:r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770D1" w:rsidRPr="003D486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90B14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споруд, що знаходиться за </w:t>
      </w:r>
      <w:proofErr w:type="spellStart"/>
      <w:r w:rsidRPr="003D486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с.Мелесівка</w:t>
      </w:r>
      <w:proofErr w:type="spellEnd"/>
      <w:r w:rsidRPr="003D48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F0F02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CF72DD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Тиха, 9</w:t>
      </w:r>
      <w:r w:rsidR="00CF72DD" w:rsidRPr="003D48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статті 12 Земельного кодексу</w:t>
      </w:r>
      <w:r w:rsidR="00490B14">
        <w:rPr>
          <w:rFonts w:ascii="Times New Roman" w:hAnsi="Times New Roman" w:cs="Times New Roman"/>
          <w:sz w:val="28"/>
          <w:szCs w:val="28"/>
          <w:lang w:val="uk-UA"/>
        </w:rPr>
        <w:t xml:space="preserve"> України, ст.25, ч. 10, ст.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55 Закону України «Про землеустрій»,  п.34 ч.1 ст.26 Закону України «Про місцеве самоврядування в Україні»,</w:t>
      </w:r>
      <w:r w:rsidR="00102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D4865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3D48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3D4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C994FD8" w14:textId="77777777" w:rsidR="003D4865" w:rsidRDefault="003D4865" w:rsidP="003D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118FF8" w14:textId="30302464" w:rsidR="004F5DE0" w:rsidRPr="003D4865" w:rsidRDefault="003D4865" w:rsidP="003D48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В И Р І Ш И Л А</w:t>
      </w:r>
      <w:r w:rsidR="004F5DE0" w:rsidRPr="003D486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4CCCECD2" w14:textId="77777777" w:rsidR="004F5DE0" w:rsidRPr="003D4865" w:rsidRDefault="004F5DE0" w:rsidP="004F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A608F5" w14:textId="4A51DDBF" w:rsidR="004F5DE0" w:rsidRPr="003D4865" w:rsidRDefault="004F5DE0" w:rsidP="004F5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гр.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Петрашевич</w:t>
      </w:r>
      <w:proofErr w:type="spellEnd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Лідії Юріївні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технічної документації із землеустрою щодо встановлення (відновлення) меж земельної д</w:t>
      </w:r>
      <w:r w:rsidR="00490B14">
        <w:rPr>
          <w:rFonts w:ascii="Times New Roman" w:hAnsi="Times New Roman" w:cs="Times New Roman"/>
          <w:sz w:val="28"/>
          <w:szCs w:val="28"/>
          <w:lang w:val="uk-UA"/>
        </w:rPr>
        <w:t xml:space="preserve">ілянки в натурі (на місцевості) </w:t>
      </w:r>
      <w:bookmarkStart w:id="0" w:name="_GoBack"/>
      <w:bookmarkEnd w:id="0"/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Pr="003D4865">
        <w:rPr>
          <w:rFonts w:ascii="Times New Roman" w:hAnsi="Times New Roman" w:cs="Times New Roman"/>
          <w:color w:val="000000"/>
          <w:sz w:val="28"/>
          <w:szCs w:val="28"/>
          <w:lang w:val="uk-UA"/>
        </w:rPr>
        <w:t>0.</w:t>
      </w:r>
      <w:r w:rsidR="00FA3974" w:rsidRPr="003D4865">
        <w:rPr>
          <w:rFonts w:ascii="Times New Roman" w:hAnsi="Times New Roman" w:cs="Times New Roman"/>
          <w:color w:val="000000"/>
          <w:sz w:val="28"/>
          <w:szCs w:val="28"/>
          <w:lang w:val="uk-UA"/>
        </w:rPr>
        <w:t>25</w:t>
      </w:r>
      <w:r w:rsidRPr="003D4865">
        <w:rPr>
          <w:rFonts w:ascii="Times New Roman" w:hAnsi="Times New Roman" w:cs="Times New Roman"/>
          <w:color w:val="000000"/>
          <w:sz w:val="28"/>
          <w:szCs w:val="28"/>
          <w:lang w:val="uk-UA"/>
        </w:rPr>
        <w:t>00 га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будинку, господарських будівель і споруд, що знаходиться за </w:t>
      </w:r>
      <w:proofErr w:type="spellStart"/>
      <w:r w:rsidRPr="003D486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F0F02">
        <w:rPr>
          <w:rFonts w:ascii="Times New Roman" w:hAnsi="Times New Roman" w:cs="Times New Roman"/>
          <w:sz w:val="28"/>
          <w:szCs w:val="28"/>
          <w:lang w:val="uk-UA"/>
        </w:rPr>
        <w:t>с.Мелесівка</w:t>
      </w:r>
      <w:proofErr w:type="spellEnd"/>
      <w:r w:rsidR="001F0F02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Тиха, 9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B28296" w14:textId="77777777" w:rsidR="004F5DE0" w:rsidRPr="003D4865" w:rsidRDefault="004F5DE0" w:rsidP="004F5D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48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2.Зобов’язати гр. </w:t>
      </w:r>
      <w:proofErr w:type="spellStart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>Петрашевич</w:t>
      </w:r>
      <w:proofErr w:type="spellEnd"/>
      <w:r w:rsidR="00FA397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Лідію Юріївну</w:t>
      </w:r>
      <w:r w:rsidR="00B5209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після виготовлення та погодження у встановленому законодавством порядку технічної документації подати її на затвердження до </w:t>
      </w:r>
      <w:proofErr w:type="spellStart"/>
      <w:r w:rsidRPr="003D486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33487767" w14:textId="77777777" w:rsidR="004F5DE0" w:rsidRPr="003D4865" w:rsidRDefault="004F5DE0" w:rsidP="00B5209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4865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52094" w:rsidRPr="003D4865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B52094" w:rsidRPr="003D486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B52094" w:rsidRPr="003D4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094" w:rsidRPr="003D486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B5209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52094" w:rsidRPr="003D486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B52094" w:rsidRPr="003D48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094" w:rsidRPr="003D486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B52094" w:rsidRPr="003D48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52094" w:rsidRPr="003D486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52094" w:rsidRPr="003D4865">
        <w:rPr>
          <w:rFonts w:ascii="Times New Roman" w:hAnsi="Times New Roman" w:cs="Times New Roman"/>
          <w:sz w:val="28"/>
          <w:szCs w:val="28"/>
        </w:rPr>
        <w:t xml:space="preserve"> </w:t>
      </w:r>
      <w:r w:rsidR="00B52094" w:rsidRPr="003D486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198C1F" w14:textId="77777777" w:rsidR="004F5DE0" w:rsidRPr="003D4865" w:rsidRDefault="004F5DE0" w:rsidP="004F5D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217C12" w14:textId="77777777" w:rsidR="004F5DE0" w:rsidRPr="003D4865" w:rsidRDefault="004F5DE0" w:rsidP="004F5D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A18D49" w14:textId="73279761" w:rsidR="002D2C61" w:rsidRPr="003D4865" w:rsidRDefault="004F5DE0" w:rsidP="000D68CE">
      <w:pPr>
        <w:spacing w:after="0"/>
        <w:rPr>
          <w:sz w:val="28"/>
          <w:szCs w:val="28"/>
        </w:rPr>
      </w:pPr>
      <w:proofErr w:type="spellStart"/>
      <w:r w:rsidRPr="003D486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3D4865">
        <w:rPr>
          <w:rFonts w:ascii="Times New Roman" w:hAnsi="Times New Roman" w:cs="Times New Roman"/>
          <w:sz w:val="28"/>
          <w:szCs w:val="28"/>
        </w:rPr>
        <w:t xml:space="preserve"> голова  </w:t>
      </w:r>
      <w:r w:rsidR="00B52094" w:rsidRPr="003D48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0D68CE" w:rsidRPr="003D4865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2D2C61" w:rsidRPr="003D4865" w:rsidSect="001B3728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3AC"/>
    <w:rsid w:val="000D68CE"/>
    <w:rsid w:val="000F3E30"/>
    <w:rsid w:val="00102645"/>
    <w:rsid w:val="001B3728"/>
    <w:rsid w:val="001F0F02"/>
    <w:rsid w:val="00275717"/>
    <w:rsid w:val="002D2C61"/>
    <w:rsid w:val="003D4865"/>
    <w:rsid w:val="00490B14"/>
    <w:rsid w:val="004F5DE0"/>
    <w:rsid w:val="005966B6"/>
    <w:rsid w:val="007433AC"/>
    <w:rsid w:val="007E5FEA"/>
    <w:rsid w:val="009F7EBC"/>
    <w:rsid w:val="00A566AE"/>
    <w:rsid w:val="00B52094"/>
    <w:rsid w:val="00B773FA"/>
    <w:rsid w:val="00CD5F1C"/>
    <w:rsid w:val="00CF72DD"/>
    <w:rsid w:val="00D770D1"/>
    <w:rsid w:val="00E746ED"/>
    <w:rsid w:val="00FA3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43A48"/>
  <w15:docId w15:val="{F9A51273-5BC7-4EB8-8912-3B21C5D8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D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F5DE0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F5DE0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DE0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F5DE0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5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D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2020-12-10T01:55:00Z</cp:lastPrinted>
  <dcterms:created xsi:type="dcterms:W3CDTF">2020-12-09T08:58:00Z</dcterms:created>
  <dcterms:modified xsi:type="dcterms:W3CDTF">2021-04-12T05:48:00Z</dcterms:modified>
</cp:coreProperties>
</file>