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EBA34" w14:textId="77777777" w:rsidR="007F40DF" w:rsidRPr="00D93D0C" w:rsidRDefault="007F40DF" w:rsidP="007F40DF">
      <w:pPr>
        <w:jc w:val="center"/>
        <w:rPr>
          <w:sz w:val="28"/>
          <w:lang w:val="uk-UA"/>
        </w:rPr>
      </w:pPr>
      <w:r w:rsidRPr="00D93D0C">
        <w:rPr>
          <w:noProof/>
          <w:sz w:val="28"/>
        </w:rPr>
        <w:drawing>
          <wp:inline distT="0" distB="0" distL="0" distR="0" wp14:anchorId="3AC592C6" wp14:editId="489C88CD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D0C">
        <w:rPr>
          <w:lang w:val="uk-UA"/>
        </w:rPr>
        <w:t xml:space="preserve">                                                                     </w:t>
      </w:r>
    </w:p>
    <w:p w14:paraId="2C7A33CF" w14:textId="7C3F211C" w:rsidR="007F40DF" w:rsidRPr="00D93D0C" w:rsidRDefault="00052B48" w:rsidP="007F40DF">
      <w:pPr>
        <w:pStyle w:val="1"/>
        <w:rPr>
          <w:sz w:val="28"/>
          <w:lang w:val="uk-UA"/>
        </w:rPr>
      </w:pPr>
      <w:r>
        <w:rPr>
          <w:sz w:val="28"/>
          <w:lang w:val="uk-UA"/>
        </w:rPr>
        <w:t>УКРАЇНА</w:t>
      </w:r>
    </w:p>
    <w:p w14:paraId="67225AA6" w14:textId="77777777" w:rsidR="007F40DF" w:rsidRPr="00D93D0C" w:rsidRDefault="007F40DF" w:rsidP="007F40DF">
      <w:pPr>
        <w:pStyle w:val="1"/>
        <w:rPr>
          <w:sz w:val="28"/>
          <w:lang w:val="uk-UA"/>
        </w:rPr>
      </w:pPr>
      <w:proofErr w:type="spellStart"/>
      <w:r w:rsidRPr="00D93D0C">
        <w:rPr>
          <w:sz w:val="28"/>
          <w:lang w:val="uk-UA"/>
        </w:rPr>
        <w:t>Новодмитрівська</w:t>
      </w:r>
      <w:proofErr w:type="spellEnd"/>
      <w:r w:rsidRPr="00D93D0C">
        <w:rPr>
          <w:sz w:val="28"/>
          <w:lang w:val="uk-UA"/>
        </w:rPr>
        <w:t xml:space="preserve"> сільська рада  </w:t>
      </w:r>
    </w:p>
    <w:p w14:paraId="2BFC72F7" w14:textId="77777777" w:rsidR="007F40DF" w:rsidRPr="00D93D0C" w:rsidRDefault="007F40DF" w:rsidP="007F40DF">
      <w:pPr>
        <w:pStyle w:val="1"/>
        <w:rPr>
          <w:bCs/>
          <w:sz w:val="28"/>
          <w:lang w:val="uk-UA"/>
        </w:rPr>
      </w:pPr>
      <w:r w:rsidRPr="00D93D0C">
        <w:rPr>
          <w:sz w:val="28"/>
          <w:lang w:val="uk-UA"/>
        </w:rPr>
        <w:t>Золотоніського району Черкаської області</w:t>
      </w:r>
    </w:p>
    <w:p w14:paraId="0ED32D59" w14:textId="77777777" w:rsidR="007F40DF" w:rsidRPr="00D93D0C" w:rsidRDefault="007F40DF" w:rsidP="007F40DF">
      <w:pPr>
        <w:jc w:val="center"/>
        <w:rPr>
          <w:b/>
          <w:bCs/>
          <w:sz w:val="28"/>
          <w:lang w:val="uk-UA"/>
        </w:rPr>
      </w:pPr>
    </w:p>
    <w:p w14:paraId="567F6AF9" w14:textId="1F0E7A8C" w:rsidR="007F40DF" w:rsidRPr="00D93D0C" w:rsidRDefault="00052B48" w:rsidP="007F40D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17</w:t>
      </w:r>
      <w:r w:rsidR="007F40DF" w:rsidRPr="00D93D0C">
        <w:rPr>
          <w:b/>
          <w:sz w:val="26"/>
          <w:szCs w:val="26"/>
          <w:lang w:val="uk-UA"/>
        </w:rPr>
        <w:t xml:space="preserve"> сесія  VI</w:t>
      </w:r>
      <w:r w:rsidR="007F40DF" w:rsidRPr="00D93D0C">
        <w:rPr>
          <w:rFonts w:eastAsia="MS Mincho"/>
          <w:b/>
          <w:sz w:val="26"/>
          <w:szCs w:val="26"/>
          <w:lang w:val="uk-UA" w:eastAsia="zh-CN"/>
        </w:rPr>
        <w:t>І</w:t>
      </w:r>
      <w:r w:rsidR="00865042" w:rsidRPr="00D93D0C">
        <w:rPr>
          <w:rFonts w:eastAsia="MS Mincho"/>
          <w:b/>
          <w:sz w:val="26"/>
          <w:szCs w:val="26"/>
          <w:lang w:val="uk-UA" w:eastAsia="zh-CN"/>
        </w:rPr>
        <w:t>І</w:t>
      </w:r>
      <w:r w:rsidR="007F40DF" w:rsidRPr="00D93D0C">
        <w:rPr>
          <w:b/>
          <w:sz w:val="26"/>
          <w:szCs w:val="26"/>
          <w:lang w:val="uk-UA"/>
        </w:rPr>
        <w:t xml:space="preserve"> скликання</w:t>
      </w:r>
    </w:p>
    <w:p w14:paraId="7137C2C6" w14:textId="77777777" w:rsidR="007F40DF" w:rsidRPr="00D93D0C" w:rsidRDefault="007F40DF" w:rsidP="007F40DF">
      <w:pPr>
        <w:jc w:val="center"/>
        <w:rPr>
          <w:b/>
          <w:sz w:val="26"/>
          <w:szCs w:val="26"/>
          <w:lang w:val="uk-UA"/>
        </w:rPr>
      </w:pPr>
    </w:p>
    <w:p w14:paraId="03380A7D" w14:textId="77777777" w:rsidR="007F40DF" w:rsidRPr="00D93D0C" w:rsidRDefault="007F40DF" w:rsidP="007F40DF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Р І Ш Е Н </w:t>
      </w:r>
      <w:proofErr w:type="spellStart"/>
      <w:r w:rsidRPr="00D93D0C">
        <w:rPr>
          <w:sz w:val="26"/>
          <w:szCs w:val="26"/>
          <w:lang w:val="uk-UA"/>
        </w:rPr>
        <w:t>Н</w:t>
      </w:r>
      <w:proofErr w:type="spellEnd"/>
      <w:r w:rsidRPr="00D93D0C">
        <w:rPr>
          <w:sz w:val="26"/>
          <w:szCs w:val="26"/>
          <w:lang w:val="uk-UA"/>
        </w:rPr>
        <w:t xml:space="preserve"> Я</w:t>
      </w:r>
    </w:p>
    <w:p w14:paraId="17F707E6" w14:textId="77777777" w:rsidR="007F40DF" w:rsidRPr="00D93D0C" w:rsidRDefault="007F40DF" w:rsidP="007F40DF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 </w:t>
      </w:r>
    </w:p>
    <w:p w14:paraId="7AF6B5A8" w14:textId="3C08A6A6" w:rsidR="007F40DF" w:rsidRPr="00D93D0C" w:rsidRDefault="007F40DF" w:rsidP="007F40DF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 xml:space="preserve">від </w:t>
      </w:r>
      <w:r w:rsidR="002A2F79">
        <w:rPr>
          <w:b/>
          <w:sz w:val="26"/>
          <w:szCs w:val="26"/>
          <w:lang w:val="uk-UA"/>
        </w:rPr>
        <w:t>17</w:t>
      </w:r>
      <w:r w:rsidRPr="00D93D0C">
        <w:rPr>
          <w:b/>
          <w:sz w:val="26"/>
          <w:szCs w:val="26"/>
          <w:lang w:val="uk-UA"/>
        </w:rPr>
        <w:t xml:space="preserve"> </w:t>
      </w:r>
      <w:r w:rsidR="00C97728">
        <w:rPr>
          <w:b/>
          <w:sz w:val="26"/>
          <w:szCs w:val="26"/>
        </w:rPr>
        <w:t>л</w:t>
      </w:r>
      <w:proofErr w:type="spellStart"/>
      <w:r w:rsidR="002A2F79">
        <w:rPr>
          <w:b/>
          <w:sz w:val="26"/>
          <w:szCs w:val="26"/>
          <w:lang w:val="uk-UA"/>
        </w:rPr>
        <w:t>истопада</w:t>
      </w:r>
      <w:proofErr w:type="spellEnd"/>
      <w:r w:rsidRPr="00D93D0C">
        <w:rPr>
          <w:b/>
          <w:sz w:val="26"/>
          <w:szCs w:val="26"/>
          <w:lang w:val="uk-UA"/>
        </w:rPr>
        <w:t xml:space="preserve"> 20</w:t>
      </w:r>
      <w:r w:rsidR="00C97728">
        <w:rPr>
          <w:b/>
          <w:sz w:val="26"/>
          <w:szCs w:val="26"/>
          <w:lang w:val="uk-UA"/>
        </w:rPr>
        <w:t xml:space="preserve">21 </w:t>
      </w:r>
      <w:r w:rsidRPr="00D93D0C">
        <w:rPr>
          <w:b/>
          <w:sz w:val="26"/>
          <w:szCs w:val="26"/>
          <w:lang w:val="uk-UA"/>
        </w:rPr>
        <w:t xml:space="preserve">року №  </w:t>
      </w:r>
      <w:r w:rsidR="002A2F79">
        <w:rPr>
          <w:b/>
          <w:sz w:val="26"/>
          <w:szCs w:val="26"/>
          <w:lang w:val="uk-UA"/>
        </w:rPr>
        <w:t>17</w:t>
      </w:r>
      <w:r w:rsidRPr="00D93D0C">
        <w:rPr>
          <w:b/>
          <w:sz w:val="26"/>
          <w:szCs w:val="26"/>
          <w:lang w:val="uk-UA"/>
        </w:rPr>
        <w:t>-</w:t>
      </w:r>
      <w:r w:rsidR="00802EA9">
        <w:rPr>
          <w:b/>
          <w:sz w:val="26"/>
          <w:szCs w:val="26"/>
          <w:lang w:val="uk-UA"/>
        </w:rPr>
        <w:t>1</w:t>
      </w:r>
      <w:r w:rsidR="00017C1A">
        <w:rPr>
          <w:b/>
          <w:sz w:val="26"/>
          <w:szCs w:val="26"/>
          <w:lang w:val="uk-UA"/>
        </w:rPr>
        <w:t>1</w:t>
      </w:r>
      <w:r w:rsidRPr="00D93D0C">
        <w:rPr>
          <w:b/>
          <w:sz w:val="26"/>
          <w:szCs w:val="26"/>
          <w:lang w:val="uk-UA"/>
        </w:rPr>
        <w:t>/VІІ</w:t>
      </w:r>
      <w:r w:rsidR="00865042" w:rsidRPr="00D93D0C">
        <w:rPr>
          <w:b/>
          <w:sz w:val="26"/>
          <w:szCs w:val="26"/>
          <w:lang w:val="uk-UA"/>
        </w:rPr>
        <w:t>І</w:t>
      </w:r>
    </w:p>
    <w:p w14:paraId="65A3DA3A" w14:textId="77777777" w:rsidR="007F40DF" w:rsidRPr="00D93D0C" w:rsidRDefault="007F40DF" w:rsidP="007F40DF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 xml:space="preserve">с. Нова </w:t>
      </w:r>
      <w:proofErr w:type="spellStart"/>
      <w:r w:rsidRPr="00D93D0C">
        <w:rPr>
          <w:b/>
          <w:sz w:val="26"/>
          <w:szCs w:val="26"/>
          <w:lang w:val="uk-UA"/>
        </w:rPr>
        <w:t>Дмитрівка</w:t>
      </w:r>
      <w:proofErr w:type="spellEnd"/>
    </w:p>
    <w:p w14:paraId="59F7C7FF" w14:textId="77777777" w:rsidR="007F40DF" w:rsidRPr="00D93D0C" w:rsidRDefault="007F40DF" w:rsidP="007F40DF">
      <w:pPr>
        <w:rPr>
          <w:b/>
          <w:sz w:val="24"/>
          <w:szCs w:val="24"/>
          <w:lang w:val="uk-UA"/>
        </w:rPr>
      </w:pPr>
    </w:p>
    <w:p w14:paraId="59585D31" w14:textId="5F3EC670" w:rsidR="00C91EF0" w:rsidRDefault="00C91EF0" w:rsidP="00C91EF0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 w:rsidRPr="00C91EF0">
        <w:rPr>
          <w:color w:val="000000" w:themeColor="text1"/>
          <w:sz w:val="28"/>
          <w:szCs w:val="28"/>
          <w:lang w:val="uk-UA"/>
        </w:rPr>
        <w:t xml:space="preserve">Про затвердження Статуту </w:t>
      </w:r>
    </w:p>
    <w:p w14:paraId="3908D2F1" w14:textId="77777777" w:rsidR="00C91EF0" w:rsidRDefault="00C91EF0" w:rsidP="00C91EF0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КУ</w:t>
      </w:r>
      <w:r w:rsidRPr="00C91EF0">
        <w:rPr>
          <w:color w:val="000000" w:themeColor="text1"/>
          <w:sz w:val="28"/>
          <w:szCs w:val="28"/>
          <w:lang w:val="uk-UA"/>
        </w:rPr>
        <w:t xml:space="preserve"> "</w:t>
      </w:r>
      <w:r>
        <w:rPr>
          <w:color w:val="000000" w:themeColor="text1"/>
          <w:sz w:val="28"/>
          <w:szCs w:val="28"/>
          <w:lang w:val="uk-UA"/>
        </w:rPr>
        <w:t xml:space="preserve">Центр надання соціальних послуг </w:t>
      </w:r>
    </w:p>
    <w:p w14:paraId="72337A88" w14:textId="22914C8E" w:rsidR="00C91EF0" w:rsidRPr="00C91EF0" w:rsidRDefault="00C91EF0" w:rsidP="00C91EF0">
      <w:pPr>
        <w:pStyle w:val="26"/>
        <w:shd w:val="clear" w:color="auto" w:fill="auto"/>
        <w:tabs>
          <w:tab w:val="left" w:pos="1100"/>
        </w:tabs>
        <w:spacing w:before="0" w:after="0" w:line="276" w:lineRule="auto"/>
        <w:ind w:right="23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Новодмитрівської сільської ради</w:t>
      </w:r>
      <w:r w:rsidRPr="00C91EF0">
        <w:rPr>
          <w:color w:val="000000" w:themeColor="text1"/>
          <w:sz w:val="28"/>
          <w:szCs w:val="28"/>
          <w:lang w:val="uk-UA"/>
        </w:rPr>
        <w:t>" у новій редакції</w:t>
      </w:r>
    </w:p>
    <w:p w14:paraId="405EE5DB" w14:textId="03C516D4" w:rsidR="00052B48" w:rsidRDefault="00C91EF0" w:rsidP="00C91EF0">
      <w:pPr>
        <w:pStyle w:val="26"/>
        <w:shd w:val="clear" w:color="auto" w:fill="auto"/>
        <w:spacing w:before="0" w:after="0" w:line="276" w:lineRule="auto"/>
        <w:ind w:right="23" w:firstLine="709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284045">
        <w:rPr>
          <w:sz w:val="28"/>
          <w:szCs w:val="28"/>
          <w:lang w:val="uk-UA"/>
        </w:rPr>
        <w:t>Керуючись ст</w:t>
      </w:r>
      <w:r w:rsidR="00052B48">
        <w:rPr>
          <w:sz w:val="28"/>
          <w:szCs w:val="28"/>
          <w:lang w:val="uk-UA"/>
        </w:rPr>
        <w:t>.</w:t>
      </w:r>
      <w:r w:rsidRPr="00284045">
        <w:rPr>
          <w:sz w:val="28"/>
          <w:szCs w:val="28"/>
          <w:lang w:val="uk-UA"/>
        </w:rPr>
        <w:t xml:space="preserve"> 26 Закону України «Про місцеве самоврядування в Україні», Законом України «Про соціальні послуги», відповідно до Цивільного кодексу України, Закону України «Про держа</w:t>
      </w:r>
      <w:r>
        <w:rPr>
          <w:sz w:val="28"/>
          <w:szCs w:val="28"/>
          <w:lang w:val="uk-UA"/>
        </w:rPr>
        <w:t>вну реєстрацію юридичних осіб та</w:t>
      </w:r>
      <w:r w:rsidRPr="00284045">
        <w:rPr>
          <w:sz w:val="28"/>
          <w:szCs w:val="28"/>
          <w:lang w:val="uk-UA"/>
        </w:rPr>
        <w:t xml:space="preserve"> фізичних осіб – підприємців та громадських формувань», Постанови К</w:t>
      </w:r>
      <w:r>
        <w:rPr>
          <w:sz w:val="28"/>
          <w:szCs w:val="28"/>
          <w:lang w:val="uk-UA"/>
        </w:rPr>
        <w:t>МУ від 03.03.</w:t>
      </w:r>
      <w:r w:rsidRPr="0028404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284045">
        <w:rPr>
          <w:sz w:val="28"/>
          <w:szCs w:val="28"/>
          <w:lang w:val="uk-UA"/>
        </w:rPr>
        <w:t xml:space="preserve"> року № 1</w:t>
      </w:r>
      <w:r>
        <w:rPr>
          <w:sz w:val="28"/>
          <w:szCs w:val="28"/>
          <w:lang w:val="uk-UA"/>
        </w:rPr>
        <w:t>7</w:t>
      </w:r>
      <w:r w:rsidRPr="00284045">
        <w:rPr>
          <w:sz w:val="28"/>
          <w:szCs w:val="28"/>
          <w:lang w:val="uk-UA"/>
        </w:rPr>
        <w:t>7 «</w:t>
      </w:r>
      <w:r w:rsidRPr="00863E4F">
        <w:rPr>
          <w:sz w:val="28"/>
          <w:szCs w:val="28"/>
          <w:lang w:val="uk-UA"/>
        </w:rPr>
        <w:t>Деякі питання діяльності центрів надання соціальних послуг</w:t>
      </w:r>
      <w:r w:rsidRPr="00284045">
        <w:rPr>
          <w:sz w:val="28"/>
          <w:szCs w:val="28"/>
          <w:lang w:val="uk-UA"/>
        </w:rPr>
        <w:t>»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, рішення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ської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сіль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ської ради </w:t>
      </w:r>
      <w:r w:rsidRPr="00C91EF0">
        <w:rPr>
          <w:sz w:val="28"/>
          <w:szCs w:val="28"/>
          <w:lang w:val="uk-UA"/>
        </w:rPr>
        <w:t>№  3-4/VІІІ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 </w:t>
      </w:r>
      <w:r w:rsidRPr="00C91EF0">
        <w:rPr>
          <w:sz w:val="28"/>
          <w:szCs w:val="28"/>
          <w:lang w:val="uk-UA"/>
        </w:rPr>
        <w:t>від 24 грудня 2020</w:t>
      </w:r>
      <w:r>
        <w:rPr>
          <w:sz w:val="28"/>
          <w:szCs w:val="28"/>
          <w:lang w:val="uk-UA"/>
        </w:rPr>
        <w:t xml:space="preserve"> </w:t>
      </w:r>
      <w:r w:rsidRPr="00C91EF0">
        <w:rPr>
          <w:sz w:val="28"/>
          <w:szCs w:val="28"/>
          <w:lang w:val="uk-UA"/>
        </w:rPr>
        <w:t xml:space="preserve">року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>"</w:t>
      </w:r>
      <w:r w:rsidRPr="00C91EF0">
        <w:rPr>
          <w:bCs/>
          <w:sz w:val="28"/>
          <w:szCs w:val="28"/>
          <w:lang w:val="uk-UA"/>
        </w:rPr>
        <w:t xml:space="preserve"> </w:t>
      </w:r>
      <w:r w:rsidRPr="00301D6C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створення комунальної установи «Центр надання соціальних послуг  Новодмитрівської сільської ради Золотоніського району Черкаської області»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", з метою приведення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Статуту </w:t>
      </w:r>
      <w:r>
        <w:rPr>
          <w:color w:val="000000" w:themeColor="text1"/>
          <w:sz w:val="28"/>
          <w:szCs w:val="28"/>
          <w:lang w:val="uk-UA"/>
        </w:rPr>
        <w:t>КУ</w:t>
      </w:r>
      <w:r w:rsidRPr="00C91EF0">
        <w:rPr>
          <w:color w:val="000000" w:themeColor="text1"/>
          <w:sz w:val="28"/>
          <w:szCs w:val="28"/>
          <w:lang w:val="uk-UA"/>
        </w:rPr>
        <w:t xml:space="preserve"> "</w:t>
      </w:r>
      <w:r>
        <w:rPr>
          <w:color w:val="000000" w:themeColor="text1"/>
          <w:sz w:val="28"/>
          <w:szCs w:val="28"/>
          <w:lang w:val="uk-UA"/>
        </w:rPr>
        <w:t>Центр надання соціальних послуг Новодмитрівської сільської ради</w:t>
      </w:r>
      <w:r w:rsidRPr="00C91EF0">
        <w:rPr>
          <w:color w:val="000000" w:themeColor="text1"/>
          <w:sz w:val="28"/>
          <w:szCs w:val="28"/>
          <w:lang w:val="uk-UA"/>
        </w:rPr>
        <w:t>"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 у відповідність з вимогами чинного законодавства України, </w:t>
      </w:r>
      <w:proofErr w:type="spellStart"/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Новодмитрівська</w:t>
      </w:r>
      <w:proofErr w:type="spellEnd"/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сільська рада </w:t>
      </w:r>
    </w:p>
    <w:p w14:paraId="4B49FCEF" w14:textId="1ED51955" w:rsidR="00C91EF0" w:rsidRPr="00052B48" w:rsidRDefault="00C91EF0" w:rsidP="00052B48">
      <w:pPr>
        <w:pStyle w:val="26"/>
        <w:shd w:val="clear" w:color="auto" w:fill="auto"/>
        <w:spacing w:before="0" w:after="0" w:line="276" w:lineRule="auto"/>
        <w:ind w:right="23" w:firstLine="709"/>
        <w:jc w:val="center"/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 w:eastAsia="ru-RU"/>
        </w:rPr>
      </w:pPr>
      <w:r w:rsidRP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>В</w:t>
      </w:r>
      <w:r w:rsid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P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>И</w:t>
      </w:r>
      <w:r w:rsid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P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>Р</w:t>
      </w:r>
      <w:r w:rsid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P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>І</w:t>
      </w:r>
      <w:r w:rsid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P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>Ш</w:t>
      </w:r>
      <w:r w:rsid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P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>И</w:t>
      </w:r>
      <w:r w:rsid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P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>Л</w:t>
      </w:r>
      <w:r w:rsid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 </w:t>
      </w:r>
      <w:r w:rsidRP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/>
        </w:rPr>
        <w:t>А</w:t>
      </w:r>
      <w:r w:rsidRPr="00052B48">
        <w:rPr>
          <w:b/>
          <w:bCs/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>:</w:t>
      </w:r>
    </w:p>
    <w:p w14:paraId="707937EF" w14:textId="5BD64CD1" w:rsidR="00C91EF0" w:rsidRPr="00C91EF0" w:rsidRDefault="00C91EF0" w:rsidP="00052B48">
      <w:pPr>
        <w:pStyle w:val="26"/>
        <w:shd w:val="clear" w:color="auto" w:fill="auto"/>
        <w:spacing w:before="0" w:after="0" w:line="276" w:lineRule="auto"/>
        <w:ind w:right="23" w:firstLine="567"/>
        <w:jc w:val="both"/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</w:pP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 xml:space="preserve">1.Затвердити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Статут </w:t>
      </w:r>
      <w:r>
        <w:rPr>
          <w:bCs/>
          <w:sz w:val="28"/>
          <w:szCs w:val="28"/>
          <w:lang w:val="uk-UA"/>
        </w:rPr>
        <w:t>комунальної установи «Центр надання соціальних послуг Новодмитрівської сільської ради Золотоніського району Черкаської області»</w:t>
      </w:r>
      <w:r w:rsidR="008F44D1">
        <w:rPr>
          <w:bCs/>
          <w:sz w:val="28"/>
          <w:szCs w:val="28"/>
          <w:lang w:val="uk-UA"/>
        </w:rPr>
        <w:t xml:space="preserve">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 w:eastAsia="ru-RU"/>
        </w:rPr>
        <w:t>у новій редакції (додається).</w:t>
      </w:r>
    </w:p>
    <w:p w14:paraId="7563C73A" w14:textId="474DC78A" w:rsidR="00C91EF0" w:rsidRPr="00C91EF0" w:rsidRDefault="00C91EF0" w:rsidP="00052B48">
      <w:pPr>
        <w:shd w:val="clear" w:color="auto" w:fill="FFFFFF"/>
        <w:ind w:firstLine="567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2.Доручити </w:t>
      </w: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директору </w:t>
      </w:r>
      <w:r w:rsidR="008F44D1">
        <w:rPr>
          <w:bCs/>
          <w:sz w:val="28"/>
          <w:szCs w:val="28"/>
          <w:lang w:val="uk-UA"/>
        </w:rPr>
        <w:t xml:space="preserve">комунальної установи «Центр надання соціальних послуг  Новодмитрівської сільської ради Золотоніського району Черкаської області» </w:t>
      </w:r>
      <w:proofErr w:type="spellStart"/>
      <w:r w:rsidR="008F44D1">
        <w:rPr>
          <w:bCs/>
          <w:sz w:val="28"/>
          <w:szCs w:val="28"/>
          <w:lang w:val="uk-UA"/>
        </w:rPr>
        <w:t>Нагаєвському</w:t>
      </w:r>
      <w:proofErr w:type="spellEnd"/>
      <w:r w:rsidR="008F44D1">
        <w:rPr>
          <w:bCs/>
          <w:sz w:val="28"/>
          <w:szCs w:val="28"/>
          <w:lang w:val="uk-UA"/>
        </w:rPr>
        <w:t xml:space="preserve"> О.Г. у встановленому законодавством порядку 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зареєструвати нову редакцію </w:t>
      </w:r>
      <w:r w:rsidR="008F44D1"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Статуту </w:t>
      </w:r>
      <w:r w:rsidR="008F44D1">
        <w:rPr>
          <w:bCs/>
          <w:sz w:val="28"/>
          <w:szCs w:val="28"/>
          <w:lang w:val="uk-UA"/>
        </w:rPr>
        <w:t>комунальної установи «Центр надання соціальних послуг  Новодмитрівської сільської ради Золотоніського району Черкаської області»</w:t>
      </w:r>
      <w:r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.</w:t>
      </w:r>
    </w:p>
    <w:p w14:paraId="4E052DA2" w14:textId="19DD66D2" w:rsidR="002A2F79" w:rsidRDefault="00052B48" w:rsidP="00052B48">
      <w:pPr>
        <w:shd w:val="clear" w:color="auto" w:fill="FFFFFF"/>
        <w:ind w:firstLine="567"/>
        <w:jc w:val="both"/>
        <w:rPr>
          <w:color w:val="000000" w:themeColor="text1"/>
          <w:sz w:val="28"/>
          <w:szCs w:val="24"/>
          <w:bdr w:val="none" w:sz="0" w:space="0" w:color="auto" w:frame="1"/>
          <w:lang w:val="uk-UA"/>
        </w:rPr>
      </w:pPr>
      <w:r>
        <w:rPr>
          <w:color w:val="000000" w:themeColor="text1"/>
          <w:sz w:val="28"/>
          <w:szCs w:val="24"/>
          <w:bdr w:val="none" w:sz="0" w:space="0" w:color="auto" w:frame="1"/>
          <w:lang w:val="uk-UA"/>
        </w:rPr>
        <w:t>3.</w:t>
      </w:r>
      <w:r w:rsidR="002A2F79"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Контроль за виконанням цього рішення покласти на постійну комісію </w:t>
      </w:r>
      <w:r w:rsidRPr="00052B48">
        <w:rPr>
          <w:color w:val="000000"/>
          <w:sz w:val="28"/>
          <w:szCs w:val="28"/>
          <w:lang w:val="uk-UA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052B48">
        <w:rPr>
          <w:color w:val="000000"/>
          <w:sz w:val="28"/>
          <w:szCs w:val="24"/>
          <w:bdr w:val="none" w:sz="0" w:space="0" w:color="auto" w:frame="1"/>
          <w:lang w:val="uk-UA"/>
        </w:rPr>
        <w:t xml:space="preserve"> </w:t>
      </w:r>
      <w:r w:rsidR="002A2F79"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 xml:space="preserve">( </w:t>
      </w:r>
      <w:proofErr w:type="spellStart"/>
      <w:r w:rsidR="002A2F79"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Г.І.Охріменко</w:t>
      </w:r>
      <w:proofErr w:type="spellEnd"/>
      <w:r w:rsidR="002A2F79" w:rsidRPr="00C91EF0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)</w:t>
      </w:r>
      <w:r w:rsidR="002A2F79" w:rsidRPr="00406467">
        <w:rPr>
          <w:color w:val="000000" w:themeColor="text1"/>
          <w:sz w:val="28"/>
          <w:szCs w:val="24"/>
          <w:bdr w:val="none" w:sz="0" w:space="0" w:color="auto" w:frame="1"/>
          <w:lang w:val="uk-UA"/>
        </w:rPr>
        <w:t>.</w:t>
      </w:r>
    </w:p>
    <w:p w14:paraId="54FE8F39" w14:textId="1A9818B6" w:rsidR="00E30EF7" w:rsidRDefault="002D73EF" w:rsidP="006D1EA5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72794F">
        <w:rPr>
          <w:color w:val="000000" w:themeColor="text1"/>
          <w:sz w:val="28"/>
          <w:szCs w:val="28"/>
          <w:lang w:val="uk-UA"/>
        </w:rPr>
        <w:t>Сільський голова                                           </w:t>
      </w:r>
      <w:r w:rsidR="006D1EA5">
        <w:rPr>
          <w:color w:val="000000" w:themeColor="text1"/>
          <w:sz w:val="28"/>
          <w:szCs w:val="28"/>
          <w:lang w:val="uk-UA"/>
        </w:rPr>
        <w:t xml:space="preserve">           </w:t>
      </w:r>
      <w:r w:rsidRPr="0072794F">
        <w:rPr>
          <w:color w:val="000000" w:themeColor="text1"/>
          <w:sz w:val="28"/>
          <w:szCs w:val="28"/>
          <w:lang w:val="uk-UA"/>
        </w:rPr>
        <w:t xml:space="preserve"> </w:t>
      </w:r>
      <w:r w:rsidR="00751797">
        <w:rPr>
          <w:color w:val="000000" w:themeColor="text1"/>
          <w:sz w:val="28"/>
          <w:szCs w:val="28"/>
          <w:lang w:val="uk-UA"/>
        </w:rPr>
        <w:t>А</w:t>
      </w:r>
      <w:r w:rsidR="00052B48">
        <w:rPr>
          <w:color w:val="000000" w:themeColor="text1"/>
          <w:sz w:val="28"/>
          <w:szCs w:val="28"/>
          <w:lang w:val="uk-UA"/>
        </w:rPr>
        <w:t xml:space="preserve">ртем </w:t>
      </w:r>
      <w:r w:rsidR="00751797">
        <w:rPr>
          <w:color w:val="000000" w:themeColor="text1"/>
          <w:sz w:val="28"/>
          <w:szCs w:val="28"/>
          <w:lang w:val="uk-UA"/>
        </w:rPr>
        <w:t>КУХАРЕНКО</w:t>
      </w:r>
    </w:p>
    <w:p w14:paraId="38218AC8" w14:textId="77777777" w:rsidR="00CA00A4" w:rsidRPr="00CA00A4" w:rsidRDefault="00CA00A4" w:rsidP="00CA00A4">
      <w:pPr>
        <w:shd w:val="clear" w:color="auto" w:fill="FFFFFF"/>
        <w:ind w:left="4820"/>
        <w:jc w:val="right"/>
        <w:rPr>
          <w:color w:val="000000"/>
          <w:sz w:val="22"/>
          <w:szCs w:val="22"/>
          <w:lang w:val="uk-UA"/>
        </w:rPr>
      </w:pPr>
      <w:bookmarkStart w:id="0" w:name="_Hlk89203904"/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lastRenderedPageBreak/>
        <w:t xml:space="preserve">Додаток </w:t>
      </w:r>
    </w:p>
    <w:p w14:paraId="00BA978B" w14:textId="77777777" w:rsidR="00CA00A4" w:rsidRDefault="00CA00A4" w:rsidP="00CA00A4">
      <w:pPr>
        <w:shd w:val="clear" w:color="auto" w:fill="FFFFFF"/>
        <w:ind w:left="4820"/>
        <w:jc w:val="right"/>
        <w:rPr>
          <w:color w:val="000000"/>
          <w:sz w:val="22"/>
          <w:szCs w:val="22"/>
          <w:bdr w:val="none" w:sz="0" w:space="0" w:color="auto" w:frame="1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>до рішення сесії Новодмитрівської</w:t>
      </w:r>
    </w:p>
    <w:p w14:paraId="6CC1E380" w14:textId="77777777" w:rsidR="00CA00A4" w:rsidRDefault="00CA00A4" w:rsidP="00CA00A4">
      <w:pPr>
        <w:shd w:val="clear" w:color="auto" w:fill="FFFFFF"/>
        <w:ind w:left="4820"/>
        <w:jc w:val="right"/>
        <w:rPr>
          <w:color w:val="000000"/>
          <w:sz w:val="22"/>
          <w:szCs w:val="22"/>
          <w:bdr w:val="none" w:sz="0" w:space="0" w:color="auto" w:frame="1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сільської ради від 17.11. 2021 року </w:t>
      </w:r>
    </w:p>
    <w:p w14:paraId="1F176910" w14:textId="11545EB4" w:rsidR="00CA00A4" w:rsidRPr="00CA00A4" w:rsidRDefault="00CA00A4" w:rsidP="00CA00A4">
      <w:pPr>
        <w:shd w:val="clear" w:color="auto" w:fill="FFFFFF"/>
        <w:ind w:left="4820"/>
        <w:jc w:val="right"/>
        <w:rPr>
          <w:color w:val="000000"/>
          <w:sz w:val="22"/>
          <w:szCs w:val="22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>№17-11/</w:t>
      </w:r>
      <w:r w:rsidRPr="00CA00A4">
        <w:rPr>
          <w:b/>
          <w:sz w:val="22"/>
          <w:szCs w:val="22"/>
          <w:lang w:val="uk-UA"/>
        </w:rPr>
        <w:t xml:space="preserve"> </w:t>
      </w:r>
      <w:r w:rsidRPr="00CA00A4">
        <w:rPr>
          <w:bCs/>
          <w:sz w:val="22"/>
          <w:szCs w:val="22"/>
          <w:lang w:val="uk-UA"/>
        </w:rPr>
        <w:t>VІІІ</w:t>
      </w:r>
      <w:r w:rsidRPr="00CA00A4">
        <w:rPr>
          <w:color w:val="000000"/>
          <w:sz w:val="22"/>
          <w:szCs w:val="22"/>
          <w:bdr w:val="none" w:sz="0" w:space="0" w:color="auto" w:frame="1"/>
        </w:rPr>
        <w:t> </w:t>
      </w: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</w:t>
      </w:r>
    </w:p>
    <w:bookmarkEnd w:id="0"/>
    <w:tbl>
      <w:tblPr>
        <w:tblW w:w="9645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4247"/>
        <w:gridCol w:w="5398"/>
      </w:tblGrid>
      <w:tr w:rsidR="00CA00A4" w:rsidRPr="00CA00A4" w14:paraId="1DDA25EC" w14:textId="77777777" w:rsidTr="00CA00A4">
        <w:tc>
          <w:tcPr>
            <w:tcW w:w="4248" w:type="dxa"/>
          </w:tcPr>
          <w:p w14:paraId="60264B2D" w14:textId="77777777" w:rsidR="00CA00A4" w:rsidRPr="00CA00A4" w:rsidRDefault="00CA00A4" w:rsidP="00CA00A4">
            <w:pPr>
              <w:widowControl/>
              <w:tabs>
                <w:tab w:val="left" w:pos="4140"/>
              </w:tabs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  <w:p w14:paraId="381ED850" w14:textId="77777777" w:rsidR="00CA00A4" w:rsidRPr="00CA00A4" w:rsidRDefault="00CA00A4" w:rsidP="00CA00A4">
            <w:pPr>
              <w:widowControl/>
              <w:tabs>
                <w:tab w:val="left" w:pos="4140"/>
                <w:tab w:val="left" w:pos="5580"/>
              </w:tabs>
              <w:autoSpaceDE/>
              <w:autoSpaceDN/>
              <w:adjustRightInd/>
              <w:spacing w:before="60" w:after="60" w:line="276" w:lineRule="auto"/>
              <w:jc w:val="both"/>
              <w:outlineLvl w:val="0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5400" w:type="dxa"/>
          </w:tcPr>
          <w:p w14:paraId="125D3C2C" w14:textId="4ED6F03F" w:rsidR="00CA00A4" w:rsidRPr="00CA00A4" w:rsidRDefault="00CA00A4" w:rsidP="00124DB8">
            <w:pPr>
              <w:widowControl/>
              <w:tabs>
                <w:tab w:val="left" w:pos="5580"/>
              </w:tabs>
              <w:autoSpaceDE/>
              <w:autoSpaceDN/>
              <w:adjustRightInd/>
              <w:spacing w:before="60" w:after="60" w:line="276" w:lineRule="auto"/>
              <w:outlineLvl w:val="0"/>
              <w:rPr>
                <w:color w:val="000000"/>
                <w:sz w:val="24"/>
                <w:szCs w:val="24"/>
                <w:highlight w:val="yellow"/>
                <w:lang w:val="uk-UA"/>
              </w:rPr>
            </w:pPr>
            <w:r w:rsidRPr="00124DB8">
              <w:rPr>
                <w:color w:val="000000"/>
                <w:sz w:val="24"/>
                <w:szCs w:val="24"/>
                <w:lang w:val="uk-UA"/>
              </w:rPr>
              <w:t>С</w:t>
            </w:r>
            <w:r w:rsidR="00124DB8" w:rsidRPr="00124DB8">
              <w:rPr>
                <w:color w:val="000000"/>
                <w:sz w:val="24"/>
                <w:szCs w:val="24"/>
                <w:lang w:val="uk-UA"/>
              </w:rPr>
              <w:t xml:space="preserve">ільський голова                      </w:t>
            </w:r>
            <w:r w:rsidR="00124DB8">
              <w:rPr>
                <w:color w:val="000000"/>
                <w:sz w:val="24"/>
                <w:szCs w:val="24"/>
                <w:lang w:val="uk-UA"/>
              </w:rPr>
              <w:t xml:space="preserve">            </w:t>
            </w:r>
            <w:proofErr w:type="spellStart"/>
            <w:r w:rsidR="00124DB8" w:rsidRPr="00124DB8">
              <w:rPr>
                <w:color w:val="000000"/>
                <w:sz w:val="24"/>
                <w:szCs w:val="24"/>
                <w:lang w:val="uk-UA"/>
              </w:rPr>
              <w:t>А.Кухаренко</w:t>
            </w:r>
            <w:proofErr w:type="spellEnd"/>
            <w:r w:rsidR="00124DB8" w:rsidRPr="00124DB8">
              <w:rPr>
                <w:color w:val="000000"/>
                <w:sz w:val="24"/>
                <w:szCs w:val="24"/>
                <w:lang w:val="uk-UA"/>
              </w:rPr>
              <w:t xml:space="preserve">     </w:t>
            </w:r>
          </w:p>
        </w:tc>
      </w:tr>
    </w:tbl>
    <w:p w14:paraId="54EDA294" w14:textId="77777777" w:rsidR="00CA00A4" w:rsidRPr="00CA00A4" w:rsidRDefault="00CA00A4" w:rsidP="00CA00A4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3B82EB6C" w14:textId="77777777" w:rsidR="00CA00A4" w:rsidRPr="00CA00A4" w:rsidRDefault="00CA00A4" w:rsidP="00CA00A4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288E580A" w14:textId="77777777" w:rsidR="00CA00A4" w:rsidRPr="00CA00A4" w:rsidRDefault="00CA00A4" w:rsidP="00CA00A4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77D44E3F" w14:textId="77777777" w:rsidR="00CA00A4" w:rsidRPr="00CA00A4" w:rsidRDefault="00CA00A4" w:rsidP="00CA00A4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26CAC631" w14:textId="77777777" w:rsidR="00CA00A4" w:rsidRPr="00CA00A4" w:rsidRDefault="00CA00A4" w:rsidP="00CA00A4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4C2210A7" w14:textId="77777777" w:rsidR="00CA00A4" w:rsidRPr="00CA00A4" w:rsidRDefault="00CA00A4" w:rsidP="00CA00A4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51E5C21D" w14:textId="77777777" w:rsidR="00CA00A4" w:rsidRPr="00CA00A4" w:rsidRDefault="00CA00A4" w:rsidP="00CA00A4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7654BE81" w14:textId="77777777" w:rsidR="00CA00A4" w:rsidRPr="00CA00A4" w:rsidRDefault="00CA00A4" w:rsidP="00CA00A4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2C1D5140" w14:textId="77777777" w:rsidR="00CA00A4" w:rsidRPr="00CA00A4" w:rsidRDefault="00CA00A4" w:rsidP="00CA00A4">
      <w:pPr>
        <w:ind w:firstLine="540"/>
        <w:jc w:val="center"/>
        <w:rPr>
          <w:color w:val="000000"/>
          <w:sz w:val="72"/>
          <w:szCs w:val="72"/>
          <w:lang w:val="uk-UA"/>
        </w:rPr>
      </w:pPr>
      <w:r w:rsidRPr="00CA00A4">
        <w:rPr>
          <w:color w:val="000000"/>
          <w:sz w:val="72"/>
          <w:szCs w:val="72"/>
          <w:lang w:val="uk-UA"/>
        </w:rPr>
        <w:t>СТАТУТ</w:t>
      </w:r>
    </w:p>
    <w:p w14:paraId="7BC2DDC9" w14:textId="77777777" w:rsidR="00CA00A4" w:rsidRPr="00CA00A4" w:rsidRDefault="00CA00A4" w:rsidP="00CA00A4">
      <w:pPr>
        <w:ind w:firstLine="540"/>
        <w:jc w:val="center"/>
        <w:rPr>
          <w:b/>
          <w:bCs/>
          <w:i/>
          <w:iCs/>
          <w:color w:val="000000"/>
          <w:sz w:val="28"/>
          <w:szCs w:val="28"/>
          <w:lang w:val="uk-UA"/>
        </w:rPr>
      </w:pPr>
    </w:p>
    <w:p w14:paraId="7DC36A8B" w14:textId="77777777" w:rsidR="00CA00A4" w:rsidRPr="00CA00A4" w:rsidRDefault="00CA00A4" w:rsidP="00CA00A4">
      <w:pPr>
        <w:ind w:firstLine="539"/>
        <w:jc w:val="center"/>
        <w:rPr>
          <w:b/>
          <w:color w:val="000000"/>
          <w:sz w:val="36"/>
          <w:lang w:val="uk-UA"/>
        </w:rPr>
      </w:pPr>
      <w:r w:rsidRPr="00CA00A4">
        <w:rPr>
          <w:b/>
          <w:color w:val="000000"/>
          <w:sz w:val="36"/>
          <w:lang w:val="uk-UA"/>
        </w:rPr>
        <w:t>комунальної  установи</w:t>
      </w:r>
    </w:p>
    <w:p w14:paraId="4CDB4085" w14:textId="77777777" w:rsidR="00CA00A4" w:rsidRPr="00CA00A4" w:rsidRDefault="00CA00A4" w:rsidP="00CA00A4">
      <w:pPr>
        <w:ind w:firstLine="539"/>
        <w:jc w:val="center"/>
        <w:rPr>
          <w:b/>
          <w:color w:val="000000"/>
          <w:sz w:val="36"/>
          <w:lang w:val="uk-UA"/>
        </w:rPr>
      </w:pPr>
      <w:r w:rsidRPr="00CA00A4">
        <w:rPr>
          <w:b/>
          <w:color w:val="000000"/>
          <w:sz w:val="36"/>
          <w:lang w:val="uk-UA"/>
        </w:rPr>
        <w:t>«Центр надання соціальних послуг</w:t>
      </w:r>
    </w:p>
    <w:p w14:paraId="1247090F" w14:textId="77777777" w:rsidR="00CA00A4" w:rsidRPr="00CA00A4" w:rsidRDefault="00CA00A4" w:rsidP="00CA00A4">
      <w:pPr>
        <w:ind w:firstLine="539"/>
        <w:jc w:val="center"/>
        <w:rPr>
          <w:b/>
          <w:color w:val="000000"/>
          <w:sz w:val="36"/>
          <w:lang w:val="uk-UA"/>
        </w:rPr>
      </w:pPr>
      <w:r w:rsidRPr="00CA00A4">
        <w:rPr>
          <w:b/>
          <w:color w:val="000000"/>
          <w:sz w:val="36"/>
          <w:lang w:val="uk-UA"/>
        </w:rPr>
        <w:t>Новодмитрівської сільської ради</w:t>
      </w:r>
    </w:p>
    <w:p w14:paraId="4A3336A7" w14:textId="77777777" w:rsidR="00CA00A4" w:rsidRPr="00CA00A4" w:rsidRDefault="00CA00A4" w:rsidP="00CA00A4">
      <w:pPr>
        <w:ind w:firstLine="539"/>
        <w:jc w:val="center"/>
        <w:rPr>
          <w:color w:val="000000"/>
          <w:sz w:val="36"/>
          <w:lang w:val="uk-UA"/>
        </w:rPr>
      </w:pPr>
      <w:r w:rsidRPr="00CA00A4">
        <w:rPr>
          <w:b/>
          <w:color w:val="000000"/>
          <w:sz w:val="36"/>
          <w:lang w:val="uk-UA"/>
        </w:rPr>
        <w:t>Золотоніського району Черкаської області»</w:t>
      </w:r>
    </w:p>
    <w:p w14:paraId="29C472F8" w14:textId="77777777" w:rsidR="00CA00A4" w:rsidRPr="00CA00A4" w:rsidRDefault="00CA00A4" w:rsidP="00CA00A4">
      <w:pPr>
        <w:ind w:firstLine="540"/>
        <w:jc w:val="center"/>
        <w:rPr>
          <w:color w:val="000000"/>
          <w:sz w:val="44"/>
          <w:szCs w:val="28"/>
          <w:lang w:val="uk-UA"/>
        </w:rPr>
      </w:pPr>
    </w:p>
    <w:p w14:paraId="707B66D0" w14:textId="77777777" w:rsidR="00CA00A4" w:rsidRPr="00CA00A4" w:rsidRDefault="00CA00A4" w:rsidP="00CA00A4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492427C8" w14:textId="77777777" w:rsidR="00CA00A4" w:rsidRPr="00CA00A4" w:rsidRDefault="00CA00A4" w:rsidP="00CA00A4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0B1704FE" w14:textId="77777777" w:rsidR="00CA00A4" w:rsidRPr="00CA00A4" w:rsidRDefault="00CA00A4" w:rsidP="00CA00A4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0D2735E1" w14:textId="77777777" w:rsidR="00CA00A4" w:rsidRPr="00CA00A4" w:rsidRDefault="00CA00A4" w:rsidP="00CA00A4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344AB5A8" w14:textId="77777777" w:rsidR="00CA00A4" w:rsidRPr="00CA00A4" w:rsidRDefault="00CA00A4" w:rsidP="00CA00A4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3127BB5C" w14:textId="77777777" w:rsidR="00CA00A4" w:rsidRPr="00CA00A4" w:rsidRDefault="00CA00A4" w:rsidP="00CA00A4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5C4B7D48" w14:textId="77777777" w:rsidR="00CA00A4" w:rsidRPr="00CA00A4" w:rsidRDefault="00CA00A4" w:rsidP="00CA00A4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57120A39" w14:textId="77777777" w:rsidR="00CA00A4" w:rsidRPr="00CA00A4" w:rsidRDefault="00CA00A4" w:rsidP="00CA00A4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6A1F0917" w14:textId="77777777" w:rsidR="00CA00A4" w:rsidRPr="00CA00A4" w:rsidRDefault="00CA00A4" w:rsidP="00CA00A4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  <w:r w:rsidRPr="00CA00A4">
        <w:rPr>
          <w:b/>
          <w:bCs/>
          <w:color w:val="000000"/>
          <w:sz w:val="36"/>
          <w:szCs w:val="36"/>
          <w:lang w:val="uk-UA"/>
        </w:rPr>
        <w:tab/>
      </w:r>
    </w:p>
    <w:p w14:paraId="43ACB622" w14:textId="77777777" w:rsidR="00CA00A4" w:rsidRPr="00CA00A4" w:rsidRDefault="00CA00A4" w:rsidP="00CA00A4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53D41D14" w14:textId="77777777" w:rsidR="00CA00A4" w:rsidRPr="00CA00A4" w:rsidRDefault="00CA00A4" w:rsidP="00CA00A4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0B6C633B" w14:textId="77777777" w:rsidR="00CA00A4" w:rsidRPr="00CA00A4" w:rsidRDefault="00CA00A4" w:rsidP="00CA00A4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5827958A" w14:textId="77777777" w:rsidR="00CA00A4" w:rsidRPr="00CA00A4" w:rsidRDefault="00CA00A4" w:rsidP="00CA00A4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01A0B770" w14:textId="77777777" w:rsidR="00CA00A4" w:rsidRPr="00CA00A4" w:rsidRDefault="00CA00A4" w:rsidP="00CA00A4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0DA9F12C" w14:textId="77777777" w:rsidR="00CA00A4" w:rsidRPr="00CA00A4" w:rsidRDefault="00CA00A4" w:rsidP="00CA00A4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4B95E247" w14:textId="26CB74CF" w:rsidR="00CA00A4" w:rsidRDefault="00CA00A4" w:rsidP="00CA00A4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6D42A733" w14:textId="77777777" w:rsidR="00124DB8" w:rsidRDefault="00124DB8" w:rsidP="00CA00A4">
      <w:pPr>
        <w:ind w:firstLine="539"/>
        <w:jc w:val="center"/>
        <w:rPr>
          <w:color w:val="000000"/>
          <w:sz w:val="28"/>
          <w:lang w:val="uk-UA"/>
        </w:rPr>
      </w:pPr>
    </w:p>
    <w:p w14:paraId="50169319" w14:textId="5271A7E4" w:rsidR="00CA00A4" w:rsidRDefault="00124DB8" w:rsidP="00CA00A4">
      <w:pPr>
        <w:ind w:firstLine="539"/>
        <w:jc w:val="center"/>
        <w:rPr>
          <w:color w:val="000000"/>
          <w:sz w:val="28"/>
          <w:lang w:val="uk-UA"/>
        </w:rPr>
      </w:pPr>
      <w:proofErr w:type="spellStart"/>
      <w:r>
        <w:rPr>
          <w:color w:val="000000"/>
          <w:sz w:val="28"/>
          <w:lang w:val="uk-UA"/>
        </w:rPr>
        <w:t>с</w:t>
      </w:r>
      <w:r w:rsidRPr="00124DB8">
        <w:rPr>
          <w:color w:val="000000"/>
          <w:sz w:val="28"/>
          <w:lang w:val="uk-UA"/>
        </w:rPr>
        <w:t>.Нова</w:t>
      </w:r>
      <w:proofErr w:type="spellEnd"/>
      <w:r w:rsidRPr="00124DB8">
        <w:rPr>
          <w:color w:val="000000"/>
          <w:sz w:val="28"/>
          <w:lang w:val="uk-UA"/>
        </w:rPr>
        <w:t xml:space="preserve"> </w:t>
      </w:r>
      <w:proofErr w:type="spellStart"/>
      <w:r w:rsidRPr="00124DB8">
        <w:rPr>
          <w:color w:val="000000"/>
          <w:sz w:val="28"/>
          <w:lang w:val="uk-UA"/>
        </w:rPr>
        <w:t>Дмитрівка</w:t>
      </w:r>
      <w:proofErr w:type="spellEnd"/>
    </w:p>
    <w:p w14:paraId="060FA733" w14:textId="4D1FA7B5" w:rsidR="00124DB8" w:rsidRPr="00CA00A4" w:rsidRDefault="00124DB8" w:rsidP="00CA00A4">
      <w:pPr>
        <w:ind w:firstLine="539"/>
        <w:jc w:val="center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2021</w:t>
      </w:r>
    </w:p>
    <w:p w14:paraId="0D160B63" w14:textId="77777777" w:rsidR="00CA00A4" w:rsidRPr="00CA00A4" w:rsidRDefault="00CA00A4" w:rsidP="00CA00A4">
      <w:pPr>
        <w:numPr>
          <w:ilvl w:val="0"/>
          <w:numId w:val="8"/>
        </w:numPr>
        <w:contextualSpacing/>
        <w:jc w:val="center"/>
        <w:rPr>
          <w:b/>
          <w:bCs/>
          <w:color w:val="000000"/>
          <w:sz w:val="28"/>
          <w:lang w:val="uk-UA"/>
        </w:rPr>
      </w:pPr>
      <w:r w:rsidRPr="00CA00A4">
        <w:rPr>
          <w:b/>
          <w:bCs/>
          <w:color w:val="000000"/>
          <w:sz w:val="28"/>
          <w:lang w:val="uk-UA"/>
        </w:rPr>
        <w:t>Загальна частина.</w:t>
      </w:r>
    </w:p>
    <w:p w14:paraId="21BF9E9F" w14:textId="77777777" w:rsidR="00CA00A4" w:rsidRPr="00CA00A4" w:rsidRDefault="00CA00A4" w:rsidP="00CA00A4">
      <w:pPr>
        <w:ind w:firstLine="539"/>
        <w:jc w:val="center"/>
        <w:rPr>
          <w:b/>
          <w:bCs/>
          <w:color w:val="000000"/>
          <w:lang w:val="uk-UA"/>
        </w:rPr>
      </w:pPr>
    </w:p>
    <w:p w14:paraId="4F350271" w14:textId="4BF8A066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</w:t>
      </w:r>
      <w:r w:rsidR="00CA00A4" w:rsidRPr="00CA00A4">
        <w:rPr>
          <w:color w:val="000000"/>
          <w:sz w:val="28"/>
          <w:szCs w:val="28"/>
          <w:lang w:val="uk-UA"/>
        </w:rPr>
        <w:t xml:space="preserve">КОМУНАЛЬНА УСТАНОВА «ЦЕНТР НАДАННЯ СОЦІАЛЬНИХ ПОСЛУГ НОВОДМИТРІВСЬКОЇ СІЛЬСЬКОЇ РАДИ ЗОЛОТОНІСЬКОГО РАЙОНУ ЧЕРКАСЬКОЇ ОБЛАСТІ» (далі – Центр) є бюджетною неприбутковою установою, рішення щодо утворення, ліквідації або реорганізації якої приймає сесія Новодмитрівської сільської ради, як орган що утворив  Центр і  є його засновником. </w:t>
      </w:r>
    </w:p>
    <w:p w14:paraId="3FAB8A3C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Скорочене найменування: КУ «ЦНСП Новодмитрівської сільської ради».</w:t>
      </w:r>
    </w:p>
    <w:p w14:paraId="32E2E9D4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Юридична адреса: 19747 Черкаська область Золотоніський  район </w:t>
      </w:r>
      <w:proofErr w:type="spellStart"/>
      <w:r w:rsidRPr="00CA00A4">
        <w:rPr>
          <w:color w:val="000000"/>
          <w:sz w:val="28"/>
          <w:szCs w:val="28"/>
          <w:lang w:val="uk-UA"/>
        </w:rPr>
        <w:t>с.Домантове</w:t>
      </w:r>
      <w:proofErr w:type="spellEnd"/>
      <w:r w:rsidRPr="00CA00A4">
        <w:rPr>
          <w:color w:val="000000"/>
          <w:sz w:val="28"/>
          <w:szCs w:val="28"/>
          <w:lang w:val="uk-UA"/>
        </w:rPr>
        <w:t xml:space="preserve"> вулиця </w:t>
      </w:r>
      <w:r w:rsidRPr="00CA00A4">
        <w:rPr>
          <w:sz w:val="28"/>
          <w:szCs w:val="28"/>
          <w:lang w:val="uk-UA"/>
        </w:rPr>
        <w:t>Сергія Носа,34</w:t>
      </w:r>
      <w:r w:rsidRPr="00CA00A4">
        <w:rPr>
          <w:color w:val="000000"/>
          <w:sz w:val="28"/>
          <w:szCs w:val="28"/>
          <w:lang w:val="uk-UA"/>
        </w:rPr>
        <w:t>.</w:t>
      </w:r>
    </w:p>
    <w:p w14:paraId="46312F2D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Фактичне місцезнаходження: 19734 Черкаська область Золотоніський  район </w:t>
      </w:r>
      <w:proofErr w:type="spellStart"/>
      <w:r w:rsidRPr="00CA00A4">
        <w:rPr>
          <w:color w:val="000000"/>
          <w:sz w:val="28"/>
          <w:szCs w:val="28"/>
          <w:lang w:val="uk-UA"/>
        </w:rPr>
        <w:t>с.Нова</w:t>
      </w:r>
      <w:proofErr w:type="spellEnd"/>
      <w:r w:rsidRPr="00CA00A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CA00A4">
        <w:rPr>
          <w:color w:val="000000"/>
          <w:sz w:val="28"/>
          <w:szCs w:val="28"/>
          <w:lang w:val="uk-UA"/>
        </w:rPr>
        <w:t>Дмитрівка</w:t>
      </w:r>
      <w:proofErr w:type="spellEnd"/>
      <w:r w:rsidRPr="00CA00A4">
        <w:rPr>
          <w:color w:val="000000"/>
          <w:sz w:val="28"/>
          <w:szCs w:val="28"/>
          <w:lang w:val="uk-UA"/>
        </w:rPr>
        <w:t xml:space="preserve"> провулок Б</w:t>
      </w:r>
      <w:r w:rsidRPr="00CA00A4">
        <w:rPr>
          <w:sz w:val="28"/>
          <w:szCs w:val="28"/>
          <w:lang w:val="uk-UA"/>
        </w:rPr>
        <w:t>ригадний,13</w:t>
      </w:r>
      <w:r w:rsidRPr="00CA00A4">
        <w:rPr>
          <w:color w:val="000000"/>
          <w:sz w:val="28"/>
          <w:szCs w:val="28"/>
          <w:lang w:val="uk-UA"/>
        </w:rPr>
        <w:t>.</w:t>
      </w:r>
    </w:p>
    <w:p w14:paraId="67EB9DEC" w14:textId="0EEAA453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 </w:t>
      </w:r>
      <w:r w:rsidR="00CA00A4" w:rsidRPr="00CA00A4">
        <w:rPr>
          <w:color w:val="000000"/>
          <w:sz w:val="28"/>
          <w:szCs w:val="28"/>
          <w:lang w:val="uk-UA"/>
        </w:rPr>
        <w:t xml:space="preserve">Центр утворюється для проведення </w:t>
      </w:r>
      <w:r w:rsidR="00CA00A4" w:rsidRPr="00CA00A4">
        <w:rPr>
          <w:color w:val="000000"/>
          <w:sz w:val="28"/>
          <w:szCs w:val="28"/>
          <w:shd w:val="clear" w:color="auto" w:fill="FFFFFF"/>
          <w:lang w:val="uk-UA"/>
        </w:rPr>
        <w:t>соціальної роботи та надання соціальних послуг особам/сім’ям, які належать до вразливих груп населення та/або перебувають у складних життєвих обставинах</w:t>
      </w:r>
      <w:r w:rsidR="00CA00A4" w:rsidRPr="00CA00A4">
        <w:rPr>
          <w:color w:val="000000"/>
          <w:sz w:val="28"/>
          <w:szCs w:val="28"/>
          <w:lang w:val="uk-UA"/>
        </w:rPr>
        <w:t>.</w:t>
      </w:r>
    </w:p>
    <w:p w14:paraId="55165900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Діяльність Центру відповідає критеріям діяльності суб’єктів, що надають соціальні послуги. </w:t>
      </w:r>
    </w:p>
    <w:p w14:paraId="55612EEA" w14:textId="77BC4DFA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1.3 </w:t>
      </w:r>
      <w:r w:rsidR="00CA00A4" w:rsidRPr="00CA00A4">
        <w:rPr>
          <w:color w:val="000000"/>
          <w:sz w:val="28"/>
          <w:szCs w:val="28"/>
          <w:lang w:val="uk-UA"/>
        </w:rPr>
        <w:t>Діяльність Центру направлена на виконання соціально важливих функцій і не переслідує мети отримання прибутків. Фінансово-господарська діяльність установи провадиться відповідно до законодавства та цього Статуту.</w:t>
      </w:r>
    </w:p>
    <w:p w14:paraId="0C519FA7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Отримані доходи (прибутки) Центру або їх частини містять заборону розподілу серед засновників </w:t>
      </w:r>
      <w:r w:rsidRPr="00CA00A4">
        <w:rPr>
          <w:color w:val="000000"/>
          <w:sz w:val="28"/>
          <w:szCs w:val="28"/>
          <w:shd w:val="clear" w:color="auto" w:fill="FFFFFF"/>
          <w:lang w:val="uk-UA"/>
        </w:rPr>
        <w:t>(учасників), членів такої організації, працівників (крім оплати їхньої праці, нарахування єдиного соціального внеску), членів органів управління та інших пов’язаних з ними осіб.</w:t>
      </w:r>
      <w:r w:rsidRPr="00CA00A4">
        <w:rPr>
          <w:color w:val="000000"/>
          <w:shd w:val="clear" w:color="auto" w:fill="FFFFFF"/>
          <w:lang w:val="uk-UA"/>
        </w:rPr>
        <w:t xml:space="preserve"> </w:t>
      </w:r>
    </w:p>
    <w:p w14:paraId="32667893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shd w:val="clear" w:color="auto" w:fill="FFFFFF"/>
          <w:lang w:val="uk-UA"/>
        </w:rPr>
        <w:t>Доходи (прибутки) Центру використовуються виключно для фінансування видатків на утримання закладу, реалізації мети (цілей, завдань) та напрямів діяльності, визначених цим Статутом.</w:t>
      </w:r>
    </w:p>
    <w:p w14:paraId="202C6E01" w14:textId="674E187E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1.4 </w:t>
      </w:r>
      <w:r w:rsidR="00CA00A4" w:rsidRPr="00CA00A4">
        <w:rPr>
          <w:color w:val="000000"/>
          <w:sz w:val="28"/>
          <w:szCs w:val="28"/>
          <w:lang w:val="uk-UA"/>
        </w:rPr>
        <w:t xml:space="preserve">Центр у своїй діяльності керується Конституцією та законами України, актами Президента України та Кабінету Міністрів України, наказами Міністерства соціальної політики України (далі – </w:t>
      </w:r>
      <w:proofErr w:type="spellStart"/>
      <w:r w:rsidR="00CA00A4" w:rsidRPr="00CA00A4">
        <w:rPr>
          <w:color w:val="000000"/>
          <w:sz w:val="28"/>
          <w:szCs w:val="28"/>
          <w:lang w:val="uk-UA"/>
        </w:rPr>
        <w:t>Мінсоцполітики</w:t>
      </w:r>
      <w:proofErr w:type="spellEnd"/>
      <w:r w:rsidR="00CA00A4" w:rsidRPr="00CA00A4">
        <w:rPr>
          <w:color w:val="000000"/>
          <w:sz w:val="28"/>
          <w:szCs w:val="28"/>
          <w:lang w:val="uk-UA"/>
        </w:rPr>
        <w:t>), розпорядженнями Черкаської обласної державної адміністрації та сільського голови, Департаменту соціального захисту населення Черкаської обласної державної адміністрації, Золотоніського обласного центру соціальних служб для сім’ї, дітей та молоді,  іншими  нормативними  актами з питань надання соціальних послуг, а також Статутом</w:t>
      </w:r>
      <w:r w:rsidR="00CA00A4" w:rsidRPr="00CA00A4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Комунальної установи «</w:t>
      </w:r>
      <w:r w:rsidR="00CA00A4" w:rsidRPr="00CA00A4">
        <w:rPr>
          <w:color w:val="000000"/>
          <w:sz w:val="28"/>
          <w:szCs w:val="28"/>
          <w:lang w:val="uk-UA"/>
        </w:rPr>
        <w:t>Центр надання соціальних послуг Новодмитрівської сільської ради Золотоніського району Черкаської області</w:t>
      </w:r>
      <w:r w:rsidR="00CA00A4" w:rsidRPr="00CA00A4">
        <w:rPr>
          <w:color w:val="000000"/>
          <w:sz w:val="28"/>
          <w:szCs w:val="28"/>
          <w:shd w:val="clear" w:color="auto" w:fill="FFFFFF"/>
          <w:lang w:val="uk-UA"/>
        </w:rPr>
        <w:t>» (далі – Статут Центру).</w:t>
      </w:r>
      <w:r w:rsidR="00CA00A4" w:rsidRPr="00CA00A4">
        <w:rPr>
          <w:color w:val="000000"/>
          <w:sz w:val="28"/>
          <w:szCs w:val="28"/>
          <w:lang w:val="uk-UA"/>
        </w:rPr>
        <w:t xml:space="preserve"> </w:t>
      </w:r>
    </w:p>
    <w:p w14:paraId="326A4A15" w14:textId="77777777" w:rsidR="00FB7C99" w:rsidRDefault="00FB7C99" w:rsidP="00FB7C99">
      <w:pPr>
        <w:spacing w:line="276" w:lineRule="auto"/>
        <w:contextualSpacing/>
        <w:rPr>
          <w:color w:val="000000"/>
          <w:sz w:val="28"/>
          <w:szCs w:val="28"/>
          <w:shd w:val="clear" w:color="auto" w:fill="FFFFFF"/>
          <w:lang w:val="uk-UA"/>
        </w:rPr>
      </w:pPr>
    </w:p>
    <w:p w14:paraId="141DC76C" w14:textId="77777777" w:rsidR="00FB7C99" w:rsidRDefault="00FB7C99" w:rsidP="00FB7C99">
      <w:pPr>
        <w:spacing w:line="276" w:lineRule="auto"/>
        <w:contextualSpacing/>
        <w:rPr>
          <w:color w:val="000000"/>
          <w:sz w:val="28"/>
          <w:szCs w:val="28"/>
          <w:shd w:val="clear" w:color="auto" w:fill="FFFFFF"/>
          <w:lang w:val="uk-UA"/>
        </w:rPr>
      </w:pPr>
    </w:p>
    <w:p w14:paraId="6384E498" w14:textId="32A8E31E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1.5 </w:t>
      </w:r>
      <w:r w:rsidR="00CA00A4" w:rsidRPr="00CA00A4">
        <w:rPr>
          <w:color w:val="000000"/>
          <w:sz w:val="28"/>
          <w:szCs w:val="28"/>
          <w:shd w:val="clear" w:color="auto" w:fill="FFFFFF"/>
          <w:lang w:val="uk-UA"/>
        </w:rPr>
        <w:t xml:space="preserve">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</w:t>
      </w:r>
      <w:r w:rsidR="00CA00A4" w:rsidRPr="00CA00A4">
        <w:rPr>
          <w:color w:val="000000"/>
          <w:sz w:val="28"/>
          <w:szCs w:val="28"/>
          <w:shd w:val="clear" w:color="auto" w:fill="FFFFFF"/>
          <w:lang w:val="uk-UA"/>
        </w:rPr>
        <w:br/>
        <w:t>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</w:t>
      </w:r>
      <w:r w:rsidR="00CA00A4" w:rsidRPr="00CA00A4">
        <w:rPr>
          <w:color w:val="000000"/>
          <w:sz w:val="28"/>
          <w:szCs w:val="28"/>
          <w:lang w:val="uk-UA"/>
        </w:rPr>
        <w:t>.</w:t>
      </w:r>
    </w:p>
    <w:p w14:paraId="7C4278F3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lang w:val="uk-UA"/>
        </w:rPr>
      </w:pPr>
    </w:p>
    <w:p w14:paraId="1D270B66" w14:textId="77777777" w:rsidR="00CA00A4" w:rsidRPr="00CA00A4" w:rsidRDefault="00CA00A4" w:rsidP="00FB7C99">
      <w:pPr>
        <w:numPr>
          <w:ilvl w:val="0"/>
          <w:numId w:val="8"/>
        </w:numPr>
        <w:spacing w:line="276" w:lineRule="auto"/>
        <w:contextualSpacing/>
        <w:jc w:val="center"/>
        <w:rPr>
          <w:b/>
          <w:bCs/>
          <w:color w:val="000000"/>
          <w:sz w:val="28"/>
          <w:lang w:val="uk-UA"/>
        </w:rPr>
      </w:pPr>
      <w:r w:rsidRPr="00CA00A4">
        <w:rPr>
          <w:b/>
          <w:bCs/>
          <w:color w:val="000000"/>
          <w:sz w:val="28"/>
          <w:lang w:val="uk-UA"/>
        </w:rPr>
        <w:t>Організаційно-правові засади.</w:t>
      </w:r>
    </w:p>
    <w:p w14:paraId="7DED0B1D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sz w:val="28"/>
          <w:lang w:val="uk-UA"/>
        </w:rPr>
      </w:pPr>
    </w:p>
    <w:p w14:paraId="09D0472F" w14:textId="3E585237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 </w:t>
      </w:r>
      <w:r w:rsidR="00CA00A4" w:rsidRPr="00CA00A4">
        <w:rPr>
          <w:color w:val="000000"/>
          <w:sz w:val="28"/>
          <w:szCs w:val="28"/>
          <w:lang w:val="uk-UA"/>
        </w:rPr>
        <w:t xml:space="preserve">Центр є юридичною особою, має рахунки в органах Державної казначейської служби України, печатку із зображенням Державного Герба України та із своїм найменуванням, штампи, власні бланки. </w:t>
      </w:r>
    </w:p>
    <w:p w14:paraId="16477C11" w14:textId="77777777" w:rsidR="00CA00A4" w:rsidRPr="00CA00A4" w:rsidRDefault="00CA00A4" w:rsidP="00124DB8">
      <w:pPr>
        <w:spacing w:line="276" w:lineRule="auto"/>
        <w:ind w:left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Центр фінансується з бюджету Новодмитрівської сільської ради. </w:t>
      </w:r>
    </w:p>
    <w:p w14:paraId="4F6F4F2C" w14:textId="6CCB515C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 </w:t>
      </w:r>
      <w:r w:rsidR="00CA00A4" w:rsidRPr="00CA00A4">
        <w:rPr>
          <w:color w:val="000000"/>
          <w:sz w:val="28"/>
          <w:szCs w:val="28"/>
          <w:lang w:val="uk-UA"/>
        </w:rPr>
        <w:t xml:space="preserve">Центр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законодавства.  </w:t>
      </w:r>
    </w:p>
    <w:p w14:paraId="7C3D3142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Центр, в особі директора, уповноважений на отримання бюджетних асигнувань, взяття бюджетних зобов’язань та здійснення видатків з бюджету, як розпорядник бюджетних коштів місцевого бюджету (п.36 ст.2 Бюджетного Кодексу України).</w:t>
      </w:r>
    </w:p>
    <w:p w14:paraId="5297AEDB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Центр підзвітний і підконтрольний головному розпоряднику коштів у межах встановлених йому бюджетних повноважень.</w:t>
      </w:r>
    </w:p>
    <w:p w14:paraId="201BE765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Центр має право на придбання та оренду обладнання, необхідного для забезпечення функціонування Центру.</w:t>
      </w:r>
    </w:p>
    <w:p w14:paraId="6988CD61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Центр володіє та користується майном, яке передано йому на праві оперативного управління </w:t>
      </w:r>
      <w:proofErr w:type="spellStart"/>
      <w:r w:rsidRPr="00CA00A4">
        <w:rPr>
          <w:color w:val="000000"/>
          <w:sz w:val="28"/>
          <w:szCs w:val="28"/>
          <w:lang w:val="uk-UA"/>
        </w:rPr>
        <w:t>Новодмитрівською</w:t>
      </w:r>
      <w:proofErr w:type="spellEnd"/>
      <w:r w:rsidRPr="00CA00A4">
        <w:rPr>
          <w:color w:val="000000"/>
          <w:sz w:val="28"/>
          <w:szCs w:val="28"/>
          <w:lang w:val="uk-UA"/>
        </w:rPr>
        <w:t xml:space="preserve"> сільською радою, юридичними та фізичними особами, а також майном, наданим в оренду чи придбаним за рахунок коштів місцевих бюджетів та інших джерел, не заборонених законодавством.</w:t>
      </w:r>
    </w:p>
    <w:p w14:paraId="403BEB37" w14:textId="7A9CE685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2.3 </w:t>
      </w:r>
      <w:r w:rsidR="00CA00A4" w:rsidRPr="00CA00A4">
        <w:rPr>
          <w:color w:val="000000"/>
          <w:sz w:val="28"/>
          <w:szCs w:val="28"/>
          <w:lang w:val="uk-UA"/>
        </w:rPr>
        <w:t>Статут Центру, його структура і штат затверджуються сесією Новодмитрівської сільської ради.</w:t>
      </w:r>
    </w:p>
    <w:p w14:paraId="55BB62D0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Кошторис, штатний розпис Центру затверджується виконавчим комітетом Новодмитрівської сільської ради. </w:t>
      </w:r>
    </w:p>
    <w:p w14:paraId="46F22926" w14:textId="77777777" w:rsidR="00FB7C99" w:rsidRDefault="00FB7C99" w:rsidP="00FB7C99">
      <w:pPr>
        <w:spacing w:line="276" w:lineRule="auto"/>
        <w:contextualSpacing/>
        <w:rPr>
          <w:color w:val="000000"/>
          <w:sz w:val="28"/>
          <w:szCs w:val="28"/>
          <w:lang w:val="uk-UA"/>
        </w:rPr>
      </w:pPr>
    </w:p>
    <w:p w14:paraId="4444831D" w14:textId="77777777" w:rsidR="00FB7C99" w:rsidRDefault="00FB7C99" w:rsidP="00FB7C99">
      <w:pPr>
        <w:spacing w:line="276" w:lineRule="auto"/>
        <w:contextualSpacing/>
        <w:rPr>
          <w:color w:val="000000"/>
          <w:sz w:val="28"/>
          <w:szCs w:val="28"/>
          <w:lang w:val="uk-UA"/>
        </w:rPr>
      </w:pPr>
    </w:p>
    <w:p w14:paraId="10CAAA7E" w14:textId="53216C4C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2.4 </w:t>
      </w:r>
      <w:r w:rsidR="00CA00A4" w:rsidRPr="00CA00A4">
        <w:rPr>
          <w:color w:val="000000"/>
          <w:sz w:val="28"/>
          <w:szCs w:val="28"/>
          <w:lang w:val="uk-UA"/>
        </w:rPr>
        <w:t xml:space="preserve">Методичне та інформаційне забезпечення діяльності Центру здійснює </w:t>
      </w:r>
      <w:proofErr w:type="spellStart"/>
      <w:r w:rsidR="00CA00A4" w:rsidRPr="00CA00A4">
        <w:rPr>
          <w:color w:val="000000"/>
          <w:sz w:val="28"/>
          <w:szCs w:val="28"/>
          <w:lang w:val="uk-UA"/>
        </w:rPr>
        <w:t>Мінсоцполітики</w:t>
      </w:r>
      <w:proofErr w:type="spellEnd"/>
      <w:r w:rsidR="00CA00A4" w:rsidRPr="00CA00A4">
        <w:rPr>
          <w:color w:val="000000"/>
          <w:sz w:val="28"/>
          <w:szCs w:val="28"/>
          <w:lang w:val="uk-UA"/>
        </w:rPr>
        <w:t xml:space="preserve">, Департамент соціального захисту населення Черкаської обласної державної адміністрації, Черкаський обласний центр соціальних служб для сім’ї, дітей та молоді, контроль за додержанням законодавства про надання соціальних послуг – </w:t>
      </w:r>
      <w:bookmarkStart w:id="1" w:name="w1_7"/>
      <w:r w:rsidR="00CA00A4" w:rsidRPr="00CA00A4">
        <w:rPr>
          <w:color w:val="000000"/>
          <w:sz w:val="28"/>
          <w:szCs w:val="28"/>
          <w:lang w:val="uk-UA"/>
        </w:rPr>
        <w:fldChar w:fldCharType="begin"/>
      </w:r>
      <w:r w:rsidR="00CA00A4" w:rsidRPr="00CA00A4">
        <w:rPr>
          <w:color w:val="000000"/>
          <w:sz w:val="28"/>
          <w:szCs w:val="28"/>
          <w:lang w:val="uk-UA"/>
        </w:rPr>
        <w:instrText xml:space="preserve"> HYPERLINK "https://zakon.rada.gov.ua/laws/show/587-2020-%D0%BF?find=1&amp;text=%D1%83%D0%BF%D0%BE%D0%B2%D0%BD%D0%BE%D0%B2%D0%B0%D0%B6" \l "w1_8" </w:instrText>
      </w:r>
      <w:r w:rsidR="00CA00A4" w:rsidRPr="00CA00A4">
        <w:rPr>
          <w:color w:val="000000"/>
          <w:sz w:val="28"/>
          <w:szCs w:val="28"/>
          <w:lang w:val="uk-UA"/>
        </w:rPr>
        <w:fldChar w:fldCharType="separate"/>
      </w:r>
      <w:r w:rsidR="00CA00A4" w:rsidRPr="00CA00A4">
        <w:rPr>
          <w:color w:val="000000"/>
          <w:sz w:val="28"/>
          <w:szCs w:val="28"/>
          <w:u w:val="single"/>
          <w:lang w:val="uk-UA"/>
        </w:rPr>
        <w:t>уповноваж</w:t>
      </w:r>
      <w:r w:rsidR="00CA00A4" w:rsidRPr="00CA00A4">
        <w:rPr>
          <w:color w:val="000000"/>
          <w:sz w:val="28"/>
          <w:szCs w:val="28"/>
          <w:lang w:val="uk-UA"/>
        </w:rPr>
        <w:fldChar w:fldCharType="end"/>
      </w:r>
      <w:bookmarkEnd w:id="1"/>
      <w:r w:rsidR="00CA00A4" w:rsidRPr="00CA00A4">
        <w:rPr>
          <w:color w:val="000000"/>
          <w:sz w:val="28"/>
          <w:szCs w:val="28"/>
          <w:lang w:val="uk-UA"/>
        </w:rPr>
        <w:t>еною посадовою особою виконавчого органу Новодмитрівської сільської ради.</w:t>
      </w:r>
    </w:p>
    <w:p w14:paraId="49FB70F3" w14:textId="77777777" w:rsidR="00CA00A4" w:rsidRPr="00CA00A4" w:rsidRDefault="00CA00A4" w:rsidP="00124DB8">
      <w:pPr>
        <w:spacing w:line="276" w:lineRule="auto"/>
        <w:ind w:firstLine="70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Для забезпечення реалізації соціальної політики щодо надання соціальних послуг Центр взаємодіє зі структурними підрозділами органу виконавчої влади або органу місцевого самоврядування, підприємствами, установами та організаціями всіх форм власності. </w:t>
      </w:r>
    </w:p>
    <w:p w14:paraId="4E28F790" w14:textId="31E18975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2.5 </w:t>
      </w:r>
      <w:r w:rsidR="00CA00A4" w:rsidRPr="00CA00A4">
        <w:rPr>
          <w:color w:val="000000"/>
          <w:sz w:val="28"/>
          <w:szCs w:val="28"/>
          <w:lang w:val="uk-UA"/>
        </w:rPr>
        <w:t>Центр утримується за рахунок коштів, які відповідно до 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організацій, в тому числі із-за кордону.</w:t>
      </w:r>
    </w:p>
    <w:p w14:paraId="14AE2EA0" w14:textId="3B47BCE4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2.6 </w:t>
      </w:r>
      <w:r w:rsidR="00CA00A4" w:rsidRPr="00CA00A4">
        <w:rPr>
          <w:color w:val="000000"/>
          <w:sz w:val="28"/>
          <w:szCs w:val="28"/>
          <w:lang w:val="uk-UA"/>
        </w:rPr>
        <w:t xml:space="preserve">Умови оплати праці, тривалість робочого часу та відпусток працівників Центру встановлюються відповідно до чинного законодавства. </w:t>
      </w:r>
    </w:p>
    <w:p w14:paraId="793F6565" w14:textId="354043D1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bookmarkStart w:id="2" w:name="BM135"/>
      <w:bookmarkEnd w:id="2"/>
      <w:r>
        <w:rPr>
          <w:color w:val="000000"/>
          <w:sz w:val="28"/>
          <w:szCs w:val="28"/>
          <w:lang w:val="uk-UA"/>
        </w:rPr>
        <w:t xml:space="preserve">2.7 </w:t>
      </w:r>
      <w:r w:rsidR="00CA00A4" w:rsidRPr="00CA00A4">
        <w:rPr>
          <w:color w:val="000000"/>
          <w:sz w:val="28"/>
          <w:szCs w:val="28"/>
          <w:lang w:val="uk-UA"/>
        </w:rPr>
        <w:t>Ведення діловодства, бухгалтерського обліку та статистичної звітності у Центрі здійснюється відповідно до чинного законодавства.</w:t>
      </w:r>
    </w:p>
    <w:p w14:paraId="1021D984" w14:textId="54F3E18C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2.8 </w:t>
      </w:r>
      <w:r w:rsidR="00CA00A4" w:rsidRPr="00CA00A4">
        <w:rPr>
          <w:color w:val="000000"/>
          <w:sz w:val="28"/>
          <w:szCs w:val="28"/>
          <w:lang w:val="uk-UA"/>
        </w:rPr>
        <w:t xml:space="preserve">Для надання соціальних послуг Центр має право залучати на договірних засадах інші підприємства, установи, організації та фізичних осіб, зокрема волонтерів. </w:t>
      </w:r>
    </w:p>
    <w:p w14:paraId="7DA2604F" w14:textId="11489BCD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2.9 </w:t>
      </w:r>
      <w:r w:rsidR="00CA00A4" w:rsidRPr="00CA00A4">
        <w:rPr>
          <w:color w:val="000000"/>
          <w:sz w:val="28"/>
          <w:szCs w:val="28"/>
          <w:lang w:val="uk-UA"/>
        </w:rPr>
        <w:t xml:space="preserve">Центр має право в установленому порядку отримувати гуманітарну та благодійну допомогу, в тому числі із-за кордону, яка використовується для надання допомоги громадянам та поліпшення матеріально-технічної бази Центру. </w:t>
      </w:r>
    </w:p>
    <w:p w14:paraId="5955C237" w14:textId="690445F1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2.10 </w:t>
      </w:r>
      <w:r w:rsidR="00CA00A4" w:rsidRPr="00CA00A4">
        <w:rPr>
          <w:color w:val="000000"/>
          <w:sz w:val="28"/>
          <w:szCs w:val="28"/>
          <w:lang w:val="uk-UA"/>
        </w:rPr>
        <w:t>Моніторинг та оцінювання якості соціальних послуг у Центрі проводиться відповідно до законодавства.</w:t>
      </w:r>
      <w:bookmarkStart w:id="3" w:name="n100"/>
      <w:bookmarkEnd w:id="3"/>
    </w:p>
    <w:p w14:paraId="4A089A36" w14:textId="700FBEEA" w:rsidR="00CA00A4" w:rsidRPr="00CA00A4" w:rsidRDefault="00FB7C99" w:rsidP="00FB7C99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2.11 </w:t>
      </w:r>
      <w:r w:rsidR="00CA00A4" w:rsidRPr="00CA00A4">
        <w:rPr>
          <w:color w:val="000000"/>
          <w:sz w:val="28"/>
          <w:szCs w:val="28"/>
          <w:lang w:val="uk-UA"/>
        </w:rPr>
        <w:t>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14:paraId="4710E87A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</w:p>
    <w:p w14:paraId="6EB36882" w14:textId="77777777" w:rsidR="00CA00A4" w:rsidRPr="00CA00A4" w:rsidRDefault="00CA00A4" w:rsidP="00FB7C99">
      <w:pPr>
        <w:numPr>
          <w:ilvl w:val="0"/>
          <w:numId w:val="8"/>
        </w:numPr>
        <w:spacing w:line="276" w:lineRule="auto"/>
        <w:contextualSpacing/>
        <w:jc w:val="center"/>
        <w:rPr>
          <w:b/>
          <w:bCs/>
          <w:color w:val="000000"/>
          <w:sz w:val="32"/>
          <w:lang w:val="uk-UA"/>
        </w:rPr>
      </w:pPr>
      <w:r w:rsidRPr="00CA00A4">
        <w:rPr>
          <w:b/>
          <w:bCs/>
          <w:color w:val="000000"/>
          <w:sz w:val="32"/>
          <w:lang w:val="uk-UA"/>
        </w:rPr>
        <w:t>Завдання Центру.</w:t>
      </w:r>
    </w:p>
    <w:p w14:paraId="73BD3B69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lang w:val="uk-UA"/>
        </w:rPr>
      </w:pPr>
    </w:p>
    <w:p w14:paraId="3D9D1279" w14:textId="0FDD9B07" w:rsidR="00CA00A4" w:rsidRPr="00CA00A4" w:rsidRDefault="00FB7C99" w:rsidP="00FB7C99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3.1 </w:t>
      </w:r>
      <w:r w:rsidR="00CA00A4" w:rsidRPr="00CA00A4">
        <w:rPr>
          <w:rFonts w:eastAsia="Calibri"/>
          <w:color w:val="000000"/>
          <w:sz w:val="28"/>
          <w:szCs w:val="28"/>
          <w:lang w:val="uk-UA"/>
        </w:rPr>
        <w:t>Основними завданнями Центру є:</w:t>
      </w:r>
    </w:p>
    <w:p w14:paraId="4DDA7204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bookmarkStart w:id="4" w:name="n18"/>
      <w:bookmarkEnd w:id="4"/>
      <w:r w:rsidRPr="00CA00A4">
        <w:rPr>
          <w:rFonts w:eastAsia="Calibri"/>
          <w:color w:val="000000"/>
          <w:sz w:val="28"/>
          <w:szCs w:val="28"/>
          <w:lang w:val="uk-UA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14:paraId="5054D6EC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bookmarkStart w:id="5" w:name="n19"/>
      <w:bookmarkEnd w:id="5"/>
      <w:r w:rsidRPr="00CA00A4">
        <w:rPr>
          <w:rFonts w:eastAsia="Calibri"/>
          <w:color w:val="000000"/>
          <w:sz w:val="28"/>
          <w:szCs w:val="28"/>
          <w:lang w:val="uk-UA"/>
        </w:rPr>
        <w:t xml:space="preserve">надання особам/сім’ям комплексу соціальних послуг, яких вони потребують, відповідно  до  переліку послуг, затвердженого </w:t>
      </w:r>
      <w:proofErr w:type="spellStart"/>
      <w:r w:rsidRPr="00CA00A4">
        <w:rPr>
          <w:rFonts w:eastAsia="Calibri"/>
          <w:color w:val="000000"/>
          <w:sz w:val="28"/>
          <w:szCs w:val="28"/>
          <w:lang w:val="uk-UA"/>
        </w:rPr>
        <w:t>Мінсоцполітики</w:t>
      </w:r>
      <w:proofErr w:type="spellEnd"/>
      <w:r w:rsidRPr="00CA00A4">
        <w:rPr>
          <w:rFonts w:eastAsia="Calibri"/>
          <w:color w:val="000000"/>
          <w:sz w:val="28"/>
          <w:szCs w:val="28"/>
          <w:lang w:val="uk-UA"/>
        </w:rPr>
        <w:t>, з метою мінімізації або подолання таких обставин.</w:t>
      </w:r>
    </w:p>
    <w:p w14:paraId="61C602E9" w14:textId="516E5486" w:rsidR="00CA00A4" w:rsidRPr="00CA00A4" w:rsidRDefault="00DD1695" w:rsidP="00DD1695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eastAsia="Calibri"/>
          <w:color w:val="000000"/>
          <w:sz w:val="28"/>
          <w:szCs w:val="28"/>
          <w:lang w:val="uk-UA"/>
        </w:rPr>
      </w:pPr>
      <w:bookmarkStart w:id="6" w:name="n20"/>
      <w:bookmarkEnd w:id="6"/>
      <w:r>
        <w:rPr>
          <w:rFonts w:eastAsia="Calibri"/>
          <w:color w:val="000000"/>
          <w:sz w:val="28"/>
          <w:szCs w:val="28"/>
          <w:lang w:val="uk-UA"/>
        </w:rPr>
        <w:t xml:space="preserve">3.2 </w:t>
      </w:r>
      <w:r w:rsidR="00CA00A4" w:rsidRPr="00CA00A4">
        <w:rPr>
          <w:rFonts w:eastAsia="Calibri"/>
          <w:color w:val="000000"/>
          <w:sz w:val="28"/>
          <w:szCs w:val="28"/>
          <w:lang w:val="uk-UA"/>
        </w:rPr>
        <w:t>Центр відповідно до визначених цим  Статутом завдань:</w:t>
      </w:r>
    </w:p>
    <w:p w14:paraId="046A830F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7" w:name="n21"/>
      <w:bookmarkEnd w:id="7"/>
      <w:r w:rsidRPr="00CA00A4">
        <w:rPr>
          <w:rFonts w:eastAsia="Calibri"/>
          <w:color w:val="000000"/>
          <w:sz w:val="28"/>
          <w:szCs w:val="28"/>
          <w:lang w:val="uk-UA"/>
        </w:rPr>
        <w:t>виявляє осіб/сім’ї і веде їх облік;</w:t>
      </w:r>
    </w:p>
    <w:p w14:paraId="053284D5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8" w:name="n22"/>
      <w:bookmarkEnd w:id="8"/>
      <w:r w:rsidRPr="00CA00A4">
        <w:rPr>
          <w:rFonts w:eastAsia="Calibri"/>
          <w:color w:val="000000"/>
          <w:sz w:val="28"/>
          <w:szCs w:val="28"/>
          <w:lang w:val="uk-UA"/>
        </w:rPr>
        <w:t>проводить оцінювання потреб осіб/сімей у соціальних послугах;</w:t>
      </w:r>
    </w:p>
    <w:p w14:paraId="7E1EA38F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9" w:name="n23"/>
      <w:bookmarkEnd w:id="9"/>
      <w:r w:rsidRPr="00CA00A4">
        <w:rPr>
          <w:rFonts w:eastAsia="Calibri"/>
          <w:color w:val="000000"/>
          <w:sz w:val="28"/>
          <w:szCs w:val="28"/>
          <w:lang w:val="uk-UA"/>
        </w:rPr>
        <w:t>надає соціальні послуги відповідно до державних стандартів соціальних послуг;</w:t>
      </w:r>
    </w:p>
    <w:p w14:paraId="7875B063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0" w:name="n24"/>
      <w:bookmarkEnd w:id="10"/>
      <w:r w:rsidRPr="00CA00A4">
        <w:rPr>
          <w:rFonts w:eastAsia="Calibri"/>
          <w:color w:val="000000"/>
          <w:sz w:val="28"/>
          <w:szCs w:val="28"/>
          <w:lang w:val="uk-UA"/>
        </w:rPr>
        <w:t>надає допомогу особам/сім’ям у розв’язанні їх соціально-побутових проблем;</w:t>
      </w:r>
    </w:p>
    <w:p w14:paraId="55FCC784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1" w:name="n25"/>
      <w:bookmarkEnd w:id="11"/>
      <w:r w:rsidRPr="00CA00A4">
        <w:rPr>
          <w:rFonts w:eastAsia="Calibri"/>
          <w:color w:val="000000"/>
          <w:sz w:val="28"/>
          <w:szCs w:val="28"/>
          <w:lang w:val="uk-UA"/>
        </w:rPr>
        <w:t>забезпечує соціальне супроводження прийомних сімей і дитячих будинків сімейного типу;</w:t>
      </w:r>
    </w:p>
    <w:p w14:paraId="5D7EEF0A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2" w:name="n26"/>
      <w:bookmarkEnd w:id="12"/>
      <w:r w:rsidRPr="00CA00A4">
        <w:rPr>
          <w:rFonts w:eastAsia="Calibri"/>
          <w:color w:val="000000"/>
          <w:sz w:val="28"/>
          <w:szCs w:val="28"/>
          <w:lang w:val="uk-UA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структурного підрозділу з питань соціального захисту населення об’єднаної територіальної громади, бере участь у роботі спостережних комісій;</w:t>
      </w:r>
    </w:p>
    <w:p w14:paraId="69A53589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3" w:name="n27"/>
      <w:bookmarkEnd w:id="13"/>
      <w:r w:rsidRPr="00CA00A4">
        <w:rPr>
          <w:rFonts w:eastAsia="Calibri"/>
          <w:color w:val="000000"/>
          <w:sz w:val="28"/>
          <w:szCs w:val="28"/>
          <w:lang w:val="uk-UA"/>
        </w:rPr>
        <w:t>складає план реабілітації особи, яка постраждала від торгівлі людьми;</w:t>
      </w:r>
    </w:p>
    <w:p w14:paraId="0203BFFC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4" w:name="n28"/>
      <w:bookmarkEnd w:id="14"/>
      <w:r w:rsidRPr="00CA00A4">
        <w:rPr>
          <w:rFonts w:eastAsia="Calibri"/>
          <w:color w:val="000000"/>
          <w:sz w:val="28"/>
          <w:szCs w:val="28"/>
          <w:lang w:val="uk-UA"/>
        </w:rPr>
        <w:t>вносить відомості до реєстру надавачів та отримувачів соціальних послуг;</w:t>
      </w:r>
    </w:p>
    <w:p w14:paraId="64E8D9A5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5" w:name="n29"/>
      <w:bookmarkEnd w:id="15"/>
      <w:r w:rsidRPr="00CA00A4">
        <w:rPr>
          <w:rFonts w:eastAsia="Calibri"/>
          <w:color w:val="000000"/>
          <w:sz w:val="28"/>
          <w:szCs w:val="28"/>
          <w:lang w:val="uk-UA"/>
        </w:rPr>
        <w:t>проводить моніторинг та оцінювання якості наданих ним соціальних послуг;</w:t>
      </w:r>
    </w:p>
    <w:p w14:paraId="53F28A80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6" w:name="n30"/>
      <w:bookmarkEnd w:id="16"/>
      <w:r w:rsidRPr="00CA00A4">
        <w:rPr>
          <w:rFonts w:eastAsia="Calibri"/>
          <w:color w:val="000000"/>
          <w:sz w:val="28"/>
          <w:szCs w:val="28"/>
          <w:lang w:val="uk-UA"/>
        </w:rPr>
        <w:t>створює умови  для  навчання та підвищення кваліфікації працівників, які надають соціальні послуги;</w:t>
      </w:r>
    </w:p>
    <w:p w14:paraId="1AB82F23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7" w:name="n31"/>
      <w:bookmarkEnd w:id="17"/>
      <w:r w:rsidRPr="00CA00A4">
        <w:rPr>
          <w:rFonts w:eastAsia="Calibri"/>
          <w:color w:val="000000"/>
          <w:sz w:val="28"/>
          <w:szCs w:val="28"/>
          <w:lang w:val="uk-UA"/>
        </w:rPr>
        <w:t>взаємодіє з іншими  суб’єктами системи  надання соціальних  послуг, а також з органами, установами, закладами, фізичними особами – підприємцями, які в межах компетенції у відповідній адміністративно-територіальній одиниці або територіальній громаді надають допомогу особам/сім’ям та/або здійснюють їх захист;</w:t>
      </w:r>
    </w:p>
    <w:p w14:paraId="26F51501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8" w:name="n32"/>
      <w:bookmarkEnd w:id="18"/>
      <w:r w:rsidRPr="00CA00A4">
        <w:rPr>
          <w:rFonts w:eastAsia="Calibri"/>
          <w:color w:val="000000"/>
          <w:sz w:val="28"/>
          <w:szCs w:val="28"/>
          <w:lang w:val="uk-UA"/>
        </w:rPr>
        <w:t>інформує населення 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 її, зокрема  особам  із  порушеннями  зору  і тим, що переміщуються у кріслах колісних.</w:t>
      </w:r>
    </w:p>
    <w:p w14:paraId="23337F30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19" w:name="n33"/>
      <w:bookmarkEnd w:id="19"/>
      <w:r w:rsidRPr="00CA00A4">
        <w:rPr>
          <w:rFonts w:eastAsia="Calibri"/>
          <w:color w:val="000000"/>
          <w:sz w:val="28"/>
          <w:szCs w:val="28"/>
          <w:lang w:val="uk-UA"/>
        </w:rPr>
        <w:t>Інформація  також  надається  у  вигляді   листівок,  буклетів,  брошур,  за потреби –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</w:p>
    <w:p w14:paraId="09A31448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20" w:name="n34"/>
      <w:bookmarkEnd w:id="20"/>
      <w:r w:rsidRPr="00CA00A4">
        <w:rPr>
          <w:rFonts w:eastAsia="Calibri"/>
          <w:color w:val="000000"/>
          <w:sz w:val="28"/>
          <w:szCs w:val="28"/>
          <w:lang w:val="uk-UA"/>
        </w:rPr>
        <w:t>Відповідні  матеріали   розміщуються   в  засобах  масової  інформації,  на веб-сайтах суб’єктів, що надають соціальну послугу, інших інформаційних ресурсах;</w:t>
      </w:r>
    </w:p>
    <w:p w14:paraId="504DB857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21" w:name="n35"/>
      <w:bookmarkEnd w:id="21"/>
      <w:r w:rsidRPr="00CA00A4">
        <w:rPr>
          <w:rFonts w:eastAsia="Calibri"/>
          <w:color w:val="000000"/>
          <w:sz w:val="28"/>
          <w:szCs w:val="28"/>
          <w:lang w:val="uk-UA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14:paraId="50A5C58F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22" w:name="n36"/>
      <w:bookmarkEnd w:id="22"/>
      <w:r w:rsidRPr="00CA00A4">
        <w:rPr>
          <w:rFonts w:eastAsia="Calibri"/>
          <w:color w:val="000000"/>
          <w:sz w:val="28"/>
          <w:szCs w:val="28"/>
          <w:lang w:val="uk-UA"/>
        </w:rPr>
        <w:t>бере  участь  у  визначенні  потреб  населення  територіальної  громади  у соціальних послугах, а також у підготовці та виконанні програм 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14:paraId="0298E4A2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23" w:name="n37"/>
      <w:bookmarkEnd w:id="23"/>
      <w:r w:rsidRPr="00CA00A4">
        <w:rPr>
          <w:rFonts w:eastAsia="Calibri"/>
          <w:color w:val="000000"/>
          <w:sz w:val="28"/>
          <w:szCs w:val="28"/>
          <w:lang w:val="uk-UA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відділу соціального захисту населення Новодмитрівської сільської ради або органу місцевого самоврядування;</w:t>
      </w:r>
    </w:p>
    <w:p w14:paraId="3E87BA9F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8"/>
          <w:szCs w:val="28"/>
          <w:lang w:val="uk-UA"/>
        </w:rPr>
      </w:pPr>
      <w:bookmarkStart w:id="24" w:name="n38"/>
      <w:bookmarkEnd w:id="24"/>
      <w:r w:rsidRPr="00CA00A4">
        <w:rPr>
          <w:rFonts w:eastAsia="Calibri"/>
          <w:color w:val="000000"/>
          <w:sz w:val="28"/>
          <w:szCs w:val="28"/>
          <w:lang w:val="uk-UA"/>
        </w:rPr>
        <w:t>забезпечує захист персональних даних отримувачів соціальних послуг відповідно до </w:t>
      </w:r>
      <w:hyperlink r:id="rId6" w:tgtFrame="_blank" w:history="1">
        <w:r w:rsidRPr="00CA00A4">
          <w:rPr>
            <w:rFonts w:eastAsia="Calibri"/>
            <w:color w:val="0000FF"/>
            <w:sz w:val="28"/>
            <w:szCs w:val="28"/>
            <w:u w:val="single"/>
          </w:rPr>
          <w:t xml:space="preserve">Закону </w:t>
        </w:r>
        <w:proofErr w:type="spellStart"/>
        <w:r w:rsidRPr="00CA00A4">
          <w:rPr>
            <w:rFonts w:eastAsia="Calibri"/>
            <w:color w:val="0000FF"/>
            <w:sz w:val="28"/>
            <w:szCs w:val="28"/>
            <w:u w:val="single"/>
          </w:rPr>
          <w:t>України</w:t>
        </w:r>
        <w:proofErr w:type="spellEnd"/>
      </w:hyperlink>
      <w:r w:rsidRPr="00CA00A4">
        <w:rPr>
          <w:rFonts w:eastAsia="Calibri"/>
          <w:color w:val="000000"/>
          <w:sz w:val="28"/>
          <w:szCs w:val="28"/>
          <w:lang w:val="uk-UA"/>
        </w:rPr>
        <w:t> «Про захист персональних даних».</w:t>
      </w:r>
    </w:p>
    <w:p w14:paraId="780F4033" w14:textId="79DCA234" w:rsidR="00CA00A4" w:rsidRPr="00CA00A4" w:rsidRDefault="00DD1695" w:rsidP="00DD1695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eastAsia="Calibri"/>
          <w:color w:val="000000"/>
          <w:sz w:val="24"/>
          <w:szCs w:val="24"/>
          <w:lang w:val="uk-UA"/>
        </w:rPr>
      </w:pPr>
      <w:bookmarkStart w:id="25" w:name="n39"/>
      <w:bookmarkEnd w:id="25"/>
      <w:r>
        <w:rPr>
          <w:rFonts w:eastAsia="Calibri"/>
          <w:color w:val="000000"/>
          <w:sz w:val="28"/>
          <w:szCs w:val="28"/>
          <w:lang w:val="uk-UA"/>
        </w:rPr>
        <w:t xml:space="preserve">3.3 </w:t>
      </w:r>
      <w:r w:rsidR="00CA00A4" w:rsidRPr="00CA00A4">
        <w:rPr>
          <w:rFonts w:eastAsia="Calibri"/>
          <w:color w:val="000000"/>
          <w:sz w:val="28"/>
          <w:szCs w:val="28"/>
          <w:lang w:val="uk-UA"/>
        </w:rPr>
        <w:t>Центр з урахуванням потреб у соціальних послугах, визначених у територіальній громаді, надає такі соціальні послуги: догляд вдома, денний догляд; підтримане проживання; соціальна адаптація; соціальна інтеграція та реінтеграція; надання притулку;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фізичний супровід осіб з інвалідністю, які мають порушення опорно-рухового апарату та пересуваються на кріслах колісних, порушення зору; переклад жестовою мовою; догляд та виховання дітей в умовах, наближених до сімейних; супровід під час інклюзивного навчання; інформування; інші послуги.</w:t>
      </w:r>
      <w:bookmarkStart w:id="26" w:name="n40"/>
      <w:bookmarkEnd w:id="26"/>
    </w:p>
    <w:p w14:paraId="7C1EDE95" w14:textId="393BC13C" w:rsidR="00CA00A4" w:rsidRPr="00CA00A4" w:rsidRDefault="00DD1695" w:rsidP="00DD1695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eastAsia="Calibri"/>
          <w:color w:val="000000"/>
          <w:sz w:val="24"/>
          <w:szCs w:val="24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3.4 </w:t>
      </w:r>
      <w:r w:rsidR="00CA00A4" w:rsidRPr="00CA00A4">
        <w:rPr>
          <w:rFonts w:eastAsia="Calibri"/>
          <w:color w:val="000000"/>
          <w:sz w:val="28"/>
          <w:szCs w:val="28"/>
          <w:lang w:val="uk-UA"/>
        </w:rPr>
        <w:t>Послуги надаються Центром за місцем проживання/перебування особи/сім’ї (вдома), у приміщенні Центру, за місцем перебування особи/сім’ї поза межами приміщення Центру (зокрема на вулиці).</w:t>
      </w:r>
    </w:p>
    <w:p w14:paraId="474DF649" w14:textId="26C88A86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3.5 </w:t>
      </w:r>
      <w:r w:rsidR="00CA00A4" w:rsidRPr="00CA00A4">
        <w:rPr>
          <w:color w:val="000000"/>
          <w:sz w:val="28"/>
          <w:szCs w:val="28"/>
          <w:lang w:val="uk-UA"/>
        </w:rPr>
        <w:t>Центр має право:</w:t>
      </w:r>
    </w:p>
    <w:p w14:paraId="14EE279D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27" w:name="n58"/>
      <w:bookmarkEnd w:id="27"/>
      <w:r w:rsidRPr="00CA00A4">
        <w:rPr>
          <w:color w:val="000000"/>
          <w:sz w:val="28"/>
          <w:szCs w:val="28"/>
          <w:lang w:val="uk-UA"/>
        </w:rPr>
        <w:t>самостійно визначати форми та методи роботи;</w:t>
      </w:r>
    </w:p>
    <w:p w14:paraId="0F726464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28" w:name="n59"/>
      <w:bookmarkEnd w:id="28"/>
      <w:r w:rsidRPr="00CA00A4">
        <w:rPr>
          <w:color w:val="000000"/>
          <w:sz w:val="28"/>
          <w:szCs w:val="28"/>
          <w:lang w:val="uk-UA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14:paraId="32820634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29" w:name="n60"/>
      <w:bookmarkEnd w:id="29"/>
      <w:r w:rsidRPr="00CA00A4">
        <w:rPr>
          <w:color w:val="000000"/>
          <w:sz w:val="28"/>
          <w:szCs w:val="28"/>
          <w:lang w:val="uk-UA"/>
        </w:rPr>
        <w:t xml:space="preserve">утворювати робочі групи, </w:t>
      </w:r>
      <w:proofErr w:type="spellStart"/>
      <w:r w:rsidRPr="00CA00A4">
        <w:rPr>
          <w:color w:val="000000"/>
          <w:sz w:val="28"/>
          <w:szCs w:val="28"/>
          <w:lang w:val="uk-UA"/>
        </w:rPr>
        <w:t>мультидисциплінарні</w:t>
      </w:r>
      <w:proofErr w:type="spellEnd"/>
      <w:r w:rsidRPr="00CA00A4">
        <w:rPr>
          <w:color w:val="000000"/>
          <w:sz w:val="28"/>
          <w:szCs w:val="28"/>
          <w:lang w:val="uk-UA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14:paraId="4134C35F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30" w:name="n61"/>
      <w:bookmarkEnd w:id="30"/>
      <w:r w:rsidRPr="00CA00A4">
        <w:rPr>
          <w:color w:val="000000"/>
          <w:sz w:val="28"/>
          <w:szCs w:val="28"/>
          <w:lang w:val="uk-UA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14:paraId="2037DC1F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31" w:name="n62"/>
      <w:bookmarkEnd w:id="31"/>
      <w:r w:rsidRPr="00CA00A4">
        <w:rPr>
          <w:color w:val="000000"/>
          <w:sz w:val="28"/>
          <w:szCs w:val="28"/>
          <w:lang w:val="uk-UA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14:paraId="1A04451D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4"/>
          <w:szCs w:val="24"/>
          <w:lang w:val="uk-UA"/>
        </w:rPr>
      </w:pPr>
    </w:p>
    <w:p w14:paraId="30DC37B0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39"/>
        <w:rPr>
          <w:rFonts w:eastAsia="Calibri"/>
          <w:color w:val="000000"/>
          <w:sz w:val="24"/>
          <w:szCs w:val="24"/>
          <w:lang w:val="uk-UA"/>
        </w:rPr>
      </w:pPr>
    </w:p>
    <w:p w14:paraId="0B511FBA" w14:textId="1285323A" w:rsidR="00CA00A4" w:rsidRPr="00CA00A4" w:rsidRDefault="00DD1695" w:rsidP="00DD1695">
      <w:pPr>
        <w:spacing w:line="276" w:lineRule="auto"/>
        <w:contextualSpacing/>
        <w:jc w:val="center"/>
        <w:rPr>
          <w:b/>
          <w:bCs/>
          <w:color w:val="000000"/>
          <w:sz w:val="32"/>
          <w:lang w:val="uk-UA"/>
        </w:rPr>
      </w:pPr>
      <w:r>
        <w:rPr>
          <w:b/>
          <w:bCs/>
          <w:color w:val="000000"/>
          <w:sz w:val="32"/>
          <w:lang w:val="uk-UA"/>
        </w:rPr>
        <w:t>4.</w:t>
      </w:r>
      <w:r w:rsidR="00CA00A4" w:rsidRPr="00CA00A4">
        <w:rPr>
          <w:b/>
          <w:bCs/>
          <w:color w:val="000000"/>
          <w:sz w:val="32"/>
          <w:lang w:val="uk-UA"/>
        </w:rPr>
        <w:t>Організація надання соціальних послуг Центром.</w:t>
      </w:r>
    </w:p>
    <w:p w14:paraId="423ACC4E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lang w:val="uk-UA"/>
        </w:rPr>
      </w:pPr>
    </w:p>
    <w:p w14:paraId="64BCACD7" w14:textId="4DB9E120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 </w:t>
      </w:r>
      <w:r w:rsidR="00CA00A4" w:rsidRPr="00CA00A4">
        <w:rPr>
          <w:color w:val="000000"/>
          <w:sz w:val="28"/>
          <w:szCs w:val="28"/>
          <w:lang w:val="uk-UA"/>
        </w:rPr>
        <w:t xml:space="preserve">На надання соціальних послуг в Центрі мають право особи/сім’ї, які не можуть самостійно подолати негативний вплив обставин, зумовлених такими чинниками: </w:t>
      </w:r>
    </w:p>
    <w:p w14:paraId="353FB283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похилий вік; </w:t>
      </w:r>
    </w:p>
    <w:p w14:paraId="67B00F79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часткова або повна втрата рухової активності, пам’яті; </w:t>
      </w:r>
    </w:p>
    <w:p w14:paraId="684E8486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невиліковні хвороби, хвороби, що потребують тривалого лікування;</w:t>
      </w:r>
    </w:p>
    <w:p w14:paraId="273EF447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психічні та поведінкові розлади, у тому числі внаслідок вживання психоактивних речовин; </w:t>
      </w:r>
    </w:p>
    <w:p w14:paraId="352E1B57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інвалідність;</w:t>
      </w:r>
    </w:p>
    <w:p w14:paraId="44DBA063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бездомність; </w:t>
      </w:r>
    </w:p>
    <w:p w14:paraId="38A4D041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безробіття; </w:t>
      </w:r>
    </w:p>
    <w:p w14:paraId="25D622BC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малозабезпеченість особи; </w:t>
      </w:r>
    </w:p>
    <w:p w14:paraId="22FF46F6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поведінкові розлади у дітей через розлучення батьків; </w:t>
      </w:r>
    </w:p>
    <w:p w14:paraId="36521BD7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ухилення батьками або особами, які їх замінюють, від виконання своїх обов’язків із виховання дитини; </w:t>
      </w:r>
    </w:p>
    <w:p w14:paraId="0702E418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втрата соціальних </w:t>
      </w:r>
      <w:proofErr w:type="spellStart"/>
      <w:r w:rsidRPr="00CA00A4">
        <w:rPr>
          <w:color w:val="000000"/>
          <w:sz w:val="28"/>
          <w:szCs w:val="28"/>
          <w:lang w:val="uk-UA"/>
        </w:rPr>
        <w:t>зв’язків</w:t>
      </w:r>
      <w:proofErr w:type="spellEnd"/>
      <w:r w:rsidRPr="00CA00A4">
        <w:rPr>
          <w:color w:val="000000"/>
          <w:sz w:val="28"/>
          <w:szCs w:val="28"/>
          <w:lang w:val="uk-UA"/>
        </w:rPr>
        <w:t xml:space="preserve">, у тому числі під час перебування в місцях позбавлення волі; </w:t>
      </w:r>
    </w:p>
    <w:p w14:paraId="14F53028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жорстоке поводження з дитиною; </w:t>
      </w:r>
    </w:p>
    <w:p w14:paraId="1D45344B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насильство за ознакою статі; </w:t>
      </w:r>
    </w:p>
    <w:p w14:paraId="02F3D8D9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домашнє насильство; </w:t>
      </w:r>
    </w:p>
    <w:p w14:paraId="5FD2A7C4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потрапляння в ситуацію торгівлі людьми; </w:t>
      </w:r>
    </w:p>
    <w:p w14:paraId="2F7AE71E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 xml:space="preserve">шкода, завдана пожежею, стихійним лихом, катастрофою, бойовими діями, терористичним актом, збройним конфліктом, тимчасовою окупацією; </w:t>
      </w:r>
    </w:p>
    <w:p w14:paraId="19013D5F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інші.</w:t>
      </w:r>
    </w:p>
    <w:p w14:paraId="5F9C2653" w14:textId="4002B627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 </w:t>
      </w:r>
      <w:r w:rsidR="00CA00A4" w:rsidRPr="00CA00A4">
        <w:rPr>
          <w:sz w:val="28"/>
          <w:szCs w:val="28"/>
          <w:lang w:val="uk-UA"/>
        </w:rPr>
        <w:t>До осіб/сімей, які мають найвищий ризик потрапляння у складні життєві обставини через вплив несприятливих зовнішніх та/або внутрішніх чинників належать:</w:t>
      </w:r>
    </w:p>
    <w:p w14:paraId="04771C91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сім’ї, у яких дітей відібрано у батьків без позбавлення їх батьківських прав;</w:t>
      </w:r>
    </w:p>
    <w:p w14:paraId="688F950E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сім’ї, де триває процес розлучення батьків і вирішується спір між матір’ю та батьком щодо визначення місця проживання дітей, участі батьків у їх вихованні;</w:t>
      </w:r>
    </w:p>
    <w:p w14:paraId="675624A2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 з дітьми, в яких тривала хвороба батьків перешкоджає їм виконувати свої батьківські обов’язки;</w:t>
      </w:r>
    </w:p>
    <w:p w14:paraId="6EC83FED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сім’ї, у яких виховуються діти з інвалідністю, та сім’ї з дітьми, у яких батьки мають інвалідність;</w:t>
      </w:r>
    </w:p>
    <w:p w14:paraId="13496894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сім’ї, у яких батьків поновлено в батьківських правах;</w:t>
      </w:r>
    </w:p>
    <w:p w14:paraId="023DA473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 з дітьми, де батьки є трудовими мігрантами;</w:t>
      </w:r>
    </w:p>
    <w:p w14:paraId="11DA897A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малозабезпечені сім’ї з дітьми;</w:t>
      </w:r>
    </w:p>
    <w:p w14:paraId="07D8BB8F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сім’ї, діти з яких перебувають у закладах інституційного догляду та виховання;</w:t>
      </w:r>
    </w:p>
    <w:p w14:paraId="20A003D7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сім’ї, дітей з яких влаштовано в сім’ю патронатного вихователя;</w:t>
      </w:r>
    </w:p>
    <w:p w14:paraId="35C00CFF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сім’ї, у яких діти систематично самовільно залишають місце проживання;</w:t>
      </w:r>
    </w:p>
    <w:p w14:paraId="23BF6DD4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сім’ї, у яких діти систематично без поважних причин не відвідують заклади освіти;</w:t>
      </w:r>
    </w:p>
    <w:p w14:paraId="01E513AB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жінки, які виявили намір відмовитися від новонародженої дитини;</w:t>
      </w:r>
    </w:p>
    <w:p w14:paraId="4C303CB2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неповнолітні одинокі матері (батьки);</w:t>
      </w:r>
    </w:p>
    <w:p w14:paraId="71954DA2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діти, які перебувають на вихованні в сім’ях опікунів, піклувальників, прийомних сім’ях, дитячих будинках сімейного типу;</w:t>
      </w:r>
    </w:p>
    <w:p w14:paraId="07D02FF3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особи з числа дітей-сиріт і дітей, позбавлених батьківського піклування;</w:t>
      </w:r>
    </w:p>
    <w:p w14:paraId="58CC2690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особи з особливими освітніми потребами;</w:t>
      </w:r>
    </w:p>
    <w:p w14:paraId="2AF03F60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bookmarkStart w:id="32" w:name="n51"/>
      <w:bookmarkEnd w:id="32"/>
      <w:r w:rsidRPr="00CA00A4">
        <w:rPr>
          <w:sz w:val="28"/>
          <w:szCs w:val="28"/>
          <w:lang w:val="uk-UA"/>
        </w:rPr>
        <w:t>внутрішньо переміщені особи;</w:t>
      </w:r>
    </w:p>
    <w:p w14:paraId="5DBC1047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bookmarkStart w:id="33" w:name="n52"/>
      <w:bookmarkEnd w:id="33"/>
      <w:r w:rsidRPr="00CA00A4">
        <w:rPr>
          <w:sz w:val="28"/>
          <w:szCs w:val="28"/>
          <w:lang w:val="uk-UA"/>
        </w:rPr>
        <w:t>повнолітні недієздатні особи (у разі відсутності в них опікуна);</w:t>
      </w:r>
    </w:p>
    <w:p w14:paraId="12C95BCC" w14:textId="77777777" w:rsidR="00CA00A4" w:rsidRPr="00CA00A4" w:rsidRDefault="00CA00A4" w:rsidP="00124DB8">
      <w:pPr>
        <w:shd w:val="clear" w:color="auto" w:fill="FFFFFF"/>
        <w:spacing w:line="276" w:lineRule="auto"/>
        <w:ind w:left="567"/>
        <w:rPr>
          <w:sz w:val="28"/>
          <w:szCs w:val="28"/>
          <w:lang w:val="uk-UA"/>
        </w:rPr>
      </w:pPr>
      <w:bookmarkStart w:id="34" w:name="n53"/>
      <w:bookmarkEnd w:id="34"/>
      <w:r w:rsidRPr="00CA00A4">
        <w:rPr>
          <w:sz w:val="28"/>
          <w:szCs w:val="28"/>
          <w:lang w:val="uk-UA"/>
        </w:rPr>
        <w:t>особи, звільнені з місць позбавлення волі;</w:t>
      </w:r>
    </w:p>
    <w:p w14:paraId="51D35914" w14:textId="77777777" w:rsidR="00CA00A4" w:rsidRPr="00CA00A4" w:rsidRDefault="00CA00A4" w:rsidP="00124DB8">
      <w:pPr>
        <w:shd w:val="clear" w:color="auto" w:fill="FFFFFF"/>
        <w:spacing w:line="276" w:lineRule="auto"/>
        <w:ind w:firstLine="567"/>
        <w:rPr>
          <w:sz w:val="28"/>
          <w:szCs w:val="28"/>
          <w:lang w:val="uk-UA"/>
        </w:rPr>
      </w:pPr>
      <w:bookmarkStart w:id="35" w:name="n54"/>
      <w:bookmarkEnd w:id="35"/>
      <w:r w:rsidRPr="00CA00A4">
        <w:rPr>
          <w:sz w:val="28"/>
          <w:szCs w:val="28"/>
          <w:lang w:val="uk-UA"/>
        </w:rPr>
        <w:t xml:space="preserve">учасники антитерористичної операції та особи, які здійснювали заходи </w:t>
      </w:r>
      <w:r w:rsidRPr="00CA00A4">
        <w:rPr>
          <w:sz w:val="28"/>
          <w:szCs w:val="28"/>
          <w:lang w:val="uk-UA"/>
        </w:rPr>
        <w:br/>
        <w:t>із забезпечення національної безпеки і оборони, відсічі і стримування збройної агресії Російської Федерації у Донецькій та Луганській областях.</w:t>
      </w:r>
    </w:p>
    <w:p w14:paraId="340D4868" w14:textId="37CD43C5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 </w:t>
      </w:r>
      <w:r w:rsidR="00CA00A4" w:rsidRPr="00CA00A4">
        <w:rPr>
          <w:color w:val="000000"/>
          <w:sz w:val="28"/>
          <w:szCs w:val="28"/>
          <w:lang w:val="uk-UA"/>
        </w:rPr>
        <w:t>Підставою для надання соціальних послуг є:</w:t>
      </w:r>
    </w:p>
    <w:p w14:paraId="7C9F8615" w14:textId="77777777" w:rsidR="00CA00A4" w:rsidRPr="00CA00A4" w:rsidRDefault="00CA00A4" w:rsidP="00124DB8">
      <w:pPr>
        <w:shd w:val="clear" w:color="auto" w:fill="FFFFFF"/>
        <w:spacing w:line="276" w:lineRule="auto"/>
        <w:ind w:firstLine="540"/>
        <w:rPr>
          <w:color w:val="000000"/>
          <w:sz w:val="28"/>
          <w:szCs w:val="28"/>
          <w:lang w:val="uk-UA"/>
        </w:rPr>
      </w:pPr>
      <w:bookmarkStart w:id="36" w:name="n65"/>
      <w:bookmarkEnd w:id="36"/>
      <w:r w:rsidRPr="00CA00A4">
        <w:rPr>
          <w:color w:val="000000"/>
          <w:sz w:val="28"/>
          <w:szCs w:val="28"/>
          <w:lang w:val="uk-UA"/>
        </w:rPr>
        <w:t xml:space="preserve">направлення особи/сім’ї для отримання соціальних послуг, видане на підставі відповідного рішення </w:t>
      </w:r>
      <w:hyperlink r:id="rId7" w:anchor="w1_8" w:history="1">
        <w:r w:rsidRPr="00CA00A4">
          <w:rPr>
            <w:color w:val="000000"/>
            <w:sz w:val="28"/>
            <w:szCs w:val="28"/>
            <w:u w:val="single"/>
            <w:lang w:val="uk-UA"/>
          </w:rPr>
          <w:t>уповноваж</w:t>
        </w:r>
      </w:hyperlink>
      <w:r w:rsidRPr="00CA00A4">
        <w:rPr>
          <w:color w:val="000000"/>
          <w:sz w:val="28"/>
          <w:szCs w:val="28"/>
          <w:lang w:val="uk-UA"/>
        </w:rPr>
        <w:t>еної посадової особи виконавчого органу Новодмитрівської сільської ради, разом з пакетом документів зазначеними у Порядку організації надання соціальних послуг, затвердженого Кабінетом Міністрів України;</w:t>
      </w:r>
    </w:p>
    <w:p w14:paraId="0EE7DEB3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37" w:name="n66"/>
      <w:bookmarkEnd w:id="37"/>
      <w:r w:rsidRPr="00CA00A4">
        <w:rPr>
          <w:color w:val="000000"/>
          <w:sz w:val="28"/>
          <w:szCs w:val="28"/>
          <w:lang w:val="uk-UA"/>
        </w:rPr>
        <w:t>результати оцінювання потреб особи/сім’ї у соціальних послугах.</w:t>
      </w:r>
      <w:bookmarkStart w:id="38" w:name="n67"/>
      <w:bookmarkEnd w:id="38"/>
    </w:p>
    <w:p w14:paraId="7057314C" w14:textId="708EA7FE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4.4 </w:t>
      </w:r>
      <w:r w:rsidR="00CA00A4" w:rsidRPr="00CA00A4">
        <w:rPr>
          <w:color w:val="000000"/>
          <w:sz w:val="28"/>
          <w:szCs w:val="28"/>
          <w:lang w:val="uk-UA"/>
        </w:rPr>
        <w:t>Рішення відділу соціального захисту населення Новодмитрівської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14:paraId="5C0B1A42" w14:textId="6B45F78B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4.5 </w:t>
      </w:r>
      <w:r w:rsidR="00CA00A4" w:rsidRPr="00CA00A4">
        <w:rPr>
          <w:color w:val="000000"/>
          <w:sz w:val="28"/>
          <w:szCs w:val="28"/>
          <w:lang w:val="uk-UA"/>
        </w:rPr>
        <w:t>Соціальні 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осіб:</w:t>
      </w:r>
    </w:p>
    <w:p w14:paraId="30FB3450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left="567"/>
        <w:rPr>
          <w:rFonts w:eastAsia="Calibri"/>
          <w:color w:val="000000"/>
          <w:sz w:val="28"/>
          <w:szCs w:val="28"/>
          <w:lang w:val="uk-UA"/>
        </w:rPr>
      </w:pPr>
      <w:bookmarkStart w:id="39" w:name="n460"/>
      <w:bookmarkEnd w:id="39"/>
      <w:r w:rsidRPr="00CA00A4">
        <w:rPr>
          <w:rFonts w:eastAsia="Calibri"/>
          <w:color w:val="000000"/>
          <w:sz w:val="28"/>
          <w:szCs w:val="28"/>
          <w:lang w:val="uk-UA"/>
        </w:rPr>
        <w:t>1) за рахунок бюджетних коштів:</w:t>
      </w:r>
    </w:p>
    <w:p w14:paraId="3012AED7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bookmarkStart w:id="40" w:name="n461"/>
      <w:bookmarkEnd w:id="40"/>
      <w:r w:rsidRPr="00CA00A4">
        <w:rPr>
          <w:rFonts w:eastAsia="Calibri"/>
          <w:color w:val="000000"/>
          <w:sz w:val="28"/>
          <w:szCs w:val="28"/>
          <w:lang w:val="uk-UA"/>
        </w:rPr>
        <w:t>а) незалежно від доходу отримувача соціальних послуг:</w:t>
      </w:r>
    </w:p>
    <w:p w14:paraId="57CA3669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bookmarkStart w:id="41" w:name="n462"/>
      <w:bookmarkEnd w:id="41"/>
      <w:r w:rsidRPr="00CA00A4">
        <w:rPr>
          <w:rFonts w:eastAsia="Calibri"/>
          <w:color w:val="000000"/>
          <w:sz w:val="28"/>
          <w:szCs w:val="28"/>
          <w:lang w:val="uk-UA"/>
        </w:rPr>
        <w:t>особам з інвалідністю I групи;</w:t>
      </w:r>
    </w:p>
    <w:p w14:paraId="03963EDA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r w:rsidRPr="00CA00A4">
        <w:rPr>
          <w:rFonts w:eastAsia="Calibri"/>
          <w:color w:val="000000"/>
          <w:sz w:val="28"/>
          <w:szCs w:val="28"/>
          <w:lang w:val="uk-UA"/>
        </w:rPr>
        <w:t xml:space="preserve">дітям з інвалідністю; </w:t>
      </w:r>
    </w:p>
    <w:p w14:paraId="35F5E978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r w:rsidRPr="00CA00A4">
        <w:rPr>
          <w:rFonts w:eastAsia="Calibri"/>
          <w:color w:val="000000"/>
          <w:sz w:val="28"/>
          <w:szCs w:val="28"/>
          <w:lang w:val="uk-UA"/>
        </w:rPr>
        <w:t xml:space="preserve">дітям-сиротам; </w:t>
      </w:r>
    </w:p>
    <w:p w14:paraId="360A63E1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r w:rsidRPr="00CA00A4">
        <w:rPr>
          <w:rFonts w:eastAsia="Calibri"/>
          <w:color w:val="000000"/>
          <w:sz w:val="28"/>
          <w:szCs w:val="28"/>
          <w:lang w:val="uk-UA"/>
        </w:rPr>
        <w:t xml:space="preserve">дітям, позбавленим батьківського піклування; </w:t>
      </w:r>
    </w:p>
    <w:p w14:paraId="47A68CEC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r w:rsidRPr="00CA00A4">
        <w:rPr>
          <w:rFonts w:eastAsia="Calibri"/>
          <w:color w:val="000000"/>
          <w:sz w:val="28"/>
          <w:szCs w:val="28"/>
          <w:lang w:val="uk-UA"/>
        </w:rPr>
        <w:t xml:space="preserve">особам з їх числа віком до 23 років; </w:t>
      </w:r>
    </w:p>
    <w:p w14:paraId="5B791FEF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r w:rsidRPr="00CA00A4">
        <w:rPr>
          <w:rFonts w:eastAsia="Calibri"/>
          <w:color w:val="000000"/>
          <w:sz w:val="28"/>
          <w:szCs w:val="28"/>
          <w:lang w:val="uk-UA"/>
        </w:rPr>
        <w:t>сім’ям опікунів, піклувальників, прийомним сім’ям, дитячим будинкам сімейного типу, сім’ям патронатних вихователів;</w:t>
      </w:r>
    </w:p>
    <w:p w14:paraId="50CB0ABC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r w:rsidRPr="00CA00A4">
        <w:rPr>
          <w:rFonts w:eastAsia="Calibri"/>
          <w:color w:val="000000"/>
          <w:sz w:val="28"/>
          <w:szCs w:val="28"/>
          <w:lang w:val="uk-UA"/>
        </w:rPr>
        <w:t xml:space="preserve">особам, які постраждали від торгівлі людьми і отримують соціальну допомогу відповідно до законодавства у сфері протидії торгівлі людьми; </w:t>
      </w:r>
    </w:p>
    <w:p w14:paraId="1867B241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r w:rsidRPr="00CA00A4">
        <w:rPr>
          <w:rFonts w:eastAsia="Calibri"/>
          <w:color w:val="000000"/>
          <w:sz w:val="28"/>
          <w:szCs w:val="28"/>
          <w:lang w:val="uk-UA"/>
        </w:rPr>
        <w:t xml:space="preserve">особам, які постраждали від домашнього насильства або насильства </w:t>
      </w:r>
      <w:r w:rsidRPr="00CA00A4">
        <w:rPr>
          <w:rFonts w:eastAsia="Calibri"/>
          <w:color w:val="000000"/>
          <w:sz w:val="28"/>
          <w:szCs w:val="28"/>
          <w:lang w:val="uk-UA"/>
        </w:rPr>
        <w:br/>
        <w:t xml:space="preserve">за ознакою статі; </w:t>
      </w:r>
    </w:p>
    <w:p w14:paraId="5D2E26ED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bookmarkStart w:id="42" w:name="n463"/>
      <w:bookmarkEnd w:id="42"/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дітям, яким не встановлено інвалідність, але які є хворими на тяжкі </w:t>
      </w:r>
      <w:proofErr w:type="spellStart"/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перинатальні</w:t>
      </w:r>
      <w:proofErr w:type="spellEnd"/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ураження нервової системи, тяжкі вроджені вади розвитку, рідкісні </w:t>
      </w:r>
      <w:proofErr w:type="spellStart"/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орфанні</w:t>
      </w:r>
      <w:proofErr w:type="spellEnd"/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захворювання, онкологічні, </w:t>
      </w:r>
      <w:proofErr w:type="spellStart"/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онкогематологічні</w:t>
      </w:r>
      <w:proofErr w:type="spellEnd"/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захворювання, дитячий церебральний параліч, тяжкі психічні розлади, цукровий діабет I типу (інсулінозалежні), гострі або хронічні захворювання нирок IV ступеня, дітьми,             які отримали тяжку травму, потребують трансплантації </w:t>
      </w:r>
      <w:proofErr w:type="spellStart"/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органа</w:t>
      </w:r>
      <w:proofErr w:type="spellEnd"/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потребують паліативної допомоги. Перелік зазначених тяжких захворювань, розладів, травм, станів дітей, яким не встановлено інвалідність, затверджує Кабінет Міністрів України;</w:t>
      </w:r>
    </w:p>
    <w:p w14:paraId="4E983E98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r w:rsidRPr="00CA00A4">
        <w:rPr>
          <w:rFonts w:eastAsia="Calibri"/>
          <w:color w:val="000000"/>
          <w:sz w:val="28"/>
          <w:szCs w:val="28"/>
          <w:lang w:val="uk-UA"/>
        </w:rPr>
        <w:t>іншим категоріям осіб – соціальні послуги з інформування, консультування, надання притулку, представництва інтересів, перекладу  жестовою  мовою,  а  також  соціальні  послуги, що надаються екстрено (</w:t>
      </w:r>
      <w:proofErr w:type="spellStart"/>
      <w:r w:rsidRPr="00CA00A4">
        <w:rPr>
          <w:rFonts w:eastAsia="Calibri"/>
          <w:color w:val="000000"/>
          <w:sz w:val="28"/>
          <w:szCs w:val="28"/>
          <w:lang w:val="uk-UA"/>
        </w:rPr>
        <w:t>кризово</w:t>
      </w:r>
      <w:proofErr w:type="spellEnd"/>
      <w:r w:rsidRPr="00CA00A4">
        <w:rPr>
          <w:rFonts w:eastAsia="Calibri"/>
          <w:color w:val="000000"/>
          <w:sz w:val="28"/>
          <w:szCs w:val="28"/>
          <w:lang w:val="uk-UA"/>
        </w:rPr>
        <w:t>);</w:t>
      </w:r>
    </w:p>
    <w:p w14:paraId="41A627A8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bookmarkStart w:id="43" w:name="n464"/>
      <w:bookmarkEnd w:id="43"/>
      <w:r w:rsidRPr="00CA00A4">
        <w:rPr>
          <w:rFonts w:eastAsia="Calibri"/>
          <w:color w:val="000000"/>
          <w:sz w:val="28"/>
          <w:szCs w:val="28"/>
          <w:lang w:val="uk-UA"/>
        </w:rPr>
        <w:t>б) отримувачам соціальних послуг, крім зазначених у пункті 1а цієї частини, середньомісячний сукупний дохід яких становить менше двох прожиткових мінімумів для  відповідної  категорії  осіб, – всі соціальні послуги.</w:t>
      </w:r>
    </w:p>
    <w:p w14:paraId="1E4C3B17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eastAsia="Calibri"/>
          <w:color w:val="000000"/>
          <w:sz w:val="28"/>
          <w:szCs w:val="28"/>
          <w:lang w:val="uk-UA"/>
        </w:rPr>
      </w:pPr>
      <w:r w:rsidRPr="00CA00A4">
        <w:rPr>
          <w:rFonts w:eastAsia="Calibri"/>
          <w:color w:val="000000"/>
          <w:sz w:val="28"/>
          <w:szCs w:val="28"/>
          <w:lang w:val="uk-UA"/>
        </w:rPr>
        <w:t>2) з установленням диференційованої плати в порядку, визначеному Кабінетом Міністрів України, надаються соціальні послуги отримувачам соціальних послуг, середньомісячний сукупний дохід яких перевищує два прожиткові мінімуми, але не перевищує чотири прожиткові мінімуми для відповідної категорії осіб.</w:t>
      </w:r>
    </w:p>
    <w:p w14:paraId="6D8399C6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eastAsia="Calibri"/>
          <w:color w:val="000000"/>
          <w:sz w:val="28"/>
          <w:szCs w:val="28"/>
          <w:lang w:val="uk-UA"/>
        </w:rPr>
      </w:pPr>
      <w:bookmarkStart w:id="44" w:name="n466"/>
      <w:bookmarkEnd w:id="44"/>
      <w:r w:rsidRPr="00CA00A4">
        <w:rPr>
          <w:rFonts w:eastAsia="Calibri"/>
          <w:color w:val="000000"/>
          <w:sz w:val="28"/>
          <w:szCs w:val="28"/>
          <w:lang w:val="uk-UA"/>
        </w:rPr>
        <w:t>3) за рахунок отримувача соціальних послуг або третіх осіб надаються соціальні послуги:</w:t>
      </w:r>
    </w:p>
    <w:p w14:paraId="6CAF3883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bookmarkStart w:id="45" w:name="n467"/>
      <w:bookmarkEnd w:id="45"/>
      <w:r w:rsidRPr="00CA00A4">
        <w:rPr>
          <w:rFonts w:eastAsia="Calibri"/>
          <w:color w:val="000000"/>
          <w:sz w:val="28"/>
          <w:szCs w:val="28"/>
          <w:lang w:val="uk-UA"/>
        </w:rPr>
        <w:t>а) отримувачам соціальних послуг, середньомісячний сукупний дохід яких перевищує чотири прожиткові мінімуми для відповідної категорії осіб;</w:t>
      </w:r>
    </w:p>
    <w:p w14:paraId="1917F5E6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540"/>
        <w:rPr>
          <w:rFonts w:eastAsia="Calibri"/>
          <w:color w:val="000000"/>
          <w:sz w:val="28"/>
          <w:szCs w:val="28"/>
          <w:lang w:val="uk-UA"/>
        </w:rPr>
      </w:pPr>
      <w:bookmarkStart w:id="46" w:name="n468"/>
      <w:bookmarkEnd w:id="46"/>
      <w:r w:rsidRPr="00CA00A4">
        <w:rPr>
          <w:rFonts w:eastAsia="Calibri"/>
          <w:color w:val="000000"/>
          <w:sz w:val="28"/>
          <w:szCs w:val="28"/>
          <w:lang w:val="uk-UA"/>
        </w:rPr>
        <w:t>б) понад обсяги, визначені державним стандартом соціальних послуг.</w:t>
      </w:r>
    </w:p>
    <w:p w14:paraId="67658C67" w14:textId="77777777" w:rsidR="00DD1695" w:rsidRDefault="00DD1695" w:rsidP="00DD1695">
      <w:pPr>
        <w:shd w:val="clear" w:color="auto" w:fill="FFFFFF"/>
        <w:spacing w:line="276" w:lineRule="auto"/>
        <w:contextualSpacing/>
        <w:rPr>
          <w:color w:val="000000"/>
          <w:sz w:val="28"/>
          <w:szCs w:val="28"/>
          <w:lang w:val="uk-UA"/>
        </w:rPr>
      </w:pPr>
    </w:p>
    <w:p w14:paraId="47413938" w14:textId="026B3F3C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4.6 </w:t>
      </w:r>
      <w:r w:rsidR="00CA00A4" w:rsidRPr="00CA00A4">
        <w:rPr>
          <w:color w:val="000000"/>
          <w:sz w:val="28"/>
          <w:szCs w:val="28"/>
          <w:lang w:val="uk-UA"/>
        </w:rPr>
        <w:t>Рішення про обов’язкове надання соціальних послуг (проходження індивідуальних корекційних програм) приймається стосовно:</w:t>
      </w:r>
    </w:p>
    <w:p w14:paraId="2C3CE9D1" w14:textId="77777777" w:rsidR="00CA00A4" w:rsidRPr="00CA00A4" w:rsidRDefault="00CA00A4" w:rsidP="00124DB8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  <w:lang w:val="uk-UA"/>
        </w:rPr>
      </w:pPr>
      <w:bookmarkStart w:id="47" w:name="n394"/>
      <w:bookmarkEnd w:id="47"/>
      <w:r w:rsidRPr="00CA00A4">
        <w:rPr>
          <w:color w:val="000000"/>
          <w:sz w:val="28"/>
          <w:szCs w:val="28"/>
          <w:lang w:val="uk-UA"/>
        </w:rPr>
        <w:t>1) батьків, які не виконують батьківських обов’язків;</w:t>
      </w:r>
    </w:p>
    <w:p w14:paraId="37E2D3EA" w14:textId="77777777" w:rsidR="00CA00A4" w:rsidRPr="00CA00A4" w:rsidRDefault="00CA00A4" w:rsidP="00124DB8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  <w:lang w:val="uk-UA"/>
        </w:rPr>
      </w:pPr>
      <w:bookmarkStart w:id="48" w:name="n395"/>
      <w:bookmarkEnd w:id="48"/>
      <w:r w:rsidRPr="00CA00A4">
        <w:rPr>
          <w:color w:val="000000"/>
          <w:sz w:val="28"/>
          <w:szCs w:val="28"/>
          <w:lang w:val="uk-UA"/>
        </w:rPr>
        <w:t>2) осіб, які вчинили насильство за ознакою статі, домашнє насильство чи жорстоке поводження з дітьми;</w:t>
      </w:r>
    </w:p>
    <w:p w14:paraId="13E87B72" w14:textId="77777777" w:rsidR="00CA00A4" w:rsidRPr="00CA00A4" w:rsidRDefault="00CA00A4" w:rsidP="00124DB8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  <w:lang w:val="uk-UA"/>
        </w:rPr>
      </w:pPr>
      <w:bookmarkStart w:id="49" w:name="n396"/>
      <w:bookmarkEnd w:id="49"/>
      <w:r w:rsidRPr="00CA00A4">
        <w:rPr>
          <w:color w:val="000000"/>
          <w:sz w:val="28"/>
          <w:szCs w:val="28"/>
          <w:lang w:val="uk-UA"/>
        </w:rPr>
        <w:t xml:space="preserve">3) осіб, до яких застосовуються заходи </w:t>
      </w:r>
      <w:proofErr w:type="spellStart"/>
      <w:r w:rsidRPr="00CA00A4">
        <w:rPr>
          <w:color w:val="000000"/>
          <w:sz w:val="28"/>
          <w:szCs w:val="28"/>
          <w:lang w:val="uk-UA"/>
        </w:rPr>
        <w:t>пробації</w:t>
      </w:r>
      <w:proofErr w:type="spellEnd"/>
      <w:r w:rsidRPr="00CA00A4">
        <w:rPr>
          <w:color w:val="000000"/>
          <w:sz w:val="28"/>
          <w:szCs w:val="28"/>
          <w:lang w:val="uk-UA"/>
        </w:rPr>
        <w:t xml:space="preserve"> відповідно до закону;</w:t>
      </w:r>
    </w:p>
    <w:p w14:paraId="58D48A2C" w14:textId="77777777" w:rsidR="00CA00A4" w:rsidRPr="00CA00A4" w:rsidRDefault="00CA00A4" w:rsidP="00124DB8">
      <w:pPr>
        <w:shd w:val="clear" w:color="auto" w:fill="FFFFFF"/>
        <w:spacing w:line="276" w:lineRule="auto"/>
        <w:ind w:firstLine="709"/>
        <w:rPr>
          <w:color w:val="000000"/>
          <w:sz w:val="28"/>
          <w:szCs w:val="28"/>
          <w:lang w:val="uk-UA"/>
        </w:rPr>
      </w:pPr>
      <w:bookmarkStart w:id="50" w:name="n397"/>
      <w:bookmarkEnd w:id="50"/>
      <w:r w:rsidRPr="00CA00A4">
        <w:rPr>
          <w:color w:val="000000"/>
          <w:sz w:val="28"/>
          <w:szCs w:val="28"/>
          <w:lang w:val="uk-UA"/>
        </w:rPr>
        <w:t>4) осіб, яких судом направлено на проходження програми для кривдників;</w:t>
      </w:r>
    </w:p>
    <w:p w14:paraId="6CC597F1" w14:textId="77777777" w:rsidR="00CA00A4" w:rsidRPr="00CA00A4" w:rsidRDefault="00CA00A4" w:rsidP="00124DB8">
      <w:pPr>
        <w:widowControl/>
        <w:shd w:val="clear" w:color="auto" w:fill="FFFFFF"/>
        <w:autoSpaceDE/>
        <w:autoSpaceDN/>
        <w:adjustRightInd/>
        <w:spacing w:line="276" w:lineRule="auto"/>
        <w:ind w:firstLine="709"/>
        <w:rPr>
          <w:rFonts w:eastAsia="Calibri"/>
          <w:color w:val="000000"/>
          <w:sz w:val="28"/>
          <w:szCs w:val="28"/>
          <w:lang w:val="uk-UA"/>
        </w:rPr>
      </w:pPr>
      <w:bookmarkStart w:id="51" w:name="n398"/>
      <w:bookmarkEnd w:id="51"/>
      <w:r w:rsidRPr="00CA00A4">
        <w:rPr>
          <w:rFonts w:eastAsia="Calibri"/>
          <w:color w:val="000000"/>
          <w:sz w:val="28"/>
          <w:szCs w:val="28"/>
          <w:lang w:val="uk-UA"/>
        </w:rPr>
        <w:t>5) в інших випадках, передбачених законом.</w:t>
      </w:r>
    </w:p>
    <w:p w14:paraId="7362F035" w14:textId="3339373A" w:rsidR="00CA00A4" w:rsidRPr="00CA00A4" w:rsidRDefault="00DD1695" w:rsidP="00DD1695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ascii="Calibri" w:eastAsia="Calibri" w:hAnsi="Calibri" w:cs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4.7 </w:t>
      </w:r>
      <w:r w:rsidR="00CA00A4"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Сесія </w:t>
      </w:r>
      <w:r w:rsidR="00CA00A4" w:rsidRPr="00CA00A4">
        <w:rPr>
          <w:rFonts w:eastAsia="Calibri"/>
          <w:color w:val="000000"/>
          <w:sz w:val="28"/>
          <w:szCs w:val="28"/>
          <w:lang w:val="uk-UA"/>
        </w:rPr>
        <w:t>Новодмитрівської сільської ради</w:t>
      </w:r>
      <w:r w:rsidR="00CA00A4"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має право приймати рішення про надання за рахунок бюджетних коштів інших соціальних послуг та/або іншим категоріям осіб, ніж передбачені у пункті третьому цього розділу.</w:t>
      </w:r>
      <w:bookmarkStart w:id="52" w:name="n473"/>
      <w:bookmarkStart w:id="53" w:name="n88"/>
      <w:bookmarkEnd w:id="52"/>
      <w:bookmarkEnd w:id="53"/>
    </w:p>
    <w:p w14:paraId="35A6249B" w14:textId="5B412945" w:rsidR="00CA00A4" w:rsidRPr="00CA00A4" w:rsidRDefault="00DD1695" w:rsidP="00DD1695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DD1695">
        <w:rPr>
          <w:rFonts w:eastAsia="Calibri"/>
          <w:color w:val="000000"/>
          <w:sz w:val="28"/>
          <w:szCs w:val="28"/>
          <w:lang w:val="uk-UA"/>
        </w:rPr>
        <w:t>4.8</w:t>
      </w:r>
      <w:r>
        <w:rPr>
          <w:rFonts w:ascii="Calibri" w:eastAsia="Calibri" w:hAnsi="Calibri" w:cs="Calibri"/>
          <w:color w:val="000000"/>
          <w:sz w:val="28"/>
          <w:szCs w:val="28"/>
          <w:lang w:val="uk-UA"/>
        </w:rPr>
        <w:t xml:space="preserve"> </w:t>
      </w:r>
      <w:r w:rsidR="00CA00A4"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  <w:bookmarkStart w:id="54" w:name="n89"/>
      <w:bookmarkEnd w:id="54"/>
    </w:p>
    <w:p w14:paraId="41D711D2" w14:textId="27DA115E" w:rsidR="00CA00A4" w:rsidRPr="00CA00A4" w:rsidRDefault="00DD1695" w:rsidP="00DD1695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ascii="Calibri" w:eastAsia="Calibri" w:hAnsi="Calibri" w:cs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4.9 </w:t>
      </w:r>
      <w:r w:rsidR="00CA00A4" w:rsidRPr="00CA00A4">
        <w:rPr>
          <w:rFonts w:eastAsia="Calibri"/>
          <w:color w:val="000000"/>
          <w:sz w:val="28"/>
          <w:szCs w:val="28"/>
          <w:lang w:val="uk-UA"/>
        </w:rPr>
        <w:t>Кошти, що надходять від надання платних соціальних послуг, використовуються в установленому законодавством порядку.</w:t>
      </w:r>
      <w:bookmarkStart w:id="55" w:name="n41"/>
      <w:bookmarkEnd w:id="55"/>
    </w:p>
    <w:p w14:paraId="72D37203" w14:textId="0187E0E3" w:rsidR="00CA00A4" w:rsidRPr="00CA00A4" w:rsidRDefault="00DD1695" w:rsidP="00DD1695">
      <w:pPr>
        <w:widowControl/>
        <w:shd w:val="clear" w:color="auto" w:fill="FFFFFF"/>
        <w:autoSpaceDE/>
        <w:autoSpaceDN/>
        <w:adjustRightInd/>
        <w:spacing w:line="276" w:lineRule="auto"/>
        <w:ind w:firstLine="567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4.10 </w:t>
      </w:r>
      <w:r w:rsidR="00CA00A4" w:rsidRPr="00CA00A4">
        <w:rPr>
          <w:rFonts w:eastAsia="Calibri"/>
          <w:color w:val="000000"/>
          <w:sz w:val="28"/>
          <w:szCs w:val="28"/>
          <w:lang w:val="uk-UA"/>
        </w:rPr>
        <w:t>Для надання соціальних послуг у Центрі утворюються такі відділення:</w:t>
      </w:r>
    </w:p>
    <w:p w14:paraId="34C9DD4B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56" w:name="n42"/>
      <w:bookmarkEnd w:id="56"/>
      <w:r w:rsidRPr="00CA00A4">
        <w:rPr>
          <w:color w:val="000000"/>
          <w:sz w:val="28"/>
          <w:szCs w:val="28"/>
          <w:lang w:val="uk-UA"/>
        </w:rPr>
        <w:t>відділення соціальної допомоги вдома;</w:t>
      </w:r>
    </w:p>
    <w:p w14:paraId="3F3B57FE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CA00A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відділення соціальної роботи з сім`ями, дітьми та молоддю;</w:t>
      </w:r>
    </w:p>
    <w:p w14:paraId="62AB8BA1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відділення денного перебування ;</w:t>
      </w:r>
    </w:p>
    <w:p w14:paraId="6A188FF4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центр соціально-психологічної допомоги;</w:t>
      </w:r>
    </w:p>
    <w:p w14:paraId="4B577621" w14:textId="77777777" w:rsidR="00CA00A4" w:rsidRPr="00CA00A4" w:rsidRDefault="00CA00A4" w:rsidP="00124DB8">
      <w:pPr>
        <w:ind w:left="567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денний центр соціально-психологічної допомоги  особам, які постраждали від домашнього насильства  та/або насильства за ознакою статі</w:t>
      </w:r>
    </w:p>
    <w:p w14:paraId="755BBECE" w14:textId="4A0277A8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bookmarkStart w:id="57" w:name="n43"/>
      <w:bookmarkStart w:id="58" w:name="n46"/>
      <w:bookmarkEnd w:id="57"/>
      <w:bookmarkEnd w:id="58"/>
      <w:r>
        <w:rPr>
          <w:color w:val="000000"/>
          <w:sz w:val="28"/>
          <w:szCs w:val="28"/>
          <w:lang w:val="uk-UA"/>
        </w:rPr>
        <w:t xml:space="preserve">4.11 </w:t>
      </w:r>
      <w:r w:rsidR="00CA00A4" w:rsidRPr="00CA00A4">
        <w:rPr>
          <w:color w:val="000000"/>
          <w:sz w:val="28"/>
          <w:szCs w:val="28"/>
          <w:lang w:val="uk-UA"/>
        </w:rPr>
        <w:t xml:space="preserve">Відповідно  до  потреб територіальної громади в соціальних послугах у Центрі </w:t>
      </w:r>
      <w:bookmarkStart w:id="59" w:name="n47"/>
      <w:bookmarkEnd w:id="59"/>
      <w:r w:rsidR="00CA00A4" w:rsidRPr="00CA00A4">
        <w:rPr>
          <w:color w:val="000000"/>
          <w:sz w:val="28"/>
          <w:szCs w:val="28"/>
          <w:lang w:val="uk-UA"/>
        </w:rPr>
        <w:t>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 мобільна бригада соціально-психологічної допомоги особам, які постраждали від домашнього насильства та/або насильства за ознакою статі;</w:t>
      </w:r>
    </w:p>
    <w:p w14:paraId="5BB3D77A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60" w:name="n44"/>
      <w:bookmarkStart w:id="61" w:name="n45"/>
      <w:bookmarkEnd w:id="60"/>
      <w:bookmarkEnd w:id="61"/>
      <w:r w:rsidRPr="00CA00A4">
        <w:rPr>
          <w:color w:val="000000"/>
          <w:sz w:val="28"/>
          <w:szCs w:val="28"/>
          <w:lang w:val="uk-UA"/>
        </w:rPr>
        <w:t>У Центрі може бути утворено кілька відділень, які надають послуги за місцем проживання громадян (відділення соціальної допомоги вдома, відділення соціального супроводу сімей/осіб тощо).</w:t>
      </w:r>
    </w:p>
    <w:p w14:paraId="1D5E39DD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62" w:name="n48"/>
      <w:bookmarkStart w:id="63" w:name="n50"/>
      <w:bookmarkEnd w:id="62"/>
      <w:bookmarkEnd w:id="63"/>
      <w:r w:rsidRPr="00CA00A4">
        <w:rPr>
          <w:color w:val="000000"/>
          <w:sz w:val="28"/>
          <w:szCs w:val="28"/>
          <w:lang w:val="uk-UA"/>
        </w:rPr>
        <w:t>стаціонарна/денна служба (стаціонарне/денне відділення) соціально-психологічної реабілітації дітей.</w:t>
      </w:r>
    </w:p>
    <w:p w14:paraId="42DEA542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14:paraId="7276A3E0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територіальній громаді.</w:t>
      </w:r>
    </w:p>
    <w:p w14:paraId="4C79AC7B" w14:textId="0F646692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4.12 </w:t>
      </w:r>
      <w:r w:rsidR="00CA00A4" w:rsidRPr="00CA00A4">
        <w:rPr>
          <w:color w:val="000000"/>
          <w:sz w:val="28"/>
          <w:szCs w:val="28"/>
          <w:lang w:val="uk-UA"/>
        </w:rPr>
        <w:t>Зазначені структурні підрозділи утворюються за рішенням засновника Центру.</w:t>
      </w:r>
    </w:p>
    <w:p w14:paraId="72DAB7EF" w14:textId="382F8A9E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4.13 </w:t>
      </w:r>
      <w:r w:rsidR="00CA00A4" w:rsidRPr="00CA00A4">
        <w:rPr>
          <w:color w:val="000000"/>
          <w:sz w:val="28"/>
          <w:szCs w:val="28"/>
          <w:lang w:val="uk-UA"/>
        </w:rPr>
        <w:t>Структурний  підрозділ очолює керівник, якого призначає на посаду та звільняє директор Центру.</w:t>
      </w:r>
    </w:p>
    <w:p w14:paraId="4BCF3014" w14:textId="187CAFE7" w:rsidR="00CA00A4" w:rsidRPr="00CA00A4" w:rsidRDefault="00DD1695" w:rsidP="00DD1695">
      <w:pPr>
        <w:shd w:val="clear" w:color="auto" w:fill="FFFFFF"/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4.14 </w:t>
      </w:r>
      <w:r w:rsidR="00CA00A4" w:rsidRPr="00CA00A4">
        <w:rPr>
          <w:color w:val="000000"/>
          <w:sz w:val="28"/>
          <w:szCs w:val="28"/>
          <w:lang w:val="uk-UA"/>
        </w:rPr>
        <w:t>Положення про структурні підрозділи Центру затверджуються директором Центру за погодженням із засновником.</w:t>
      </w:r>
    </w:p>
    <w:p w14:paraId="66744A9A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sz w:val="28"/>
          <w:szCs w:val="28"/>
          <w:lang w:val="uk-UA"/>
        </w:rPr>
      </w:pPr>
    </w:p>
    <w:p w14:paraId="165EDFE6" w14:textId="39019266" w:rsidR="00CA00A4" w:rsidRPr="00CA00A4" w:rsidRDefault="00C97B80" w:rsidP="00C97B80">
      <w:pPr>
        <w:spacing w:line="276" w:lineRule="auto"/>
        <w:contextualSpacing/>
        <w:jc w:val="center"/>
        <w:rPr>
          <w:b/>
          <w:bCs/>
          <w:color w:val="000000"/>
          <w:sz w:val="32"/>
          <w:lang w:val="uk-UA"/>
        </w:rPr>
      </w:pPr>
      <w:r>
        <w:rPr>
          <w:b/>
          <w:bCs/>
          <w:color w:val="000000"/>
          <w:sz w:val="32"/>
          <w:lang w:val="uk-UA"/>
        </w:rPr>
        <w:t xml:space="preserve">5 </w:t>
      </w:r>
      <w:r w:rsidR="00CA00A4" w:rsidRPr="00CA00A4">
        <w:rPr>
          <w:b/>
          <w:bCs/>
          <w:color w:val="000000"/>
          <w:sz w:val="32"/>
          <w:lang w:val="uk-UA"/>
        </w:rPr>
        <w:t>Керівництво Центру</w:t>
      </w:r>
    </w:p>
    <w:p w14:paraId="50C027E3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lang w:val="uk-UA"/>
        </w:rPr>
      </w:pPr>
    </w:p>
    <w:p w14:paraId="76C7052E" w14:textId="7E0A70A4" w:rsidR="00CA00A4" w:rsidRPr="00CA00A4" w:rsidRDefault="00C97B80" w:rsidP="00C97B80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5.1 </w:t>
      </w:r>
      <w:r w:rsidR="00CA00A4" w:rsidRPr="00CA00A4">
        <w:rPr>
          <w:color w:val="000000"/>
          <w:sz w:val="28"/>
          <w:szCs w:val="28"/>
          <w:lang w:val="uk-UA"/>
        </w:rPr>
        <w:t xml:space="preserve">Центр очолює директор, який призначається на посаду за конкурсом та затверджується сесією Новодмитрівської сільської ради. </w:t>
      </w:r>
    </w:p>
    <w:p w14:paraId="4C1EAE1F" w14:textId="493BBD68" w:rsidR="00CA00A4" w:rsidRPr="00CA00A4" w:rsidRDefault="00C97B80" w:rsidP="00C97B80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5.2 </w:t>
      </w:r>
      <w:r w:rsidR="00CA00A4" w:rsidRPr="00CA00A4">
        <w:rPr>
          <w:color w:val="000000"/>
          <w:sz w:val="28"/>
          <w:szCs w:val="28"/>
          <w:lang w:val="uk-UA"/>
        </w:rPr>
        <w:t xml:space="preserve">Директор Центру: </w:t>
      </w:r>
    </w:p>
    <w:p w14:paraId="500AB134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14:paraId="453CFED8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14:paraId="50096DF9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забезпечує своєчасне подання звітності про роботу Центру;</w:t>
      </w:r>
    </w:p>
    <w:p w14:paraId="14CCCA91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подає органу, що утворив Центр, пропозиції щодо штатного розпису, кошторису витрат Центру;</w:t>
      </w:r>
    </w:p>
    <w:p w14:paraId="0F83DFBD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64" w:name="n73"/>
      <w:bookmarkEnd w:id="64"/>
      <w:r w:rsidRPr="00CA00A4">
        <w:rPr>
          <w:color w:val="000000"/>
          <w:sz w:val="28"/>
          <w:szCs w:val="28"/>
          <w:lang w:val="uk-UA"/>
        </w:rPr>
        <w:t>затверджує положення про структурні підрозділи;</w:t>
      </w:r>
    </w:p>
    <w:p w14:paraId="512B1EF0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затверджує посадові інструкції працівників;</w:t>
      </w:r>
    </w:p>
    <w:p w14:paraId="7E4ECFC0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призначає в установленому порядку на посади та звільняє з посад працівників Центру;</w:t>
      </w:r>
    </w:p>
    <w:p w14:paraId="3084EE8A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затверджує правила внутрішнього розпорядку Центру та контролює їх виконання;</w:t>
      </w:r>
    </w:p>
    <w:p w14:paraId="76BFEC49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видає відповідно до компетенції накази, організовує та контролює їх виконання;</w:t>
      </w:r>
    </w:p>
    <w:p w14:paraId="3BD8A9A6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укладає договори, діє від імені Центру і представляє його інтереси;</w:t>
      </w:r>
    </w:p>
    <w:p w14:paraId="01F12C56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розпоряджається коштами Центру в межах затвердженого кошторису;</w:t>
      </w:r>
    </w:p>
    <w:p w14:paraId="1C3E895B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65" w:name="n80"/>
      <w:bookmarkEnd w:id="65"/>
      <w:r w:rsidRPr="00CA00A4">
        <w:rPr>
          <w:color w:val="000000"/>
          <w:sz w:val="28"/>
          <w:szCs w:val="28"/>
          <w:lang w:val="uk-UA"/>
        </w:rPr>
        <w:t>забезпечує фінансово-господарську діяльність Центру, створення та розвиток  матеріально-технічної  бази  для проведення комплексу заходів із надання соціальних послуг особам/сім’ям, у тому числі забезпечення автотранспортними засобами,   спеціальними   засобами   для   догляду і самообслуговування;</w:t>
      </w:r>
    </w:p>
    <w:p w14:paraId="26281EB0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66" w:name="n81"/>
      <w:bookmarkEnd w:id="66"/>
      <w:r w:rsidRPr="00CA00A4">
        <w:rPr>
          <w:color w:val="000000"/>
          <w:sz w:val="28"/>
          <w:szCs w:val="28"/>
          <w:lang w:val="uk-UA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14:paraId="6C2DFA03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67" w:name="n82"/>
      <w:bookmarkEnd w:id="67"/>
      <w:r w:rsidRPr="00CA00A4">
        <w:rPr>
          <w:color w:val="000000"/>
          <w:sz w:val="28"/>
          <w:szCs w:val="28"/>
          <w:lang w:val="uk-UA"/>
        </w:rPr>
        <w:t>вживає заходів для поліпшення умов праці, забезпечення дотримання правил  охорони  праці,  внутрішнього  трудового  розпорядку, санітарної та пожежної безпеки;</w:t>
      </w:r>
    </w:p>
    <w:p w14:paraId="3ADD2825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розробляє і подає на затвердження сесії Новодмитрівської сільської ради проект Статуту Центру та зміни до нього;</w:t>
      </w:r>
    </w:p>
    <w:p w14:paraId="5159F260" w14:textId="77777777" w:rsidR="00CA00A4" w:rsidRPr="00CA00A4" w:rsidRDefault="00CA00A4" w:rsidP="00124DB8">
      <w:pPr>
        <w:shd w:val="clear" w:color="auto" w:fill="FFFFFF"/>
        <w:spacing w:line="276" w:lineRule="auto"/>
        <w:ind w:firstLine="539"/>
        <w:rPr>
          <w:color w:val="000000"/>
          <w:sz w:val="28"/>
          <w:szCs w:val="28"/>
          <w:lang w:val="uk-UA"/>
        </w:rPr>
      </w:pPr>
      <w:bookmarkStart w:id="68" w:name="n83"/>
      <w:bookmarkEnd w:id="68"/>
      <w:r w:rsidRPr="00CA00A4">
        <w:rPr>
          <w:color w:val="000000"/>
          <w:sz w:val="28"/>
          <w:szCs w:val="28"/>
          <w:lang w:val="uk-UA"/>
        </w:rPr>
        <w:t>здійснює інші повноваження, передбачені законодавством.</w:t>
      </w:r>
    </w:p>
    <w:p w14:paraId="3EDBA8BA" w14:textId="77777777" w:rsidR="00C97B80" w:rsidRDefault="00C97B80" w:rsidP="00C97B80">
      <w:pPr>
        <w:spacing w:line="276" w:lineRule="auto"/>
        <w:ind w:left="435"/>
        <w:contextualSpacing/>
        <w:rPr>
          <w:b/>
          <w:bCs/>
          <w:color w:val="000000"/>
          <w:sz w:val="32"/>
          <w:lang w:val="uk-UA"/>
        </w:rPr>
      </w:pPr>
    </w:p>
    <w:p w14:paraId="02B42C0A" w14:textId="0BE4B786" w:rsidR="00CA00A4" w:rsidRPr="00CA00A4" w:rsidRDefault="00C97B80" w:rsidP="00C97B80">
      <w:pPr>
        <w:spacing w:line="276" w:lineRule="auto"/>
        <w:ind w:left="435"/>
        <w:contextualSpacing/>
        <w:jc w:val="center"/>
        <w:rPr>
          <w:b/>
          <w:bCs/>
          <w:color w:val="000000"/>
          <w:sz w:val="32"/>
          <w:lang w:val="uk-UA"/>
        </w:rPr>
      </w:pPr>
      <w:r>
        <w:rPr>
          <w:b/>
          <w:bCs/>
          <w:color w:val="000000"/>
          <w:sz w:val="32"/>
          <w:lang w:val="uk-UA"/>
        </w:rPr>
        <w:t xml:space="preserve">6 </w:t>
      </w:r>
      <w:r w:rsidR="00CA00A4" w:rsidRPr="00CA00A4">
        <w:rPr>
          <w:b/>
          <w:bCs/>
          <w:color w:val="000000"/>
          <w:sz w:val="32"/>
          <w:lang w:val="uk-UA"/>
        </w:rPr>
        <w:t>Порядок внесення змін до Статуту</w:t>
      </w:r>
    </w:p>
    <w:p w14:paraId="550A22F8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lang w:val="uk-UA"/>
        </w:rPr>
      </w:pPr>
    </w:p>
    <w:p w14:paraId="00EC6BCD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Внесення змін до Статуту Центру є виключно компетенцією засновника.</w:t>
      </w:r>
    </w:p>
    <w:p w14:paraId="08F04A94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Внесення змін до Статуту Центру оформляється шляхом викладення  у новій редакції з додержанням вимог діючого законодавства.</w:t>
      </w:r>
    </w:p>
    <w:p w14:paraId="0569BE9A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Зміни до Статуту Центру набирають чинності з дня їх державної реєстрації.</w:t>
      </w:r>
    </w:p>
    <w:p w14:paraId="44C1C6B7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sz w:val="28"/>
          <w:szCs w:val="28"/>
          <w:lang w:val="uk-UA"/>
        </w:rPr>
      </w:pPr>
    </w:p>
    <w:p w14:paraId="58F1357B" w14:textId="436BBD01" w:rsidR="00CA00A4" w:rsidRPr="00CA00A4" w:rsidRDefault="00C97B80" w:rsidP="00C97B80">
      <w:pPr>
        <w:spacing w:line="276" w:lineRule="auto"/>
        <w:ind w:left="435"/>
        <w:contextualSpacing/>
        <w:rPr>
          <w:b/>
          <w:bCs/>
          <w:color w:val="000000"/>
          <w:sz w:val="32"/>
          <w:lang w:val="uk-UA"/>
        </w:rPr>
      </w:pPr>
      <w:r>
        <w:rPr>
          <w:b/>
          <w:bCs/>
          <w:color w:val="000000"/>
          <w:sz w:val="32"/>
          <w:lang w:val="uk-UA"/>
        </w:rPr>
        <w:t xml:space="preserve">                      7 </w:t>
      </w:r>
      <w:r w:rsidR="00CA00A4" w:rsidRPr="00CA00A4">
        <w:rPr>
          <w:b/>
          <w:bCs/>
          <w:color w:val="000000"/>
          <w:sz w:val="32"/>
          <w:lang w:val="uk-UA"/>
        </w:rPr>
        <w:t>Припинення діяльності Центру</w:t>
      </w:r>
    </w:p>
    <w:p w14:paraId="389D8D7F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lang w:val="uk-UA"/>
        </w:rPr>
      </w:pPr>
    </w:p>
    <w:p w14:paraId="0F4A0480" w14:textId="312F6B2F" w:rsidR="00CA00A4" w:rsidRPr="00CA00A4" w:rsidRDefault="00C97B80" w:rsidP="00C97B80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7.1 </w:t>
      </w:r>
      <w:r w:rsidR="00CA00A4" w:rsidRPr="00CA00A4">
        <w:rPr>
          <w:color w:val="000000"/>
          <w:sz w:val="28"/>
          <w:szCs w:val="28"/>
          <w:lang w:val="uk-UA"/>
        </w:rPr>
        <w:t>Реорганізація (злиття, поділ, виділення, перетворення) або ліквідація комунальної установи «Центр надання соціальних послуг Новодмитрівської сільської ради Золотоніського району Черкаської області»  здійснюється  за рішенням сесії Новодмитрівської сільської ради.</w:t>
      </w:r>
    </w:p>
    <w:p w14:paraId="259B614B" w14:textId="659ADED9" w:rsidR="00CA00A4" w:rsidRPr="00CA00A4" w:rsidRDefault="00C97B80" w:rsidP="00C97B80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7.2 </w:t>
      </w:r>
      <w:r w:rsidR="00CA00A4" w:rsidRPr="00CA00A4">
        <w:rPr>
          <w:color w:val="000000"/>
          <w:sz w:val="28"/>
          <w:szCs w:val="28"/>
          <w:lang w:val="uk-UA"/>
        </w:rPr>
        <w:t>Ліквідація Центру здійснюється ліквідаційною комісією, яка утворюється уповноваженим органом або органом, який прийняв рішення про ліквідацію. Порядок і строки проведення ліквідації, а також строк для заяви претензій кредиторами визначаються Уповноваженим органом, який прийняв рішення про ліквідацію, згідно з чинним законодавством України.</w:t>
      </w:r>
    </w:p>
    <w:p w14:paraId="54F035F7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З моменту призначення ліквідаційної комісії до неї переходять всі повноваження по управлінню Центром. Ліквідаційна комісія складає ліквідаційний баланс Центру і подає на затвердження органу, який призначив ліквідаційну комісію. Кредиторам, які перебувають у договірних відносинах з Центром, що ліквідується, повідомляється про його ліквідацію у письмовій формі.</w:t>
      </w:r>
    </w:p>
    <w:p w14:paraId="1E5315A8" w14:textId="77777777" w:rsidR="00CA00A4" w:rsidRPr="00CA00A4" w:rsidRDefault="00CA00A4" w:rsidP="00124DB8">
      <w:pPr>
        <w:spacing w:line="276" w:lineRule="auto"/>
        <w:ind w:firstLine="539"/>
        <w:rPr>
          <w:color w:val="000000"/>
          <w:sz w:val="28"/>
          <w:szCs w:val="28"/>
          <w:lang w:val="uk-UA"/>
        </w:rPr>
      </w:pPr>
      <w:r w:rsidRPr="00CA00A4">
        <w:rPr>
          <w:color w:val="000000"/>
          <w:sz w:val="28"/>
          <w:szCs w:val="28"/>
          <w:lang w:val="uk-UA"/>
        </w:rPr>
        <w:t>Майно, що залишилось після задоволення претензій кредиторів за рішенням сесії Новодмитрівської сільської ради має бути передано іншій неприбутковій організації відповідного виду або зараховано до місцевого бюджету.</w:t>
      </w:r>
    </w:p>
    <w:p w14:paraId="74728819" w14:textId="03AC8442" w:rsidR="00CA00A4" w:rsidRPr="00CA00A4" w:rsidRDefault="00C97B80" w:rsidP="00C97B80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7.3 </w:t>
      </w:r>
      <w:r w:rsidR="00CA00A4" w:rsidRPr="00CA00A4">
        <w:rPr>
          <w:color w:val="000000"/>
          <w:sz w:val="28"/>
          <w:szCs w:val="28"/>
          <w:lang w:val="uk-UA"/>
        </w:rPr>
        <w:t>При реорганізації і ліквідації Центру працівникам, які звільняються, гарантується додержання їх прав та інтересів відповідно до чинного законодавства України.</w:t>
      </w:r>
    </w:p>
    <w:p w14:paraId="68DC1E84" w14:textId="69506B80" w:rsidR="00CA00A4" w:rsidRPr="00CA00A4" w:rsidRDefault="00C97B80" w:rsidP="00C97B80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7.4 </w:t>
      </w:r>
      <w:r w:rsidR="00CA00A4" w:rsidRPr="00CA00A4">
        <w:rPr>
          <w:color w:val="000000"/>
          <w:sz w:val="28"/>
          <w:szCs w:val="28"/>
          <w:lang w:val="uk-UA"/>
        </w:rPr>
        <w:t>Центр  втрачає  право  юридичної  особи  і  визначається  такою, що припинила існування, з метою виключення її з державного реєстру України.</w:t>
      </w:r>
    </w:p>
    <w:p w14:paraId="40C79DC9" w14:textId="77777777" w:rsidR="00C97B80" w:rsidRDefault="00C97B80" w:rsidP="00C97B80">
      <w:pPr>
        <w:spacing w:line="276" w:lineRule="auto"/>
        <w:contextualSpacing/>
        <w:rPr>
          <w:color w:val="000000"/>
          <w:sz w:val="28"/>
          <w:szCs w:val="28"/>
          <w:lang w:val="uk-UA"/>
        </w:rPr>
      </w:pPr>
    </w:p>
    <w:p w14:paraId="39992275" w14:textId="77777777" w:rsidR="00C97B80" w:rsidRDefault="00C97B80" w:rsidP="00C97B80">
      <w:pPr>
        <w:spacing w:line="276" w:lineRule="auto"/>
        <w:contextualSpacing/>
        <w:rPr>
          <w:color w:val="000000"/>
          <w:sz w:val="28"/>
          <w:szCs w:val="28"/>
          <w:lang w:val="uk-UA"/>
        </w:rPr>
      </w:pPr>
    </w:p>
    <w:p w14:paraId="5F8B9C79" w14:textId="35449AAF" w:rsidR="00CA00A4" w:rsidRPr="00CA00A4" w:rsidRDefault="00C97B80" w:rsidP="00C97B80">
      <w:pPr>
        <w:spacing w:line="276" w:lineRule="auto"/>
        <w:ind w:firstLine="567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7.5 </w:t>
      </w:r>
      <w:r w:rsidR="00CA00A4" w:rsidRPr="00CA00A4">
        <w:rPr>
          <w:color w:val="000000"/>
          <w:sz w:val="28"/>
          <w:szCs w:val="28"/>
          <w:lang w:val="uk-UA"/>
        </w:rPr>
        <w:t xml:space="preserve">У разі реорганізації Центру права і обов’язки переходять правонаступникам. </w:t>
      </w:r>
    </w:p>
    <w:p w14:paraId="09FEA4BA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lang w:val="uk-UA"/>
        </w:rPr>
      </w:pPr>
    </w:p>
    <w:p w14:paraId="09023416" w14:textId="67D2E7FC" w:rsidR="00CA00A4" w:rsidRPr="00CA00A4" w:rsidRDefault="00C97B80" w:rsidP="00C97B80">
      <w:pPr>
        <w:spacing w:line="276" w:lineRule="auto"/>
        <w:ind w:left="435"/>
        <w:contextualSpacing/>
        <w:jc w:val="center"/>
        <w:rPr>
          <w:b/>
          <w:bCs/>
          <w:color w:val="000000"/>
          <w:sz w:val="32"/>
          <w:lang w:val="uk-UA"/>
        </w:rPr>
      </w:pPr>
      <w:r>
        <w:rPr>
          <w:b/>
          <w:bCs/>
          <w:color w:val="000000"/>
          <w:sz w:val="32"/>
          <w:lang w:val="uk-UA"/>
        </w:rPr>
        <w:t xml:space="preserve">8 </w:t>
      </w:r>
      <w:r w:rsidR="00CA00A4" w:rsidRPr="00CA00A4">
        <w:rPr>
          <w:b/>
          <w:bCs/>
          <w:color w:val="000000"/>
          <w:sz w:val="32"/>
          <w:lang w:val="uk-UA"/>
        </w:rPr>
        <w:t>Заключні положення</w:t>
      </w:r>
    </w:p>
    <w:p w14:paraId="3494F288" w14:textId="77777777" w:rsidR="00CA00A4" w:rsidRPr="00CA00A4" w:rsidRDefault="00CA00A4" w:rsidP="00124DB8">
      <w:pPr>
        <w:spacing w:line="276" w:lineRule="auto"/>
        <w:ind w:firstLine="539"/>
        <w:rPr>
          <w:b/>
          <w:bCs/>
          <w:color w:val="000000"/>
          <w:lang w:val="uk-UA"/>
        </w:rPr>
      </w:pPr>
    </w:p>
    <w:p w14:paraId="51290A45" w14:textId="12A95114" w:rsidR="00CA00A4" w:rsidRPr="00CA00A4" w:rsidRDefault="00C97B80" w:rsidP="00C97B80">
      <w:pPr>
        <w:tabs>
          <w:tab w:val="left" w:pos="0"/>
        </w:tabs>
        <w:autoSpaceDE/>
        <w:autoSpaceDN/>
        <w:adjustRightInd/>
        <w:spacing w:line="276" w:lineRule="auto"/>
        <w:ind w:right="20" w:firstLine="567"/>
        <w:rPr>
          <w:sz w:val="28"/>
          <w:szCs w:val="27"/>
          <w:lang w:val="uk-UA" w:eastAsia="zh-CN"/>
        </w:rPr>
      </w:pPr>
      <w:r>
        <w:rPr>
          <w:sz w:val="28"/>
          <w:szCs w:val="27"/>
          <w:lang w:val="uk-UA" w:eastAsia="zh-CN"/>
        </w:rPr>
        <w:t xml:space="preserve">8.1 </w:t>
      </w:r>
      <w:r w:rsidR="00CA00A4" w:rsidRPr="00CA00A4">
        <w:rPr>
          <w:sz w:val="28"/>
          <w:szCs w:val="27"/>
          <w:lang w:val="uk-UA" w:eastAsia="zh-CN"/>
        </w:rPr>
        <w:t>Питання, неврегульовані цим Статутом, регулюються відповідними актами законодавства.</w:t>
      </w:r>
    </w:p>
    <w:p w14:paraId="2E7BE21E" w14:textId="6403D76A" w:rsidR="00CA00A4" w:rsidRPr="00CA00A4" w:rsidRDefault="00C97B80" w:rsidP="00C97B80">
      <w:pPr>
        <w:tabs>
          <w:tab w:val="left" w:pos="0"/>
        </w:tabs>
        <w:autoSpaceDE/>
        <w:autoSpaceDN/>
        <w:adjustRightInd/>
        <w:spacing w:line="276" w:lineRule="auto"/>
        <w:ind w:right="20" w:firstLine="567"/>
        <w:rPr>
          <w:sz w:val="28"/>
          <w:szCs w:val="27"/>
          <w:lang w:val="uk-UA" w:eastAsia="zh-CN"/>
        </w:rPr>
      </w:pPr>
      <w:r>
        <w:rPr>
          <w:sz w:val="28"/>
          <w:szCs w:val="27"/>
          <w:lang w:val="uk-UA" w:eastAsia="zh-CN"/>
        </w:rPr>
        <w:t xml:space="preserve">8.2 </w:t>
      </w:r>
      <w:r w:rsidR="00CA00A4" w:rsidRPr="00CA00A4">
        <w:rPr>
          <w:sz w:val="28"/>
          <w:szCs w:val="27"/>
          <w:lang w:val="uk-UA" w:eastAsia="zh-CN"/>
        </w:rPr>
        <w:t>Цей Статут набирає чинності з моменту його державної реєстрації відповідно до чинного законодавства України.</w:t>
      </w:r>
    </w:p>
    <w:p w14:paraId="619E65B3" w14:textId="0F19A509" w:rsidR="00CA00A4" w:rsidRPr="00CA00A4" w:rsidRDefault="00C97B80" w:rsidP="00C97B80">
      <w:pPr>
        <w:tabs>
          <w:tab w:val="left" w:pos="0"/>
        </w:tabs>
        <w:autoSpaceDE/>
        <w:autoSpaceDN/>
        <w:adjustRightInd/>
        <w:spacing w:line="276" w:lineRule="auto"/>
        <w:ind w:right="20" w:firstLine="567"/>
        <w:rPr>
          <w:sz w:val="28"/>
          <w:szCs w:val="27"/>
          <w:lang w:val="uk-UA" w:eastAsia="zh-CN"/>
        </w:rPr>
      </w:pPr>
      <w:r>
        <w:rPr>
          <w:sz w:val="28"/>
          <w:szCs w:val="27"/>
          <w:lang w:val="uk-UA" w:eastAsia="zh-CN"/>
        </w:rPr>
        <w:t xml:space="preserve">8.3 </w:t>
      </w:r>
      <w:r w:rsidR="00CA00A4" w:rsidRPr="00CA00A4">
        <w:rPr>
          <w:sz w:val="28"/>
          <w:szCs w:val="27"/>
          <w:lang w:val="uk-UA" w:eastAsia="zh-CN"/>
        </w:rPr>
        <w:t>Цей Статут складено у трьох примірниках, які знаходиться в:</w:t>
      </w:r>
    </w:p>
    <w:p w14:paraId="14B064D6" w14:textId="77777777" w:rsidR="00CA00A4" w:rsidRPr="00CA00A4" w:rsidRDefault="00CA00A4" w:rsidP="00124DB8">
      <w:pPr>
        <w:tabs>
          <w:tab w:val="left" w:pos="903"/>
        </w:tabs>
        <w:autoSpaceDE/>
        <w:autoSpaceDN/>
        <w:adjustRightInd/>
        <w:spacing w:line="276" w:lineRule="auto"/>
        <w:ind w:firstLine="709"/>
        <w:rPr>
          <w:sz w:val="28"/>
          <w:szCs w:val="27"/>
          <w:lang w:val="uk-UA" w:eastAsia="zh-CN"/>
        </w:rPr>
      </w:pPr>
      <w:proofErr w:type="spellStart"/>
      <w:r w:rsidRPr="00CA00A4">
        <w:rPr>
          <w:sz w:val="28"/>
          <w:szCs w:val="27"/>
          <w:lang w:val="uk-UA" w:eastAsia="zh-CN"/>
        </w:rPr>
        <w:t>Новодмитрівській</w:t>
      </w:r>
      <w:proofErr w:type="spellEnd"/>
      <w:r w:rsidRPr="00CA00A4">
        <w:rPr>
          <w:sz w:val="28"/>
          <w:szCs w:val="27"/>
          <w:lang w:val="uk-UA" w:eastAsia="zh-CN"/>
        </w:rPr>
        <w:t xml:space="preserve"> сільській раді;</w:t>
      </w:r>
    </w:p>
    <w:p w14:paraId="4E19334B" w14:textId="77777777" w:rsidR="00CA00A4" w:rsidRPr="00CA00A4" w:rsidRDefault="00CA00A4" w:rsidP="00124DB8">
      <w:pPr>
        <w:tabs>
          <w:tab w:val="left" w:pos="894"/>
        </w:tabs>
        <w:autoSpaceDE/>
        <w:autoSpaceDN/>
        <w:adjustRightInd/>
        <w:spacing w:line="276" w:lineRule="auto"/>
        <w:ind w:firstLine="709"/>
        <w:rPr>
          <w:sz w:val="28"/>
          <w:szCs w:val="27"/>
          <w:lang w:val="uk-UA" w:eastAsia="zh-CN"/>
        </w:rPr>
      </w:pPr>
      <w:r w:rsidRPr="00CA00A4">
        <w:rPr>
          <w:sz w:val="28"/>
          <w:szCs w:val="27"/>
          <w:lang w:val="uk-UA" w:eastAsia="zh-CN"/>
        </w:rPr>
        <w:t>Центрі;</w:t>
      </w:r>
    </w:p>
    <w:p w14:paraId="37D19E03" w14:textId="77777777" w:rsidR="00CA00A4" w:rsidRPr="00CA00A4" w:rsidRDefault="00CA00A4" w:rsidP="00124DB8">
      <w:pPr>
        <w:tabs>
          <w:tab w:val="left" w:pos="898"/>
        </w:tabs>
        <w:autoSpaceDE/>
        <w:autoSpaceDN/>
        <w:adjustRightInd/>
        <w:spacing w:line="276" w:lineRule="auto"/>
        <w:ind w:firstLine="709"/>
        <w:rPr>
          <w:sz w:val="28"/>
          <w:szCs w:val="27"/>
          <w:lang w:val="uk-UA" w:eastAsia="zh-CN"/>
        </w:rPr>
      </w:pPr>
      <w:r w:rsidRPr="00CA00A4">
        <w:rPr>
          <w:sz w:val="28"/>
          <w:szCs w:val="27"/>
          <w:lang w:val="uk-UA" w:eastAsia="zh-CN"/>
        </w:rPr>
        <w:t>державного реєстратора.</w:t>
      </w:r>
    </w:p>
    <w:p w14:paraId="7FA7A3CA" w14:textId="77777777" w:rsidR="00CA00A4" w:rsidRPr="00CA00A4" w:rsidRDefault="00CA00A4" w:rsidP="00124DB8">
      <w:pPr>
        <w:autoSpaceDE/>
        <w:autoSpaceDN/>
        <w:adjustRightInd/>
        <w:spacing w:line="276" w:lineRule="auto"/>
        <w:ind w:firstLine="709"/>
        <w:rPr>
          <w:sz w:val="28"/>
          <w:szCs w:val="27"/>
          <w:lang w:val="uk-UA" w:eastAsia="zh-CN"/>
        </w:rPr>
      </w:pPr>
      <w:r w:rsidRPr="00CA00A4">
        <w:rPr>
          <w:sz w:val="28"/>
          <w:szCs w:val="27"/>
          <w:lang w:val="uk-UA" w:eastAsia="zh-CN"/>
        </w:rPr>
        <w:t>Кожен з примірників Статуту має однакову юридичну силу.</w:t>
      </w:r>
    </w:p>
    <w:p w14:paraId="5D438041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019C31D5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6030614A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3B113478" w14:textId="10FB0473" w:rsidR="00CA00A4" w:rsidRPr="00CA00A4" w:rsidRDefault="00A62D14" w:rsidP="00124DB8">
      <w:pPr>
        <w:shd w:val="clear" w:color="auto" w:fill="FFFFFF"/>
        <w:ind w:right="1"/>
        <w:rPr>
          <w:color w:val="000000"/>
          <w:sz w:val="28"/>
          <w:szCs w:val="28"/>
          <w:lang w:val="uk-UA"/>
        </w:rPr>
      </w:pPr>
      <w:r w:rsidRPr="00A62D14">
        <w:rPr>
          <w:color w:val="000000"/>
          <w:sz w:val="28"/>
          <w:szCs w:val="28"/>
          <w:lang w:val="uk-UA"/>
        </w:rPr>
        <w:t>Секретар сільської ради                                                        Ірина КОДЬ</w:t>
      </w:r>
    </w:p>
    <w:p w14:paraId="1E16A3B5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8"/>
          <w:szCs w:val="28"/>
          <w:lang w:val="uk-UA"/>
        </w:rPr>
      </w:pPr>
    </w:p>
    <w:p w14:paraId="65930E80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55A023BC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7B87B7F6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20A96250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1D2D59FA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6FE18729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3A0B2AB4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59720A24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06FBDD40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07638F62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11805FBF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04E5DE42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018C427A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7CDEF425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104927A1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618217FD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56DF3035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4B493F4A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540DD226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3143D499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123FAE6D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301351F5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703BECFB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45FF563D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6F9C4224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58A25311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665993E8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158C183B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3A8A46F5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65D0EF55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3CF26916" w14:textId="3218739B" w:rsidR="00A62D14" w:rsidRPr="00CA00A4" w:rsidRDefault="00A62D14" w:rsidP="00A62D14">
      <w:pPr>
        <w:shd w:val="clear" w:color="auto" w:fill="FFFFFF"/>
        <w:ind w:left="4820"/>
        <w:jc w:val="right"/>
        <w:rPr>
          <w:color w:val="000000"/>
          <w:sz w:val="22"/>
          <w:szCs w:val="22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>Додаток</w:t>
      </w:r>
      <w:r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2</w:t>
      </w: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</w:t>
      </w:r>
    </w:p>
    <w:p w14:paraId="3AB64F54" w14:textId="77777777" w:rsidR="00A62D14" w:rsidRDefault="00A62D14" w:rsidP="00A62D14">
      <w:pPr>
        <w:shd w:val="clear" w:color="auto" w:fill="FFFFFF"/>
        <w:ind w:left="4820"/>
        <w:jc w:val="right"/>
        <w:rPr>
          <w:color w:val="000000"/>
          <w:sz w:val="22"/>
          <w:szCs w:val="22"/>
          <w:bdr w:val="none" w:sz="0" w:space="0" w:color="auto" w:frame="1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>до рішення сесії Новодмитрівської</w:t>
      </w:r>
    </w:p>
    <w:p w14:paraId="7F0E174A" w14:textId="77777777" w:rsidR="00A62D14" w:rsidRDefault="00A62D14" w:rsidP="00A62D14">
      <w:pPr>
        <w:shd w:val="clear" w:color="auto" w:fill="FFFFFF"/>
        <w:ind w:left="4820"/>
        <w:jc w:val="right"/>
        <w:rPr>
          <w:color w:val="000000"/>
          <w:sz w:val="22"/>
          <w:szCs w:val="22"/>
          <w:bdr w:val="none" w:sz="0" w:space="0" w:color="auto" w:frame="1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сільської ради від 17.11. 2021 року </w:t>
      </w:r>
    </w:p>
    <w:p w14:paraId="5AA0608D" w14:textId="77777777" w:rsidR="00A62D14" w:rsidRPr="00CA00A4" w:rsidRDefault="00A62D14" w:rsidP="00A62D14">
      <w:pPr>
        <w:shd w:val="clear" w:color="auto" w:fill="FFFFFF"/>
        <w:ind w:left="4820"/>
        <w:jc w:val="right"/>
        <w:rPr>
          <w:color w:val="000000"/>
          <w:sz w:val="22"/>
          <w:szCs w:val="22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>№17-11/</w:t>
      </w:r>
      <w:r w:rsidRPr="00CA00A4">
        <w:rPr>
          <w:b/>
          <w:sz w:val="22"/>
          <w:szCs w:val="22"/>
          <w:lang w:val="uk-UA"/>
        </w:rPr>
        <w:t xml:space="preserve"> </w:t>
      </w:r>
      <w:r w:rsidRPr="00CA00A4">
        <w:rPr>
          <w:bCs/>
          <w:sz w:val="22"/>
          <w:szCs w:val="22"/>
          <w:lang w:val="uk-UA"/>
        </w:rPr>
        <w:t>VІІІ</w:t>
      </w:r>
      <w:r w:rsidRPr="00CA00A4">
        <w:rPr>
          <w:color w:val="000000"/>
          <w:sz w:val="22"/>
          <w:szCs w:val="22"/>
          <w:bdr w:val="none" w:sz="0" w:space="0" w:color="auto" w:frame="1"/>
        </w:rPr>
        <w:t> </w:t>
      </w: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</w:t>
      </w:r>
    </w:p>
    <w:p w14:paraId="4A457BC2" w14:textId="77777777" w:rsidR="00CA00A4" w:rsidRPr="00CA00A4" w:rsidRDefault="00CA00A4" w:rsidP="00124DB8">
      <w:pPr>
        <w:shd w:val="clear" w:color="auto" w:fill="FFFFFF"/>
        <w:ind w:right="1"/>
        <w:rPr>
          <w:color w:val="000000"/>
          <w:sz w:val="24"/>
          <w:szCs w:val="24"/>
          <w:lang w:val="uk-UA"/>
        </w:rPr>
      </w:pPr>
    </w:p>
    <w:p w14:paraId="66A9971E" w14:textId="77777777" w:rsidR="00CA00A4" w:rsidRPr="00CA00A4" w:rsidRDefault="00CA00A4" w:rsidP="00A62D14">
      <w:pPr>
        <w:shd w:val="clear" w:color="auto" w:fill="FFFFFF"/>
        <w:jc w:val="center"/>
        <w:rPr>
          <w:color w:val="000000"/>
          <w:sz w:val="21"/>
          <w:szCs w:val="21"/>
          <w:lang w:val="uk-UA"/>
        </w:rPr>
      </w:pPr>
      <w:r w:rsidRPr="00CA00A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Структура</w:t>
      </w:r>
    </w:p>
    <w:p w14:paraId="13174B58" w14:textId="77777777" w:rsidR="00CA00A4" w:rsidRPr="00CA00A4" w:rsidRDefault="00CA00A4" w:rsidP="00A62D14">
      <w:pPr>
        <w:shd w:val="clear" w:color="auto" w:fill="FFFFFF"/>
        <w:jc w:val="center"/>
        <w:rPr>
          <w:color w:val="000000"/>
          <w:sz w:val="21"/>
          <w:szCs w:val="21"/>
        </w:rPr>
      </w:pPr>
      <w:r w:rsidRPr="00CA00A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комунальної установи «Центр надання </w:t>
      </w:r>
      <w:proofErr w:type="spellStart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</w:p>
    <w:p w14:paraId="7FB22297" w14:textId="77777777" w:rsidR="00CA00A4" w:rsidRPr="00CA00A4" w:rsidRDefault="00CA00A4" w:rsidP="00A62D14">
      <w:pPr>
        <w:widowControl/>
        <w:tabs>
          <w:tab w:val="left" w:pos="4140"/>
        </w:tabs>
        <w:autoSpaceDE/>
        <w:autoSpaceDN/>
        <w:adjustRightInd/>
        <w:jc w:val="center"/>
        <w:rPr>
          <w:color w:val="000000"/>
          <w:sz w:val="28"/>
          <w:szCs w:val="28"/>
          <w:highlight w:val="yellow"/>
          <w:lang w:val="uk-UA"/>
        </w:rPr>
      </w:pPr>
      <w:r w:rsidRPr="00CA00A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Новодмитрівської сільської ради Золотоніського району Черкаської</w:t>
      </w:r>
    </w:p>
    <w:p w14:paraId="6FE600D3" w14:textId="77777777" w:rsidR="00CA00A4" w:rsidRPr="00CA00A4" w:rsidRDefault="00CA00A4" w:rsidP="00124DB8">
      <w:pPr>
        <w:widowControl/>
        <w:autoSpaceDE/>
        <w:autoSpaceDN/>
        <w:adjustRightInd/>
        <w:spacing w:after="296" w:line="326" w:lineRule="exact"/>
        <w:ind w:left="5529" w:right="240"/>
        <w:rPr>
          <w:rFonts w:eastAsiaTheme="minorEastAsia" w:cstheme="minorBidi"/>
          <w:sz w:val="27"/>
          <w:szCs w:val="27"/>
          <w:lang w:val="uk-UA" w:eastAsia="uk-UA"/>
        </w:rPr>
      </w:pPr>
    </w:p>
    <w:p w14:paraId="65BA9629" w14:textId="77777777" w:rsidR="00CA00A4" w:rsidRPr="00CA00A4" w:rsidRDefault="00CA00A4" w:rsidP="00124DB8">
      <w:pPr>
        <w:numPr>
          <w:ilvl w:val="0"/>
          <w:numId w:val="11"/>
        </w:numPr>
        <w:contextualSpacing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Адміністративно-управлінський підрозділ</w:t>
      </w:r>
    </w:p>
    <w:p w14:paraId="421F984F" w14:textId="77777777" w:rsidR="00CA00A4" w:rsidRPr="00CA00A4" w:rsidRDefault="00CA00A4" w:rsidP="00124DB8">
      <w:pPr>
        <w:numPr>
          <w:ilvl w:val="0"/>
          <w:numId w:val="11"/>
        </w:numPr>
        <w:contextualSpacing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Відділення соціальної допомоги вдома</w:t>
      </w:r>
    </w:p>
    <w:p w14:paraId="5122DA60" w14:textId="77777777" w:rsidR="00CA00A4" w:rsidRPr="00CA00A4" w:rsidRDefault="00CA00A4" w:rsidP="00124DB8">
      <w:pPr>
        <w:numPr>
          <w:ilvl w:val="0"/>
          <w:numId w:val="11"/>
        </w:numPr>
        <w:contextualSpacing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 xml:space="preserve">Відділення соціальної роботи </w:t>
      </w:r>
      <w:r w:rsidRPr="00CA00A4">
        <w:rPr>
          <w:bCs/>
          <w:color w:val="000000"/>
          <w:sz w:val="28"/>
          <w:szCs w:val="28"/>
          <w:bdr w:val="none" w:sz="0" w:space="0" w:color="auto" w:frame="1"/>
          <w:lang w:val="uk-UA"/>
        </w:rPr>
        <w:t>з сім`ями, дітьми та молоддю</w:t>
      </w:r>
    </w:p>
    <w:p w14:paraId="4120803F" w14:textId="77777777" w:rsidR="00CA00A4" w:rsidRPr="00CA00A4" w:rsidRDefault="00CA00A4" w:rsidP="00124DB8">
      <w:pPr>
        <w:numPr>
          <w:ilvl w:val="0"/>
          <w:numId w:val="11"/>
        </w:numPr>
        <w:contextualSpacing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Відділення денного перебування</w:t>
      </w:r>
    </w:p>
    <w:p w14:paraId="16E4D5E5" w14:textId="77777777" w:rsidR="00CA00A4" w:rsidRPr="00CA00A4" w:rsidRDefault="00CA00A4" w:rsidP="00124DB8">
      <w:pPr>
        <w:numPr>
          <w:ilvl w:val="0"/>
          <w:numId w:val="11"/>
        </w:numPr>
        <w:contextualSpacing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 xml:space="preserve">Відділення Центр соціально-психологічної допомоги </w:t>
      </w:r>
    </w:p>
    <w:p w14:paraId="63EE5FF9" w14:textId="77777777" w:rsidR="00CA00A4" w:rsidRPr="00CA00A4" w:rsidRDefault="00CA00A4" w:rsidP="00124DB8">
      <w:pPr>
        <w:numPr>
          <w:ilvl w:val="0"/>
          <w:numId w:val="11"/>
        </w:numPr>
        <w:contextualSpacing/>
        <w:rPr>
          <w:sz w:val="28"/>
          <w:szCs w:val="28"/>
          <w:lang w:val="uk-UA"/>
        </w:rPr>
      </w:pPr>
      <w:r w:rsidRPr="00CA00A4">
        <w:rPr>
          <w:sz w:val="28"/>
          <w:szCs w:val="28"/>
          <w:lang w:val="uk-UA"/>
        </w:rPr>
        <w:t>Відділення</w:t>
      </w:r>
      <w:r w:rsidRPr="00CA00A4">
        <w:rPr>
          <w:color w:val="000000" w:themeColor="text1"/>
          <w:sz w:val="28"/>
          <w:szCs w:val="28"/>
          <w:lang w:val="uk-UA"/>
        </w:rPr>
        <w:t xml:space="preserve"> Денний центр соціально-психологічної допомоги  особам, які постраждали від домашнього насильства  та/або насильства за ознакою статі</w:t>
      </w:r>
    </w:p>
    <w:p w14:paraId="4AE4AC9F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41BF2F72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5E8C0087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22B1E3F8" w14:textId="77777777" w:rsidR="006D1EA5" w:rsidRPr="006D1EA5" w:rsidRDefault="006D1EA5" w:rsidP="006D1EA5">
      <w:pPr>
        <w:widowControl/>
        <w:autoSpaceDE/>
        <w:autoSpaceDN/>
        <w:adjustRightInd/>
        <w:spacing w:before="120"/>
        <w:ind w:right="-104" w:firstLine="360"/>
        <w:rPr>
          <w:sz w:val="28"/>
          <w:szCs w:val="28"/>
          <w:lang w:eastAsia="uk-UA"/>
        </w:rPr>
      </w:pPr>
      <w:proofErr w:type="spellStart"/>
      <w:r w:rsidRPr="006D1EA5">
        <w:rPr>
          <w:sz w:val="28"/>
          <w:szCs w:val="28"/>
          <w:lang w:eastAsia="uk-UA"/>
        </w:rPr>
        <w:t>Секретар</w:t>
      </w:r>
      <w:proofErr w:type="spellEnd"/>
      <w:r w:rsidRPr="006D1EA5">
        <w:rPr>
          <w:sz w:val="28"/>
          <w:szCs w:val="28"/>
          <w:lang w:eastAsia="uk-UA"/>
        </w:rPr>
        <w:t xml:space="preserve"> </w:t>
      </w:r>
      <w:proofErr w:type="spellStart"/>
      <w:r w:rsidRPr="006D1EA5">
        <w:rPr>
          <w:sz w:val="28"/>
          <w:szCs w:val="28"/>
          <w:lang w:eastAsia="uk-UA"/>
        </w:rPr>
        <w:t>сільської</w:t>
      </w:r>
      <w:proofErr w:type="spellEnd"/>
      <w:r w:rsidRPr="006D1EA5">
        <w:rPr>
          <w:sz w:val="28"/>
          <w:szCs w:val="28"/>
          <w:lang w:eastAsia="uk-UA"/>
        </w:rPr>
        <w:t xml:space="preserve"> ради                                                        </w:t>
      </w:r>
      <w:proofErr w:type="spellStart"/>
      <w:r w:rsidRPr="006D1EA5">
        <w:rPr>
          <w:sz w:val="28"/>
          <w:szCs w:val="28"/>
          <w:lang w:eastAsia="uk-UA"/>
        </w:rPr>
        <w:t>Ірина</w:t>
      </w:r>
      <w:proofErr w:type="spellEnd"/>
      <w:r w:rsidRPr="006D1EA5">
        <w:rPr>
          <w:sz w:val="28"/>
          <w:szCs w:val="28"/>
          <w:lang w:eastAsia="uk-UA"/>
        </w:rPr>
        <w:t xml:space="preserve">    КОДЬ</w:t>
      </w:r>
    </w:p>
    <w:p w14:paraId="3BFD2C43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  <w:bookmarkStart w:id="69" w:name="_GoBack"/>
      <w:bookmarkEnd w:id="69"/>
    </w:p>
    <w:p w14:paraId="7A97CB6C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2C63DA35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0DB6F35B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3EA2A434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008236F0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1E8232B6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03E03954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4C03F5E3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4EFCE7A8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575006A0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341B05DD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0BBCABAE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6012F51F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525287F8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4337098A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3175C1CF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0D98F167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3F71AFAB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076D1641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7EFB7B00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10AAA278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7D27859F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703E0F28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17D86F0A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65288FB3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601DA14A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6BC176DC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77F9D419" w14:textId="77777777" w:rsidR="00CA00A4" w:rsidRPr="00CA00A4" w:rsidRDefault="00CA00A4" w:rsidP="00124DB8">
      <w:pPr>
        <w:ind w:firstLine="540"/>
        <w:rPr>
          <w:color w:val="000000"/>
          <w:sz w:val="24"/>
          <w:szCs w:val="24"/>
          <w:lang w:val="uk-UA"/>
        </w:rPr>
      </w:pPr>
    </w:p>
    <w:p w14:paraId="7D3FC083" w14:textId="77777777" w:rsidR="00A62D14" w:rsidRDefault="00A62D14" w:rsidP="00124DB8">
      <w:pPr>
        <w:shd w:val="clear" w:color="auto" w:fill="FFFFFF"/>
        <w:ind w:left="482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77126AF9" w14:textId="77777777" w:rsidR="00A62D14" w:rsidRDefault="00A62D14" w:rsidP="00124DB8">
      <w:pPr>
        <w:shd w:val="clear" w:color="auto" w:fill="FFFFFF"/>
        <w:ind w:left="482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189EB703" w14:textId="14D53599" w:rsidR="00A62D14" w:rsidRPr="00CA00A4" w:rsidRDefault="00A62D14" w:rsidP="00A62D14">
      <w:pPr>
        <w:shd w:val="clear" w:color="auto" w:fill="FFFFFF"/>
        <w:ind w:left="4820"/>
        <w:jc w:val="right"/>
        <w:rPr>
          <w:color w:val="000000"/>
          <w:sz w:val="22"/>
          <w:szCs w:val="22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>Додаток</w:t>
      </w:r>
      <w:r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3</w:t>
      </w: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</w:t>
      </w:r>
    </w:p>
    <w:p w14:paraId="1BDFBEF1" w14:textId="77777777" w:rsidR="00A62D14" w:rsidRDefault="00A62D14" w:rsidP="00A62D14">
      <w:pPr>
        <w:shd w:val="clear" w:color="auto" w:fill="FFFFFF"/>
        <w:ind w:left="4820"/>
        <w:jc w:val="right"/>
        <w:rPr>
          <w:color w:val="000000"/>
          <w:sz w:val="22"/>
          <w:szCs w:val="22"/>
          <w:bdr w:val="none" w:sz="0" w:space="0" w:color="auto" w:frame="1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>до рішення сесії Новодмитрівської</w:t>
      </w:r>
    </w:p>
    <w:p w14:paraId="71ACD6A6" w14:textId="77777777" w:rsidR="00A62D14" w:rsidRDefault="00A62D14" w:rsidP="00A62D14">
      <w:pPr>
        <w:shd w:val="clear" w:color="auto" w:fill="FFFFFF"/>
        <w:ind w:left="4820"/>
        <w:jc w:val="right"/>
        <w:rPr>
          <w:color w:val="000000"/>
          <w:sz w:val="22"/>
          <w:szCs w:val="22"/>
          <w:bdr w:val="none" w:sz="0" w:space="0" w:color="auto" w:frame="1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сільської ради від 17.11. 2021 року </w:t>
      </w:r>
    </w:p>
    <w:p w14:paraId="0EB399DD" w14:textId="77777777" w:rsidR="00A62D14" w:rsidRPr="00CA00A4" w:rsidRDefault="00A62D14" w:rsidP="00A62D14">
      <w:pPr>
        <w:shd w:val="clear" w:color="auto" w:fill="FFFFFF"/>
        <w:ind w:left="4820"/>
        <w:jc w:val="right"/>
        <w:rPr>
          <w:color w:val="000000"/>
          <w:sz w:val="22"/>
          <w:szCs w:val="22"/>
          <w:lang w:val="uk-UA"/>
        </w:rPr>
      </w:pP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>№17-11/</w:t>
      </w:r>
      <w:r w:rsidRPr="00CA00A4">
        <w:rPr>
          <w:b/>
          <w:sz w:val="22"/>
          <w:szCs w:val="22"/>
          <w:lang w:val="uk-UA"/>
        </w:rPr>
        <w:t xml:space="preserve"> </w:t>
      </w:r>
      <w:r w:rsidRPr="00CA00A4">
        <w:rPr>
          <w:bCs/>
          <w:sz w:val="22"/>
          <w:szCs w:val="22"/>
          <w:lang w:val="uk-UA"/>
        </w:rPr>
        <w:t>VІІІ</w:t>
      </w:r>
      <w:r w:rsidRPr="00CA00A4">
        <w:rPr>
          <w:color w:val="000000"/>
          <w:sz w:val="22"/>
          <w:szCs w:val="22"/>
          <w:bdr w:val="none" w:sz="0" w:space="0" w:color="auto" w:frame="1"/>
        </w:rPr>
        <w:t> </w:t>
      </w:r>
      <w:r w:rsidRPr="00CA00A4">
        <w:rPr>
          <w:color w:val="000000"/>
          <w:sz w:val="22"/>
          <w:szCs w:val="22"/>
          <w:bdr w:val="none" w:sz="0" w:space="0" w:color="auto" w:frame="1"/>
          <w:lang w:val="uk-UA"/>
        </w:rPr>
        <w:t xml:space="preserve"> </w:t>
      </w:r>
    </w:p>
    <w:p w14:paraId="27C2B1C1" w14:textId="77777777" w:rsidR="00CA00A4" w:rsidRPr="00CA00A4" w:rsidRDefault="00CA00A4" w:rsidP="00124DB8">
      <w:pPr>
        <w:shd w:val="clear" w:color="auto" w:fill="FFFFFF"/>
        <w:rPr>
          <w:color w:val="000000"/>
          <w:sz w:val="21"/>
          <w:szCs w:val="21"/>
          <w:lang w:val="uk-UA"/>
        </w:rPr>
      </w:pPr>
      <w:r w:rsidRPr="00CA00A4">
        <w:rPr>
          <w:color w:val="000000"/>
          <w:sz w:val="21"/>
          <w:szCs w:val="21"/>
        </w:rPr>
        <w:t>  </w:t>
      </w:r>
    </w:p>
    <w:p w14:paraId="7329F25B" w14:textId="77777777" w:rsidR="00CA00A4" w:rsidRPr="00CA00A4" w:rsidRDefault="00CA00A4" w:rsidP="00A62D14">
      <w:pPr>
        <w:shd w:val="clear" w:color="auto" w:fill="FFFFFF"/>
        <w:jc w:val="center"/>
        <w:rPr>
          <w:color w:val="000000"/>
          <w:sz w:val="21"/>
          <w:szCs w:val="21"/>
          <w:lang w:val="uk-UA"/>
        </w:rPr>
      </w:pPr>
      <w:r w:rsidRPr="00CA00A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Штатний розпис</w:t>
      </w:r>
    </w:p>
    <w:p w14:paraId="2B439013" w14:textId="77777777" w:rsidR="00CA00A4" w:rsidRPr="00CA00A4" w:rsidRDefault="00CA00A4" w:rsidP="00A62D14">
      <w:pPr>
        <w:shd w:val="clear" w:color="auto" w:fill="FFFFFF"/>
        <w:jc w:val="center"/>
        <w:rPr>
          <w:color w:val="000000"/>
          <w:sz w:val="21"/>
          <w:szCs w:val="21"/>
        </w:rPr>
      </w:pPr>
      <w:r w:rsidRPr="00CA00A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Комунальної установи «</w:t>
      </w:r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Центр </w:t>
      </w:r>
      <w:proofErr w:type="spellStart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</w:p>
    <w:p w14:paraId="59FAE046" w14:textId="77777777" w:rsidR="00CA00A4" w:rsidRPr="00CA00A4" w:rsidRDefault="00CA00A4" w:rsidP="00A62D14">
      <w:pPr>
        <w:shd w:val="clear" w:color="auto" w:fill="FFFFFF"/>
        <w:jc w:val="center"/>
        <w:rPr>
          <w:color w:val="000000"/>
          <w:sz w:val="21"/>
          <w:szCs w:val="21"/>
          <w:lang w:val="uk-UA"/>
        </w:rPr>
      </w:pPr>
      <w:proofErr w:type="spellStart"/>
      <w:r w:rsidRPr="00CA00A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Новодмитр</w:t>
      </w:r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>івської</w:t>
      </w:r>
      <w:proofErr w:type="spellEnd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>сільської</w:t>
      </w:r>
      <w:proofErr w:type="spellEnd"/>
      <w:r w:rsidRPr="00CA00A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ради</w:t>
      </w:r>
      <w:r w:rsidRPr="00CA00A4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Золотоніського району Черкаської області</w:t>
      </w:r>
    </w:p>
    <w:p w14:paraId="087AC030" w14:textId="77777777" w:rsidR="00CA00A4" w:rsidRPr="00CA00A4" w:rsidRDefault="00CA00A4" w:rsidP="00124DB8">
      <w:pPr>
        <w:shd w:val="clear" w:color="auto" w:fill="FFFFFF"/>
        <w:rPr>
          <w:color w:val="000000"/>
          <w:sz w:val="21"/>
          <w:szCs w:val="21"/>
        </w:rPr>
      </w:pPr>
      <w:r w:rsidRPr="00CA00A4">
        <w:rPr>
          <w:color w:val="000000"/>
          <w:sz w:val="21"/>
          <w:szCs w:val="21"/>
        </w:rPr>
        <w:t> 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379"/>
        <w:gridCol w:w="1984"/>
      </w:tblGrid>
      <w:tr w:rsidR="00CA00A4" w:rsidRPr="00CA00A4" w14:paraId="0424CE05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BB45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29C0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CA00A4">
              <w:rPr>
                <w:sz w:val="28"/>
                <w:szCs w:val="28"/>
              </w:rPr>
              <w:t>Назва</w:t>
            </w:r>
            <w:proofErr w:type="spellEnd"/>
            <w:r w:rsidRPr="00CA00A4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CA00A4">
              <w:rPr>
                <w:sz w:val="28"/>
                <w:szCs w:val="28"/>
              </w:rPr>
              <w:t>підрозділу</w:t>
            </w:r>
            <w:proofErr w:type="spellEnd"/>
            <w:r w:rsidRPr="00CA00A4">
              <w:rPr>
                <w:sz w:val="28"/>
                <w:szCs w:val="28"/>
              </w:rPr>
              <w:t xml:space="preserve"> та посад</w:t>
            </w:r>
            <w:r w:rsidRPr="00CA00A4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0014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К</w:t>
            </w:r>
            <w:r w:rsidRPr="00CA00A4">
              <w:rPr>
                <w:sz w:val="28"/>
                <w:szCs w:val="28"/>
                <w:lang w:val="uk-UA"/>
              </w:rPr>
              <w:t>-с</w:t>
            </w:r>
            <w:proofErr w:type="spellStart"/>
            <w:r w:rsidRPr="00CA00A4">
              <w:rPr>
                <w:sz w:val="28"/>
                <w:szCs w:val="28"/>
              </w:rPr>
              <w:t>ть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штатних</w:t>
            </w:r>
            <w:proofErr w:type="spellEnd"/>
            <w:r w:rsidRPr="00CA00A4">
              <w:rPr>
                <w:sz w:val="28"/>
                <w:szCs w:val="28"/>
              </w:rPr>
              <w:t xml:space="preserve"> посад</w:t>
            </w:r>
          </w:p>
        </w:tc>
      </w:tr>
      <w:tr w:rsidR="00CA00A4" w:rsidRPr="00CA00A4" w14:paraId="39A6E821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45A0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BA42" w14:textId="77777777" w:rsidR="00CA00A4" w:rsidRPr="00CA00A4" w:rsidRDefault="00CA00A4" w:rsidP="00124DB8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CA00A4">
              <w:rPr>
                <w:b/>
                <w:sz w:val="28"/>
                <w:szCs w:val="28"/>
              </w:rPr>
              <w:t>Адміністративно-управлінський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b/>
                <w:sz w:val="28"/>
                <w:szCs w:val="28"/>
              </w:rPr>
              <w:t>підрозділ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331F" w14:textId="77777777" w:rsidR="00CA00A4" w:rsidRPr="00CA00A4" w:rsidRDefault="00CA00A4" w:rsidP="00124DB8">
            <w:pPr>
              <w:spacing w:line="276" w:lineRule="auto"/>
              <w:rPr>
                <w:sz w:val="32"/>
                <w:szCs w:val="28"/>
              </w:rPr>
            </w:pPr>
          </w:p>
        </w:tc>
      </w:tr>
      <w:tr w:rsidR="00CA00A4" w:rsidRPr="00CA00A4" w14:paraId="32298599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418D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207D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2538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608B1304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1785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CA00A4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E3A76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Головний</w:t>
            </w:r>
            <w:proofErr w:type="spellEnd"/>
            <w:r w:rsidRPr="00CA00A4">
              <w:rPr>
                <w:sz w:val="28"/>
                <w:szCs w:val="28"/>
              </w:rPr>
              <w:t xml:space="preserve"> бухгалтер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7F22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7DCEECFF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6E3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CA00A4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5E85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Бухгалтер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0D7AD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782DD1FE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6FB16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CA00A4"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B25A1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  <w:lang w:val="uk-UA"/>
              </w:rPr>
              <w:t xml:space="preserve">Фахівець з публічних </w:t>
            </w:r>
            <w:proofErr w:type="spellStart"/>
            <w:r w:rsidRPr="00CA00A4">
              <w:rPr>
                <w:sz w:val="28"/>
                <w:szCs w:val="28"/>
                <w:lang w:val="uk-UA"/>
              </w:rPr>
              <w:t>закупівель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5287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0,5</w:t>
            </w:r>
          </w:p>
        </w:tc>
      </w:tr>
      <w:tr w:rsidR="00CA00A4" w:rsidRPr="00CA00A4" w14:paraId="18305386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EC05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44147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Водій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автотранспортних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02E2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</w:t>
            </w:r>
          </w:p>
        </w:tc>
      </w:tr>
      <w:tr w:rsidR="00CA00A4" w:rsidRPr="00CA00A4" w14:paraId="2943BBCB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F0BB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007C" w14:textId="77777777" w:rsidR="00CA00A4" w:rsidRPr="00CA00A4" w:rsidRDefault="00CA00A4" w:rsidP="00124DB8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 w:rsidRPr="00CA00A4">
              <w:rPr>
                <w:b/>
                <w:sz w:val="28"/>
                <w:szCs w:val="28"/>
              </w:rPr>
              <w:t>Відділення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b/>
                <w:sz w:val="28"/>
                <w:szCs w:val="28"/>
              </w:rPr>
              <w:t>соціальної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b/>
                <w:sz w:val="28"/>
                <w:szCs w:val="28"/>
              </w:rPr>
              <w:t>допомоги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b/>
                <w:sz w:val="28"/>
                <w:szCs w:val="28"/>
              </w:rPr>
              <w:t>вдома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8AFC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CA00A4" w:rsidRPr="00CA00A4" w14:paraId="3A5C01D0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10D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0DDA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Завідувач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46CD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00247357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4C25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CA00A4">
              <w:rPr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217F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Фахівець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із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соціальної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допомоги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вдома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014C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</w:t>
            </w:r>
          </w:p>
        </w:tc>
      </w:tr>
      <w:tr w:rsidR="00CA00A4" w:rsidRPr="00CA00A4" w14:paraId="466AB42C" w14:textId="77777777" w:rsidTr="00CA00A4">
        <w:trPr>
          <w:trHeight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82F6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en-US"/>
              </w:rPr>
            </w:pPr>
            <w:r w:rsidRPr="00CA00A4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CD3F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 w:rsidRPr="00CA00A4">
              <w:rPr>
                <w:sz w:val="28"/>
                <w:szCs w:val="28"/>
              </w:rPr>
              <w:t>Соціальний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00A4">
              <w:rPr>
                <w:sz w:val="28"/>
                <w:szCs w:val="28"/>
              </w:rPr>
              <w:t>робітник</w:t>
            </w:r>
            <w:proofErr w:type="spellEnd"/>
            <w:r w:rsidRPr="00CA00A4">
              <w:rPr>
                <w:sz w:val="28"/>
                <w:szCs w:val="28"/>
                <w:lang w:val="uk-UA"/>
              </w:rPr>
              <w:t xml:space="preserve">  (</w:t>
            </w:r>
            <w:proofErr w:type="spellStart"/>
            <w:proofErr w:type="gramEnd"/>
            <w:r w:rsidRPr="00CA00A4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CA00A4">
              <w:rPr>
                <w:sz w:val="28"/>
                <w:szCs w:val="28"/>
                <w:lang w:val="uk-UA"/>
              </w:rPr>
              <w:t xml:space="preserve"> ТГ)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9C5E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15,5</w:t>
            </w:r>
          </w:p>
        </w:tc>
      </w:tr>
      <w:tr w:rsidR="00CA00A4" w:rsidRPr="00CA00A4" w14:paraId="745B0DA4" w14:textId="77777777" w:rsidTr="00CA00A4">
        <w:trPr>
          <w:trHeight w:val="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C8DD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87B3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Соціальний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00A4">
              <w:rPr>
                <w:sz w:val="28"/>
                <w:szCs w:val="28"/>
              </w:rPr>
              <w:t>робітник</w:t>
            </w:r>
            <w:proofErr w:type="spellEnd"/>
            <w:r w:rsidRPr="00CA00A4">
              <w:rPr>
                <w:sz w:val="28"/>
                <w:szCs w:val="28"/>
                <w:lang w:val="uk-UA"/>
              </w:rPr>
              <w:t xml:space="preserve">  (</w:t>
            </w:r>
            <w:proofErr w:type="gramEnd"/>
            <w:r w:rsidRPr="00CA00A4">
              <w:rPr>
                <w:sz w:val="28"/>
                <w:szCs w:val="28"/>
                <w:lang w:val="uk-UA"/>
              </w:rPr>
              <w:t>Піщанська ТГ)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EA776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10</w:t>
            </w:r>
          </w:p>
        </w:tc>
      </w:tr>
      <w:tr w:rsidR="00CA00A4" w:rsidRPr="00CA00A4" w14:paraId="4F18CCCC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3A1F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DA6AE" w14:textId="77777777" w:rsidR="00CA00A4" w:rsidRPr="00CA00A4" w:rsidRDefault="00CA00A4" w:rsidP="00124DB8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A00A4">
              <w:rPr>
                <w:b/>
                <w:sz w:val="28"/>
                <w:szCs w:val="28"/>
              </w:rPr>
              <w:t>Відділення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b/>
                <w:sz w:val="28"/>
                <w:szCs w:val="28"/>
              </w:rPr>
              <w:t>соціальної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b/>
                <w:sz w:val="28"/>
                <w:szCs w:val="28"/>
              </w:rPr>
              <w:t>роботи</w:t>
            </w:r>
            <w:proofErr w:type="spellEnd"/>
            <w:r w:rsidRPr="00CA00A4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A00A4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з </w:t>
            </w:r>
            <w:proofErr w:type="spellStart"/>
            <w:r w:rsidRPr="00CA00A4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сім`ями</w:t>
            </w:r>
            <w:proofErr w:type="spellEnd"/>
            <w:r w:rsidRPr="00CA00A4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, </w:t>
            </w:r>
            <w:proofErr w:type="spellStart"/>
            <w:r w:rsidRPr="00CA00A4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дітьми</w:t>
            </w:r>
            <w:proofErr w:type="spellEnd"/>
            <w:r w:rsidRPr="00CA00A4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 w:rsidRPr="00CA00A4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молоддю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3EDE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CA00A4" w:rsidRPr="00CA00A4" w14:paraId="1511D079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59B95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</w:rPr>
              <w:t>1</w:t>
            </w:r>
            <w:r w:rsidRPr="00CA00A4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6512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Завідувач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81105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4EABEBAC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77BE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7E32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Фахівець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із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соціальної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3B3A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</w:t>
            </w:r>
          </w:p>
        </w:tc>
      </w:tr>
      <w:tr w:rsidR="00CA00A4" w:rsidRPr="00CA00A4" w14:paraId="2A883CD0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09E4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3297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b/>
                <w:sz w:val="28"/>
                <w:szCs w:val="28"/>
              </w:rPr>
              <w:t>Відділення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денного </w:t>
            </w:r>
            <w:proofErr w:type="spellStart"/>
            <w:r w:rsidRPr="00CA00A4">
              <w:rPr>
                <w:b/>
                <w:sz w:val="28"/>
                <w:szCs w:val="28"/>
              </w:rPr>
              <w:t>перебування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9EA0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CA00A4" w:rsidRPr="00CA00A4" w14:paraId="071DFA60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C57D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22A7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Завідувач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3D20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4F950D49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AF132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3C71C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Соціальний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3CA2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54AB581F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7BDE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BF07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b/>
                <w:sz w:val="28"/>
                <w:szCs w:val="28"/>
              </w:rPr>
              <w:t xml:space="preserve">Центр </w:t>
            </w:r>
            <w:proofErr w:type="spellStart"/>
            <w:r w:rsidRPr="00CA00A4">
              <w:rPr>
                <w:b/>
                <w:sz w:val="28"/>
                <w:szCs w:val="28"/>
              </w:rPr>
              <w:t>соціально-психологічної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b/>
                <w:sz w:val="28"/>
                <w:szCs w:val="28"/>
              </w:rPr>
              <w:t>допомоги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3F0B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CA00A4" w:rsidRPr="00CA00A4" w14:paraId="56EBCBA4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6FE8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1FE8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A00A4">
              <w:rPr>
                <w:sz w:val="28"/>
                <w:szCs w:val="28"/>
              </w:rPr>
              <w:t>Завідувач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8CCA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73BA1FEB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3D81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4390E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 xml:space="preserve">Педагог </w:t>
            </w:r>
            <w:proofErr w:type="spellStart"/>
            <w:r w:rsidRPr="00CA00A4">
              <w:rPr>
                <w:sz w:val="28"/>
                <w:szCs w:val="28"/>
              </w:rPr>
              <w:t>соціальний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DBAF4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7215438A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6F2F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3ECF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 xml:space="preserve">Психолог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51C8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</w:t>
            </w:r>
          </w:p>
        </w:tc>
      </w:tr>
      <w:tr w:rsidR="00CA00A4" w:rsidRPr="00CA00A4" w14:paraId="4D86AC4F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F5D3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80AF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9C08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0,5</w:t>
            </w:r>
          </w:p>
        </w:tc>
      </w:tr>
      <w:tr w:rsidR="00CA00A4" w:rsidRPr="00CA00A4" w14:paraId="32BA5461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1E87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F3FD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 xml:space="preserve">Сестра </w:t>
            </w:r>
            <w:proofErr w:type="spellStart"/>
            <w:r w:rsidRPr="00CA00A4">
              <w:rPr>
                <w:sz w:val="28"/>
                <w:szCs w:val="28"/>
              </w:rPr>
              <w:t>медична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0DAC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1</w:t>
            </w:r>
          </w:p>
        </w:tc>
      </w:tr>
      <w:tr w:rsidR="00CA00A4" w:rsidRPr="00CA00A4" w14:paraId="6AD01A1B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DF5C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A943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24D7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</w:rPr>
              <w:t>4</w:t>
            </w:r>
          </w:p>
        </w:tc>
      </w:tr>
      <w:tr w:rsidR="00CA00A4" w:rsidRPr="00CA00A4" w14:paraId="6382BAF7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65B05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A728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  <w:lang w:val="uk-UA"/>
              </w:rPr>
              <w:t>Робітник з обслуговування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F894B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sz w:val="28"/>
                <w:szCs w:val="28"/>
                <w:lang w:val="uk-UA"/>
              </w:rPr>
              <w:t>1</w:t>
            </w:r>
          </w:p>
        </w:tc>
      </w:tr>
      <w:tr w:rsidR="00CA00A4" w:rsidRPr="00CA00A4" w14:paraId="30C2FD90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82D4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C47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b/>
                <w:sz w:val="28"/>
                <w:szCs w:val="28"/>
                <w:lang w:val="uk-UA"/>
              </w:rPr>
              <w:t>Денний ц</w:t>
            </w:r>
            <w:proofErr w:type="spellStart"/>
            <w:r w:rsidRPr="00CA00A4">
              <w:rPr>
                <w:b/>
                <w:sz w:val="28"/>
                <w:szCs w:val="28"/>
              </w:rPr>
              <w:t>ентр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b/>
                <w:sz w:val="28"/>
                <w:szCs w:val="28"/>
              </w:rPr>
              <w:t>соціально-психологічної</w:t>
            </w:r>
            <w:proofErr w:type="spellEnd"/>
            <w:r w:rsidRPr="00CA00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b/>
                <w:sz w:val="28"/>
                <w:szCs w:val="28"/>
              </w:rPr>
              <w:t>допомоги</w:t>
            </w:r>
            <w:proofErr w:type="spellEnd"/>
            <w:r w:rsidRPr="00CA00A4">
              <w:rPr>
                <w:b/>
                <w:sz w:val="28"/>
                <w:szCs w:val="28"/>
                <w:lang w:val="uk-UA"/>
              </w:rPr>
              <w:t xml:space="preserve"> особам, які постраждали від домашнього насильства  та/або насильства за ознакою статі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3E68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CA00A4" w:rsidRPr="00CA00A4" w14:paraId="0A4AFBA0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58BA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A221" w14:textId="77777777" w:rsidR="00CA00A4" w:rsidRPr="00CA00A4" w:rsidRDefault="00CA00A4" w:rsidP="00124DB8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A00A4">
              <w:rPr>
                <w:sz w:val="28"/>
                <w:szCs w:val="28"/>
              </w:rPr>
              <w:t>Завідувач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7533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</w:t>
            </w:r>
          </w:p>
        </w:tc>
      </w:tr>
      <w:tr w:rsidR="00CA00A4" w:rsidRPr="00CA00A4" w14:paraId="53A66BDC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D14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C526" w14:textId="77777777" w:rsidR="00CA00A4" w:rsidRPr="00CA00A4" w:rsidRDefault="00CA00A4" w:rsidP="00124DB8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</w:rPr>
              <w:t>Психолог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FE5F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</w:t>
            </w:r>
          </w:p>
        </w:tc>
      </w:tr>
      <w:tr w:rsidR="00CA00A4" w:rsidRPr="00CA00A4" w14:paraId="5E9C0F8E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4BF99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20E8" w14:textId="77777777" w:rsidR="00CA00A4" w:rsidRPr="00CA00A4" w:rsidRDefault="00CA00A4" w:rsidP="00124DB8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A00A4">
              <w:rPr>
                <w:sz w:val="28"/>
                <w:szCs w:val="28"/>
              </w:rPr>
              <w:t>Фахівець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із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соціальної</w:t>
            </w:r>
            <w:proofErr w:type="spellEnd"/>
            <w:r w:rsidRPr="00CA00A4">
              <w:rPr>
                <w:sz w:val="28"/>
                <w:szCs w:val="28"/>
              </w:rPr>
              <w:t xml:space="preserve"> </w:t>
            </w:r>
            <w:proofErr w:type="spellStart"/>
            <w:r w:rsidRPr="00CA00A4">
              <w:rPr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3354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1</w:t>
            </w:r>
          </w:p>
        </w:tc>
      </w:tr>
      <w:tr w:rsidR="00CA00A4" w:rsidRPr="00CA00A4" w14:paraId="22973996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A61C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4CC0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 xml:space="preserve">Прибиральник службових приміщень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2DA7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A00A4">
              <w:rPr>
                <w:sz w:val="28"/>
                <w:szCs w:val="28"/>
                <w:lang w:val="uk-UA"/>
              </w:rPr>
              <w:t>0,5</w:t>
            </w:r>
          </w:p>
        </w:tc>
      </w:tr>
      <w:tr w:rsidR="00CA00A4" w:rsidRPr="00CA00A4" w14:paraId="5DCE6733" w14:textId="77777777" w:rsidTr="00CA00A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E1C5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17D7" w14:textId="77777777" w:rsidR="00CA00A4" w:rsidRPr="00CA00A4" w:rsidRDefault="00CA00A4" w:rsidP="00124DB8">
            <w:pPr>
              <w:spacing w:line="276" w:lineRule="auto"/>
              <w:rPr>
                <w:sz w:val="28"/>
                <w:szCs w:val="28"/>
              </w:rPr>
            </w:pPr>
            <w:r w:rsidRPr="00CA00A4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3B58" w14:textId="77777777" w:rsidR="00CA00A4" w:rsidRPr="00CA00A4" w:rsidRDefault="00CA00A4" w:rsidP="00124DB8">
            <w:pPr>
              <w:spacing w:line="276" w:lineRule="auto"/>
              <w:rPr>
                <w:b/>
                <w:szCs w:val="28"/>
                <w:lang w:val="uk-UA"/>
              </w:rPr>
            </w:pPr>
            <w:r w:rsidRPr="00CA00A4">
              <w:rPr>
                <w:b/>
                <w:sz w:val="28"/>
                <w:szCs w:val="28"/>
                <w:lang w:val="uk-UA"/>
              </w:rPr>
              <w:t>46,5</w:t>
            </w:r>
          </w:p>
        </w:tc>
      </w:tr>
    </w:tbl>
    <w:p w14:paraId="0F572C29" w14:textId="77777777" w:rsidR="00A62D14" w:rsidRDefault="00A62D14" w:rsidP="00124DB8">
      <w:pPr>
        <w:widowControl/>
        <w:autoSpaceDE/>
        <w:autoSpaceDN/>
        <w:adjustRightInd/>
        <w:spacing w:before="120"/>
        <w:ind w:right="-104" w:firstLine="360"/>
        <w:rPr>
          <w:sz w:val="26"/>
          <w:szCs w:val="26"/>
          <w:lang w:eastAsia="uk-UA"/>
        </w:rPr>
      </w:pPr>
    </w:p>
    <w:p w14:paraId="7710DC45" w14:textId="77777777" w:rsidR="00A62D14" w:rsidRDefault="00A62D14" w:rsidP="00124DB8">
      <w:pPr>
        <w:widowControl/>
        <w:autoSpaceDE/>
        <w:autoSpaceDN/>
        <w:adjustRightInd/>
        <w:spacing w:before="120"/>
        <w:ind w:right="-104" w:firstLine="360"/>
        <w:rPr>
          <w:sz w:val="26"/>
          <w:szCs w:val="26"/>
          <w:lang w:eastAsia="uk-UA"/>
        </w:rPr>
      </w:pPr>
    </w:p>
    <w:p w14:paraId="5259ED43" w14:textId="5E522686" w:rsidR="00CA00A4" w:rsidRPr="006D1EA5" w:rsidRDefault="00CA00A4" w:rsidP="00124DB8">
      <w:pPr>
        <w:widowControl/>
        <w:autoSpaceDE/>
        <w:autoSpaceDN/>
        <w:adjustRightInd/>
        <w:spacing w:before="120"/>
        <w:ind w:right="-104" w:firstLine="360"/>
        <w:rPr>
          <w:sz w:val="28"/>
          <w:szCs w:val="28"/>
          <w:lang w:eastAsia="uk-UA"/>
        </w:rPr>
      </w:pPr>
      <w:bookmarkStart w:id="70" w:name="_Hlk89253337"/>
      <w:proofErr w:type="spellStart"/>
      <w:r w:rsidRPr="006D1EA5">
        <w:rPr>
          <w:sz w:val="28"/>
          <w:szCs w:val="28"/>
          <w:lang w:eastAsia="uk-UA"/>
        </w:rPr>
        <w:t>Секретар</w:t>
      </w:r>
      <w:proofErr w:type="spellEnd"/>
      <w:r w:rsidRPr="006D1EA5">
        <w:rPr>
          <w:sz w:val="28"/>
          <w:szCs w:val="28"/>
          <w:lang w:eastAsia="uk-UA"/>
        </w:rPr>
        <w:t xml:space="preserve"> </w:t>
      </w:r>
      <w:proofErr w:type="spellStart"/>
      <w:r w:rsidRPr="006D1EA5">
        <w:rPr>
          <w:sz w:val="28"/>
          <w:szCs w:val="28"/>
          <w:lang w:eastAsia="uk-UA"/>
        </w:rPr>
        <w:t>сільської</w:t>
      </w:r>
      <w:proofErr w:type="spellEnd"/>
      <w:r w:rsidRPr="006D1EA5">
        <w:rPr>
          <w:sz w:val="28"/>
          <w:szCs w:val="28"/>
          <w:lang w:eastAsia="uk-UA"/>
        </w:rPr>
        <w:t xml:space="preserve"> ради                                                        </w:t>
      </w:r>
      <w:proofErr w:type="spellStart"/>
      <w:r w:rsidR="00A62D14" w:rsidRPr="006D1EA5">
        <w:rPr>
          <w:sz w:val="28"/>
          <w:szCs w:val="28"/>
          <w:lang w:eastAsia="uk-UA"/>
        </w:rPr>
        <w:t>Ірина</w:t>
      </w:r>
      <w:proofErr w:type="spellEnd"/>
      <w:r w:rsidR="00A62D14" w:rsidRPr="006D1EA5">
        <w:rPr>
          <w:sz w:val="28"/>
          <w:szCs w:val="28"/>
          <w:lang w:eastAsia="uk-UA"/>
        </w:rPr>
        <w:t xml:space="preserve">    КОДЬ</w:t>
      </w:r>
    </w:p>
    <w:bookmarkEnd w:id="70"/>
    <w:p w14:paraId="5EF00618" w14:textId="77777777" w:rsidR="00CA00A4" w:rsidRPr="006D1EA5" w:rsidRDefault="00CA00A4" w:rsidP="00124DB8">
      <w:pPr>
        <w:rPr>
          <w:sz w:val="28"/>
          <w:szCs w:val="28"/>
        </w:rPr>
      </w:pPr>
    </w:p>
    <w:p w14:paraId="25177B11" w14:textId="77777777" w:rsidR="00CA00A4" w:rsidRPr="006D1EA5" w:rsidRDefault="00CA00A4" w:rsidP="00124DB8">
      <w:pPr>
        <w:pStyle w:val="a9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sectPr w:rsidR="00CA00A4" w:rsidRPr="006D1EA5" w:rsidSect="00CA00A4">
      <w:pgSz w:w="11909" w:h="16834"/>
      <w:pgMar w:top="1134" w:right="852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707E4A"/>
    <w:multiLevelType w:val="hybridMultilevel"/>
    <w:tmpl w:val="50180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C756D7"/>
    <w:multiLevelType w:val="multilevel"/>
    <w:tmpl w:val="7F9E3A40"/>
    <w:lvl w:ilvl="0">
      <w:start w:val="1"/>
      <w:numFmt w:val="decimal"/>
      <w:lvlText w:val="%1."/>
      <w:lvlJc w:val="left"/>
      <w:pPr>
        <w:ind w:left="899" w:hanging="360"/>
      </w:pPr>
    </w:lvl>
    <w:lvl w:ilvl="1">
      <w:start w:val="1"/>
      <w:numFmt w:val="decimal"/>
      <w:isLgl/>
      <w:lvlText w:val="%1.%2."/>
      <w:lvlJc w:val="left"/>
      <w:pPr>
        <w:ind w:left="1259" w:hanging="720"/>
      </w:pPr>
    </w:lvl>
    <w:lvl w:ilvl="2">
      <w:start w:val="1"/>
      <w:numFmt w:val="decimal"/>
      <w:isLgl/>
      <w:lvlText w:val="%1.%2.%3."/>
      <w:lvlJc w:val="left"/>
      <w:pPr>
        <w:ind w:left="1259" w:hanging="720"/>
      </w:pPr>
    </w:lvl>
    <w:lvl w:ilvl="3">
      <w:start w:val="1"/>
      <w:numFmt w:val="decimal"/>
      <w:isLgl/>
      <w:lvlText w:val="%1.%2.%3.%4."/>
      <w:lvlJc w:val="left"/>
      <w:pPr>
        <w:ind w:left="1619" w:hanging="1080"/>
      </w:pPr>
    </w:lvl>
    <w:lvl w:ilvl="4">
      <w:start w:val="1"/>
      <w:numFmt w:val="decimal"/>
      <w:isLgl/>
      <w:lvlText w:val="%1.%2.%3.%4.%5."/>
      <w:lvlJc w:val="left"/>
      <w:pPr>
        <w:ind w:left="1619" w:hanging="1080"/>
      </w:pPr>
    </w:lvl>
    <w:lvl w:ilvl="5">
      <w:start w:val="1"/>
      <w:numFmt w:val="decimal"/>
      <w:isLgl/>
      <w:lvlText w:val="%1.%2.%3.%4.%5.%6."/>
      <w:lvlJc w:val="left"/>
      <w:pPr>
        <w:ind w:left="1979" w:hanging="1440"/>
      </w:pPr>
    </w:lvl>
    <w:lvl w:ilvl="6">
      <w:start w:val="1"/>
      <w:numFmt w:val="decimal"/>
      <w:isLgl/>
      <w:lvlText w:val="%1.%2.%3.%4.%5.%6.%7."/>
      <w:lvlJc w:val="left"/>
      <w:pPr>
        <w:ind w:left="2339" w:hanging="1800"/>
      </w:p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</w:lvl>
  </w:abstractNum>
  <w:abstractNum w:abstractNumId="5" w15:restartNumberingAfterBreak="0">
    <w:nsid w:val="1C355F11"/>
    <w:multiLevelType w:val="multilevel"/>
    <w:tmpl w:val="ED80CA06"/>
    <w:lvl w:ilvl="0">
      <w:start w:val="3"/>
      <w:numFmt w:val="decimal"/>
      <w:lvlText w:val="%1."/>
      <w:lvlJc w:val="left"/>
      <w:pPr>
        <w:ind w:left="435" w:hanging="435"/>
      </w:pPr>
    </w:lvl>
    <w:lvl w:ilvl="1">
      <w:start w:val="3"/>
      <w:numFmt w:val="decimal"/>
      <w:lvlText w:val="%1.%2."/>
      <w:lvlJc w:val="left"/>
      <w:pPr>
        <w:ind w:left="1259" w:hanging="720"/>
      </w:pPr>
      <w:rPr>
        <w:sz w:val="28"/>
      </w:rPr>
    </w:lvl>
    <w:lvl w:ilvl="2">
      <w:start w:val="1"/>
      <w:numFmt w:val="decimal"/>
      <w:lvlText w:val="%1.%2.%3."/>
      <w:lvlJc w:val="left"/>
      <w:pPr>
        <w:ind w:left="1798" w:hanging="720"/>
      </w:pPr>
    </w:lvl>
    <w:lvl w:ilvl="3">
      <w:start w:val="1"/>
      <w:numFmt w:val="decimal"/>
      <w:lvlText w:val="%1.%2.%3.%4."/>
      <w:lvlJc w:val="left"/>
      <w:pPr>
        <w:ind w:left="2697" w:hanging="1080"/>
      </w:pPr>
    </w:lvl>
    <w:lvl w:ilvl="4">
      <w:start w:val="1"/>
      <w:numFmt w:val="decimal"/>
      <w:lvlText w:val="%1.%2.%3.%4.%5."/>
      <w:lvlJc w:val="left"/>
      <w:pPr>
        <w:ind w:left="3236" w:hanging="1080"/>
      </w:pPr>
    </w:lvl>
    <w:lvl w:ilvl="5">
      <w:start w:val="1"/>
      <w:numFmt w:val="decimal"/>
      <w:lvlText w:val="%1.%2.%3.%4.%5.%6."/>
      <w:lvlJc w:val="left"/>
      <w:pPr>
        <w:ind w:left="4135" w:hanging="1440"/>
      </w:pPr>
    </w:lvl>
    <w:lvl w:ilvl="6">
      <w:start w:val="1"/>
      <w:numFmt w:val="decimal"/>
      <w:lvlText w:val="%1.%2.%3.%4.%5.%6.%7."/>
      <w:lvlJc w:val="left"/>
      <w:pPr>
        <w:ind w:left="5034" w:hanging="1800"/>
      </w:pPr>
    </w:lvl>
    <w:lvl w:ilvl="7">
      <w:start w:val="1"/>
      <w:numFmt w:val="decimal"/>
      <w:lvlText w:val="%1.%2.%3.%4.%5.%6.%7.%8."/>
      <w:lvlJc w:val="left"/>
      <w:pPr>
        <w:ind w:left="5573" w:hanging="1800"/>
      </w:pPr>
    </w:lvl>
    <w:lvl w:ilvl="8">
      <w:start w:val="1"/>
      <w:numFmt w:val="decimal"/>
      <w:lvlText w:val="%1.%2.%3.%4.%5.%6.%7.%8.%9."/>
      <w:lvlJc w:val="left"/>
      <w:pPr>
        <w:ind w:left="6472" w:hanging="2160"/>
      </w:pPr>
    </w:lvl>
  </w:abstractNum>
  <w:abstractNum w:abstractNumId="6" w15:restartNumberingAfterBreak="0">
    <w:nsid w:val="1E0313B1"/>
    <w:multiLevelType w:val="hybridMultilevel"/>
    <w:tmpl w:val="4DE2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049C4"/>
    <w:multiLevelType w:val="multilevel"/>
    <w:tmpl w:val="22DA4946"/>
    <w:lvl w:ilvl="0">
      <w:start w:val="4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8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CD70A20"/>
    <w:multiLevelType w:val="multilevel"/>
    <w:tmpl w:val="23B099E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17C1A"/>
    <w:rsid w:val="00052B48"/>
    <w:rsid w:val="000966AE"/>
    <w:rsid w:val="00124DB8"/>
    <w:rsid w:val="0015051B"/>
    <w:rsid w:val="001E44D8"/>
    <w:rsid w:val="002A2F79"/>
    <w:rsid w:val="002D73EF"/>
    <w:rsid w:val="00333B44"/>
    <w:rsid w:val="00522F68"/>
    <w:rsid w:val="0054680B"/>
    <w:rsid w:val="0061412C"/>
    <w:rsid w:val="006D1EA5"/>
    <w:rsid w:val="00751797"/>
    <w:rsid w:val="007F40DF"/>
    <w:rsid w:val="007F64E5"/>
    <w:rsid w:val="00802EA9"/>
    <w:rsid w:val="00865042"/>
    <w:rsid w:val="008A1D9C"/>
    <w:rsid w:val="008F44D1"/>
    <w:rsid w:val="009F07C0"/>
    <w:rsid w:val="00A62D14"/>
    <w:rsid w:val="00B92CE7"/>
    <w:rsid w:val="00C91EF0"/>
    <w:rsid w:val="00C97728"/>
    <w:rsid w:val="00C97B80"/>
    <w:rsid w:val="00CA00A4"/>
    <w:rsid w:val="00D93D0C"/>
    <w:rsid w:val="00DD1695"/>
    <w:rsid w:val="00E30EF7"/>
    <w:rsid w:val="00E64D16"/>
    <w:rsid w:val="00E82D6A"/>
    <w:rsid w:val="00ED24F1"/>
    <w:rsid w:val="00F53130"/>
    <w:rsid w:val="00FB7C99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67B7"/>
  <w15:docId w15:val="{B32C6367-64BE-43C0-86B0-E857F2D7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  <w:style w:type="paragraph" w:styleId="ab">
    <w:name w:val="List Paragraph"/>
    <w:basedOn w:val="a"/>
    <w:uiPriority w:val="34"/>
    <w:qFormat/>
    <w:rsid w:val="007F64E5"/>
    <w:pPr>
      <w:widowControl/>
      <w:autoSpaceDE/>
      <w:autoSpaceDN/>
      <w:adjustRightInd/>
      <w:ind w:left="720" w:firstLine="709"/>
      <w:contextualSpacing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587-2020-%D0%BF?find=1&amp;text=%D1%83%D0%BF%D0%BE%D0%B2%D0%BD%D0%BE%D0%B2%D0%B0%D0%B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297-17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4301</Words>
  <Characters>24516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2021-12-01T10:17:00Z</cp:lastPrinted>
  <dcterms:created xsi:type="dcterms:W3CDTF">2021-11-11T09:26:00Z</dcterms:created>
  <dcterms:modified xsi:type="dcterms:W3CDTF">2021-12-01T10:17:00Z</dcterms:modified>
</cp:coreProperties>
</file>