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AD652" w14:textId="77777777" w:rsidR="00896273" w:rsidRDefault="00896273" w:rsidP="00896273">
      <w:pPr>
        <w:jc w:val="center"/>
        <w:rPr>
          <w:sz w:val="28"/>
        </w:rPr>
      </w:pPr>
      <w:r>
        <w:rPr>
          <w:noProof/>
          <w:sz w:val="28"/>
          <w:lang w:val="ru-RU" w:eastAsia="ru-RU"/>
        </w:rPr>
        <w:drawing>
          <wp:inline distT="0" distB="0" distL="0" distR="0" wp14:anchorId="63C7DE38" wp14:editId="05A4E65C">
            <wp:extent cx="466725" cy="590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</w:t>
      </w:r>
    </w:p>
    <w:p w14:paraId="364CE66D" w14:textId="77777777" w:rsidR="00896273" w:rsidRDefault="00896273" w:rsidP="00896273">
      <w:pPr>
        <w:pStyle w:val="1"/>
        <w:rPr>
          <w:sz w:val="28"/>
          <w:lang w:val="uk-UA"/>
        </w:rPr>
      </w:pPr>
    </w:p>
    <w:p w14:paraId="3F30A6E2" w14:textId="77777777" w:rsidR="00896273" w:rsidRDefault="00896273" w:rsidP="00896273">
      <w:pPr>
        <w:pStyle w:val="1"/>
        <w:rPr>
          <w:sz w:val="28"/>
          <w:lang w:val="uk-UA"/>
        </w:rPr>
      </w:pPr>
      <w:proofErr w:type="spellStart"/>
      <w:r>
        <w:rPr>
          <w:sz w:val="28"/>
          <w:lang w:val="uk-UA"/>
        </w:rPr>
        <w:t>Новодмитрівська</w:t>
      </w:r>
      <w:proofErr w:type="spellEnd"/>
      <w:r>
        <w:rPr>
          <w:sz w:val="28"/>
          <w:lang w:val="uk-UA"/>
        </w:rPr>
        <w:t xml:space="preserve"> сільська рада  </w:t>
      </w:r>
    </w:p>
    <w:p w14:paraId="487F0A49" w14:textId="77777777" w:rsidR="00896273" w:rsidRDefault="00896273" w:rsidP="00896273">
      <w:pPr>
        <w:pStyle w:val="1"/>
        <w:rPr>
          <w:bCs/>
          <w:sz w:val="28"/>
          <w:lang w:val="uk-UA"/>
        </w:rPr>
      </w:pPr>
      <w:r>
        <w:rPr>
          <w:sz w:val="28"/>
          <w:lang w:val="uk-UA"/>
        </w:rPr>
        <w:t>Золотоніського району Черкаської області</w:t>
      </w:r>
    </w:p>
    <w:p w14:paraId="4CBA78B9" w14:textId="77777777" w:rsidR="00896273" w:rsidRDefault="00896273" w:rsidP="00896273">
      <w:pPr>
        <w:jc w:val="center"/>
        <w:rPr>
          <w:b/>
          <w:bCs/>
          <w:sz w:val="28"/>
        </w:rPr>
      </w:pPr>
    </w:p>
    <w:p w14:paraId="28B621C2" w14:textId="77777777" w:rsidR="00896273" w:rsidRDefault="00896273" w:rsidP="008962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 сесія  VІIІ скликання</w:t>
      </w:r>
    </w:p>
    <w:p w14:paraId="6E39CD11" w14:textId="77777777" w:rsidR="00896273" w:rsidRDefault="00896273" w:rsidP="00896273">
      <w:pPr>
        <w:jc w:val="center"/>
        <w:rPr>
          <w:b/>
          <w:sz w:val="28"/>
          <w:szCs w:val="28"/>
        </w:rPr>
      </w:pPr>
    </w:p>
    <w:p w14:paraId="3A7CEADB" w14:textId="77777777" w:rsidR="00896273" w:rsidRDefault="00896273" w:rsidP="00896273">
      <w:pPr>
        <w:pStyle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</w:t>
      </w:r>
    </w:p>
    <w:p w14:paraId="654A99C4" w14:textId="77777777" w:rsidR="00896273" w:rsidRDefault="00896273" w:rsidP="00896273">
      <w:pPr>
        <w:pStyle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7B12398A" w14:textId="76A4A56F" w:rsidR="00896273" w:rsidRPr="009D53C5" w:rsidRDefault="00896273" w:rsidP="00896273">
      <w:pPr>
        <w:rPr>
          <w:b/>
          <w:bCs/>
          <w:sz w:val="28"/>
          <w:szCs w:val="28"/>
        </w:rPr>
      </w:pPr>
      <w:r w:rsidRPr="009D53C5">
        <w:rPr>
          <w:b/>
          <w:bCs/>
          <w:sz w:val="28"/>
          <w:szCs w:val="28"/>
        </w:rPr>
        <w:t>від 29 грудня  2020року №3-10</w:t>
      </w:r>
      <w:r w:rsidR="009D7ADC">
        <w:rPr>
          <w:b/>
          <w:bCs/>
          <w:sz w:val="28"/>
          <w:szCs w:val="28"/>
        </w:rPr>
        <w:t>5</w:t>
      </w:r>
      <w:r w:rsidRPr="009D53C5">
        <w:rPr>
          <w:b/>
          <w:bCs/>
          <w:sz w:val="28"/>
          <w:szCs w:val="28"/>
        </w:rPr>
        <w:t>/ VІIІ</w:t>
      </w:r>
    </w:p>
    <w:p w14:paraId="05365E2C" w14:textId="77777777" w:rsidR="00896273" w:rsidRPr="009D53C5" w:rsidRDefault="00896273" w:rsidP="00896273">
      <w:pPr>
        <w:rPr>
          <w:b/>
          <w:bCs/>
          <w:sz w:val="28"/>
          <w:szCs w:val="28"/>
        </w:rPr>
      </w:pPr>
      <w:r w:rsidRPr="009D53C5">
        <w:rPr>
          <w:b/>
          <w:bCs/>
          <w:sz w:val="28"/>
          <w:szCs w:val="28"/>
        </w:rPr>
        <w:t xml:space="preserve">с. Нова </w:t>
      </w:r>
      <w:proofErr w:type="spellStart"/>
      <w:r w:rsidRPr="009D53C5">
        <w:rPr>
          <w:b/>
          <w:bCs/>
          <w:sz w:val="28"/>
          <w:szCs w:val="28"/>
        </w:rPr>
        <w:t>Дмитрівка</w:t>
      </w:r>
      <w:proofErr w:type="spellEnd"/>
    </w:p>
    <w:p w14:paraId="11C76061" w14:textId="77777777" w:rsidR="00896273" w:rsidRDefault="00896273" w:rsidP="00896273">
      <w:pPr>
        <w:ind w:left="150"/>
        <w:rPr>
          <w:sz w:val="28"/>
          <w:szCs w:val="28"/>
        </w:rPr>
      </w:pPr>
    </w:p>
    <w:p w14:paraId="48847173" w14:textId="4C4EB5FF" w:rsidR="00E46642" w:rsidRDefault="0065464B" w:rsidP="009D7ADC">
      <w:pPr>
        <w:pStyle w:val="a3"/>
        <w:ind w:left="118" w:right="3666"/>
        <w:jc w:val="both"/>
      </w:pPr>
      <w:r w:rsidRPr="001B1775">
        <w:t xml:space="preserve">Про </w:t>
      </w:r>
      <w:r w:rsidR="00896273" w:rsidRPr="001B1775">
        <w:t>прийняття</w:t>
      </w:r>
      <w:r w:rsidRPr="001B1775">
        <w:t xml:space="preserve"> майна </w:t>
      </w:r>
      <w:r w:rsidR="009D7ADC">
        <w:t>КУ</w:t>
      </w:r>
    </w:p>
    <w:p w14:paraId="02A8CFE8" w14:textId="1D0CA99A" w:rsidR="009D7ADC" w:rsidRDefault="009D7ADC" w:rsidP="009D7ADC">
      <w:pPr>
        <w:pStyle w:val="a3"/>
        <w:ind w:left="118" w:right="3666"/>
        <w:jc w:val="both"/>
      </w:pPr>
      <w:r>
        <w:t>«</w:t>
      </w:r>
      <w:proofErr w:type="spellStart"/>
      <w:r>
        <w:t>Інклюзивно</w:t>
      </w:r>
      <w:proofErr w:type="spellEnd"/>
      <w:r>
        <w:t>-ресурсний центр»</w:t>
      </w:r>
    </w:p>
    <w:p w14:paraId="0CA90C6F" w14:textId="77777777" w:rsidR="009D7ADC" w:rsidRPr="001B1775" w:rsidRDefault="009D7ADC" w:rsidP="009D7ADC">
      <w:pPr>
        <w:pStyle w:val="a3"/>
        <w:spacing w:before="227"/>
        <w:ind w:left="118" w:right="3666"/>
        <w:jc w:val="both"/>
      </w:pPr>
    </w:p>
    <w:p w14:paraId="754E99E6" w14:textId="585B8497" w:rsidR="009D53C5" w:rsidRDefault="009D7ADC" w:rsidP="009D7ADC">
      <w:pPr>
        <w:pStyle w:val="a3"/>
        <w:ind w:left="118" w:right="3" w:firstLine="70"/>
        <w:jc w:val="both"/>
      </w:pPr>
      <w:r>
        <w:t xml:space="preserve">      </w:t>
      </w:r>
      <w:r w:rsidR="0065464B" w:rsidRPr="001B1775">
        <w:t>Відповідно до Бюджетного, Цивільного, Господарського кодексів України, ст</w:t>
      </w:r>
      <w:r w:rsidR="006735C6">
        <w:t>.</w:t>
      </w:r>
      <w:r w:rsidR="0065464B" w:rsidRPr="001B1775">
        <w:t xml:space="preserve"> </w:t>
      </w:r>
      <w:r w:rsidR="006735C6">
        <w:t>26</w:t>
      </w:r>
      <w:r w:rsidR="0065464B" w:rsidRPr="001B1775">
        <w:t>, розділу V ,,Прикінцеві та перехідні положення” Закону України ,,Про місцеве самоврядування в Україні”, законів України</w:t>
      </w:r>
      <w:r w:rsidR="00B713A6" w:rsidRPr="00B713A6">
        <w:t xml:space="preserve"> </w:t>
      </w:r>
      <w:r w:rsidR="0065464B" w:rsidRPr="001B1775">
        <w:t xml:space="preserve">,,Про передачу об’єктів права державної та комунальної власності”, ,,Про державну реєстрацію юридичних осіб, фізичних осіб - підприємців та громадських формувань”, постанови Кабінету Міністрів України від 21.09.1998 № 1482 ,,Про передачу об’єктів права державної та комунальної власності”, </w:t>
      </w:r>
      <w:r w:rsidR="00896273" w:rsidRPr="001B1775">
        <w:t xml:space="preserve"> згідно </w:t>
      </w:r>
      <w:proofErr w:type="spellStart"/>
      <w:r w:rsidR="00896273" w:rsidRPr="001B1775">
        <w:t>рішння</w:t>
      </w:r>
      <w:proofErr w:type="spellEnd"/>
      <w:r w:rsidR="00896273" w:rsidRPr="001B1775">
        <w:t xml:space="preserve"> Золотоніської районної ради №2-13/</w:t>
      </w:r>
      <w:r w:rsidR="00896273" w:rsidRPr="001B1775">
        <w:rPr>
          <w:bCs/>
        </w:rPr>
        <w:t xml:space="preserve"> VІIІ від 18.12.2020 року </w:t>
      </w:r>
      <w:proofErr w:type="spellStart"/>
      <w:r w:rsidR="00896273" w:rsidRPr="001B1775">
        <w:rPr>
          <w:bCs/>
        </w:rPr>
        <w:t>Новодмитрівська</w:t>
      </w:r>
      <w:proofErr w:type="spellEnd"/>
      <w:r w:rsidR="00896273" w:rsidRPr="001B1775">
        <w:rPr>
          <w:bCs/>
        </w:rPr>
        <w:t xml:space="preserve"> сільська </w:t>
      </w:r>
      <w:r w:rsidR="0065464B" w:rsidRPr="001B1775">
        <w:t xml:space="preserve">рада </w:t>
      </w:r>
    </w:p>
    <w:p w14:paraId="4142FD7A" w14:textId="77777777" w:rsidR="00B713A6" w:rsidRDefault="00B713A6" w:rsidP="00B713A6">
      <w:pPr>
        <w:pStyle w:val="a3"/>
        <w:ind w:left="118" w:right="364" w:firstLine="70"/>
      </w:pPr>
    </w:p>
    <w:p w14:paraId="63731094" w14:textId="77777777" w:rsidR="00E46642" w:rsidRPr="001B1775" w:rsidRDefault="009D53C5" w:rsidP="00896273">
      <w:pPr>
        <w:pStyle w:val="a3"/>
        <w:tabs>
          <w:tab w:val="left" w:pos="6659"/>
        </w:tabs>
        <w:ind w:left="118" w:right="260"/>
      </w:pPr>
      <w:r>
        <w:rPr>
          <w:b/>
        </w:rPr>
        <w:t xml:space="preserve">                                               </w:t>
      </w:r>
      <w:r w:rsidRPr="009D53C5">
        <w:rPr>
          <w:b/>
        </w:rPr>
        <w:t>В</w:t>
      </w:r>
      <w:r>
        <w:rPr>
          <w:b/>
        </w:rPr>
        <w:t xml:space="preserve"> </w:t>
      </w:r>
      <w:r w:rsidRPr="009D53C5">
        <w:rPr>
          <w:b/>
        </w:rPr>
        <w:t>І</w:t>
      </w:r>
      <w:r>
        <w:rPr>
          <w:b/>
        </w:rPr>
        <w:t xml:space="preserve"> </w:t>
      </w:r>
      <w:r w:rsidRPr="009D53C5">
        <w:rPr>
          <w:b/>
        </w:rPr>
        <w:t>Р</w:t>
      </w:r>
      <w:r>
        <w:rPr>
          <w:b/>
        </w:rPr>
        <w:t xml:space="preserve"> </w:t>
      </w:r>
      <w:r w:rsidRPr="009D53C5">
        <w:rPr>
          <w:b/>
        </w:rPr>
        <w:t>І</w:t>
      </w:r>
      <w:r>
        <w:rPr>
          <w:b/>
        </w:rPr>
        <w:t xml:space="preserve"> </w:t>
      </w:r>
      <w:r w:rsidRPr="009D53C5">
        <w:rPr>
          <w:b/>
        </w:rPr>
        <w:t>Ш</w:t>
      </w:r>
      <w:r>
        <w:rPr>
          <w:b/>
        </w:rPr>
        <w:t xml:space="preserve"> </w:t>
      </w:r>
      <w:r w:rsidRPr="009D53C5">
        <w:rPr>
          <w:b/>
        </w:rPr>
        <w:t>И</w:t>
      </w:r>
      <w:r>
        <w:rPr>
          <w:b/>
        </w:rPr>
        <w:t xml:space="preserve"> </w:t>
      </w:r>
      <w:r w:rsidRPr="009D53C5">
        <w:rPr>
          <w:b/>
        </w:rPr>
        <w:t>Л</w:t>
      </w:r>
      <w:r>
        <w:rPr>
          <w:b/>
        </w:rPr>
        <w:t xml:space="preserve"> </w:t>
      </w:r>
      <w:r w:rsidRPr="009D53C5">
        <w:rPr>
          <w:b/>
        </w:rPr>
        <w:t>А</w:t>
      </w:r>
      <w:r w:rsidR="0065464B" w:rsidRPr="001B1775">
        <w:t>:</w:t>
      </w:r>
    </w:p>
    <w:p w14:paraId="504FD9B4" w14:textId="77777777" w:rsidR="00E46642" w:rsidRPr="001B1775" w:rsidRDefault="00E46642">
      <w:pPr>
        <w:pStyle w:val="a3"/>
        <w:spacing w:before="5"/>
      </w:pPr>
    </w:p>
    <w:p w14:paraId="225FA35D" w14:textId="13072F02" w:rsidR="00E46642" w:rsidRPr="001B1775" w:rsidRDefault="009D7ADC" w:rsidP="009D7ADC">
      <w:pPr>
        <w:pStyle w:val="a3"/>
        <w:ind w:right="3" w:firstLine="567"/>
        <w:jc w:val="both"/>
      </w:pPr>
      <w:r>
        <w:t>1.</w:t>
      </w:r>
      <w:r w:rsidR="0065464B" w:rsidRPr="001B1775">
        <w:t xml:space="preserve">Безоплатно </w:t>
      </w:r>
      <w:r w:rsidR="00896273" w:rsidRPr="001B1775">
        <w:t>прийняти</w:t>
      </w:r>
      <w:r w:rsidR="0065464B" w:rsidRPr="001B1775">
        <w:t xml:space="preserve"> до 01.01.2021 року зі спільної власності територіальних громад сіл, селищ, міста Золотоніського району (районної комунальної власності) в комунальну власність </w:t>
      </w:r>
      <w:r w:rsidR="00896273" w:rsidRPr="001B1775">
        <w:t>Новодмитрівської сільської ради</w:t>
      </w:r>
      <w:r w:rsidR="0065464B" w:rsidRPr="001B1775">
        <w:t xml:space="preserve"> </w:t>
      </w:r>
      <w:proofErr w:type="spellStart"/>
      <w:r>
        <w:t>КУ«Інклюзивно</w:t>
      </w:r>
      <w:proofErr w:type="spellEnd"/>
      <w:r>
        <w:t>-ресурсний центр»</w:t>
      </w:r>
      <w:r w:rsidR="0065464B" w:rsidRPr="001B1775">
        <w:t>, засновником яких є Золотоніська районна рада, з їх правами та зобов’язаннями, як юридичних осіб, наявною штатною чисельністю і майном, згідно з</w:t>
      </w:r>
      <w:r w:rsidR="0065464B" w:rsidRPr="001B1775">
        <w:rPr>
          <w:spacing w:val="-11"/>
        </w:rPr>
        <w:t xml:space="preserve"> </w:t>
      </w:r>
      <w:r w:rsidR="0065464B" w:rsidRPr="001B1775">
        <w:t>додатк</w:t>
      </w:r>
      <w:r>
        <w:t>о</w:t>
      </w:r>
      <w:r w:rsidR="0065464B" w:rsidRPr="001B1775">
        <w:t>м.</w:t>
      </w:r>
    </w:p>
    <w:p w14:paraId="1D474F4F" w14:textId="618217C7" w:rsidR="00E46642" w:rsidRPr="009D7ADC" w:rsidRDefault="009D7ADC" w:rsidP="009D7ADC">
      <w:pPr>
        <w:tabs>
          <w:tab w:val="left" w:pos="1108"/>
        </w:tabs>
        <w:spacing w:before="77"/>
        <w:ind w:right="3" w:firstLine="567"/>
        <w:rPr>
          <w:sz w:val="28"/>
          <w:szCs w:val="28"/>
        </w:rPr>
      </w:pPr>
      <w:r>
        <w:rPr>
          <w:sz w:val="28"/>
          <w:szCs w:val="28"/>
        </w:rPr>
        <w:t>2.</w:t>
      </w:r>
      <w:r w:rsidR="001B1775" w:rsidRPr="009D7ADC">
        <w:rPr>
          <w:sz w:val="28"/>
          <w:szCs w:val="28"/>
        </w:rPr>
        <w:t>Новодмитрівській сільській раді</w:t>
      </w:r>
      <w:r w:rsidR="0065464B" w:rsidRPr="009D7ADC">
        <w:rPr>
          <w:sz w:val="28"/>
          <w:szCs w:val="28"/>
        </w:rPr>
        <w:t xml:space="preserve"> виступити засновником вказаних у додатку до даного рішення організацій (установ, закладів)</w:t>
      </w:r>
      <w:r w:rsidR="0065464B" w:rsidRPr="009D7ADC">
        <w:rPr>
          <w:spacing w:val="-34"/>
          <w:sz w:val="28"/>
          <w:szCs w:val="28"/>
        </w:rPr>
        <w:t xml:space="preserve"> </w:t>
      </w:r>
      <w:r w:rsidR="0065464B" w:rsidRPr="009D7ADC">
        <w:rPr>
          <w:sz w:val="28"/>
          <w:szCs w:val="28"/>
        </w:rPr>
        <w:t>та</w:t>
      </w:r>
      <w:r w:rsidR="00AD37A9" w:rsidRPr="009D7ADC">
        <w:rPr>
          <w:sz w:val="28"/>
          <w:szCs w:val="28"/>
        </w:rPr>
        <w:t xml:space="preserve"> </w:t>
      </w:r>
      <w:r w:rsidR="0065464B" w:rsidRPr="009D7ADC">
        <w:rPr>
          <w:sz w:val="28"/>
          <w:szCs w:val="28"/>
        </w:rPr>
        <w:t>подати документи для проведення державної реєстрації змін складу засновників.</w:t>
      </w:r>
    </w:p>
    <w:p w14:paraId="60990AB5" w14:textId="5E5AD42F" w:rsidR="001B1775" w:rsidRPr="001B1775" w:rsidRDefault="009D7ADC" w:rsidP="009D7ADC">
      <w:pPr>
        <w:contextualSpacing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B1775" w:rsidRPr="001B1775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65464B" w:rsidRPr="001B1775">
        <w:rPr>
          <w:sz w:val="28"/>
          <w:szCs w:val="28"/>
        </w:rPr>
        <w:t xml:space="preserve">Контроль за виконанням </w:t>
      </w:r>
      <w:r w:rsidR="001B1775" w:rsidRPr="001B1775">
        <w:rPr>
          <w:sz w:val="28"/>
          <w:szCs w:val="28"/>
        </w:rPr>
        <w:t xml:space="preserve">даного </w:t>
      </w:r>
      <w:r w:rsidR="0065464B" w:rsidRPr="001B1775">
        <w:rPr>
          <w:sz w:val="28"/>
          <w:szCs w:val="28"/>
        </w:rPr>
        <w:t xml:space="preserve">рішення покласти на </w:t>
      </w:r>
      <w:r w:rsidR="001B1775" w:rsidRPr="001B1775">
        <w:rPr>
          <w:sz w:val="28"/>
          <w:szCs w:val="28"/>
        </w:rPr>
        <w:t>п</w:t>
      </w:r>
      <w:r w:rsidR="001B1775" w:rsidRPr="001B1775">
        <w:rPr>
          <w:sz w:val="28"/>
          <w:szCs w:val="28"/>
          <w:lang w:eastAsia="ru-RU"/>
        </w:rPr>
        <w:t>остійні комісії з питань комунальної власності, житлово-комунального господарства, енергозбереження та транспорту та</w:t>
      </w:r>
      <w:r w:rsidR="001B1775" w:rsidRPr="001B1775">
        <w:rPr>
          <w:rFonts w:eastAsia="Calibri"/>
          <w:sz w:val="28"/>
          <w:szCs w:val="28"/>
        </w:rPr>
        <w:t xml:space="preserve"> </w:t>
      </w:r>
      <w:r w:rsidR="001B1775" w:rsidRPr="001B1775">
        <w:rPr>
          <w:color w:val="000000"/>
          <w:sz w:val="28"/>
          <w:szCs w:val="28"/>
          <w:lang w:eastAsia="ru-RU"/>
        </w:rPr>
        <w:t>постійна комісія 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 w:rsidR="001B1775" w:rsidRPr="001B1775">
        <w:rPr>
          <w:rFonts w:eastAsia="Calibri"/>
          <w:sz w:val="28"/>
          <w:szCs w:val="28"/>
        </w:rPr>
        <w:t xml:space="preserve">. </w:t>
      </w:r>
    </w:p>
    <w:p w14:paraId="341200AC" w14:textId="5888314A" w:rsidR="00E46642" w:rsidRDefault="001B1775" w:rsidP="00E7406B">
      <w:pPr>
        <w:pStyle w:val="a3"/>
        <w:tabs>
          <w:tab w:val="left" w:pos="7256"/>
        </w:tabs>
        <w:spacing w:before="249"/>
        <w:sectPr w:rsidR="00E46642" w:rsidSect="003A02CB">
          <w:pgSz w:w="11900" w:h="16840"/>
          <w:pgMar w:top="1060" w:right="840" w:bottom="993" w:left="1701" w:header="720" w:footer="720" w:gutter="0"/>
          <w:cols w:space="720"/>
        </w:sectPr>
      </w:pPr>
      <w:r w:rsidRPr="001B1775">
        <w:t>Сільський голова</w:t>
      </w:r>
      <w:r w:rsidR="00E7406B" w:rsidRPr="003A02CB">
        <w:rPr>
          <w:lang w:val="ru-RU"/>
        </w:rPr>
        <w:t xml:space="preserve">                                                  </w:t>
      </w:r>
      <w:r w:rsidR="009D7ADC">
        <w:rPr>
          <w:lang w:val="ru-RU"/>
        </w:rPr>
        <w:t xml:space="preserve">                        </w:t>
      </w:r>
      <w:r w:rsidR="00E7406B" w:rsidRPr="003A02CB">
        <w:rPr>
          <w:lang w:val="ru-RU"/>
        </w:rPr>
        <w:t xml:space="preserve">   </w:t>
      </w:r>
      <w:proofErr w:type="spellStart"/>
      <w:r w:rsidRPr="001B1775">
        <w:t>А.Кухаренко</w:t>
      </w:r>
      <w:proofErr w:type="spellEnd"/>
    </w:p>
    <w:p w14:paraId="31B09695" w14:textId="77777777" w:rsidR="009D53C5" w:rsidRDefault="009D53C5" w:rsidP="009D53C5">
      <w:pPr>
        <w:pStyle w:val="a3"/>
        <w:spacing w:before="63" w:line="321" w:lineRule="exact"/>
      </w:pPr>
      <w:r>
        <w:lastRenderedPageBreak/>
        <w:t xml:space="preserve">                                                                                                                                                        Додаток   </w:t>
      </w:r>
      <w:r w:rsidR="0065464B">
        <w:t>до рішення</w:t>
      </w:r>
    </w:p>
    <w:p w14:paraId="5E8DB2A3" w14:textId="77777777" w:rsidR="009D53C5" w:rsidRDefault="009D53C5" w:rsidP="009D53C5">
      <w:pPr>
        <w:pStyle w:val="a3"/>
        <w:spacing w:before="63" w:line="321" w:lineRule="exact"/>
      </w:pPr>
      <w:r>
        <w:t xml:space="preserve">                                                                                                                                                       </w:t>
      </w:r>
      <w:r w:rsidR="0065464B">
        <w:t xml:space="preserve"> </w:t>
      </w:r>
      <w:r>
        <w:t xml:space="preserve">Новодмитрівської </w:t>
      </w:r>
      <w:r w:rsidR="001B1775">
        <w:t>сільської</w:t>
      </w:r>
      <w:r w:rsidR="0065464B">
        <w:t xml:space="preserve"> ради</w:t>
      </w:r>
    </w:p>
    <w:p w14:paraId="7D0AEF41" w14:textId="20A9FBF5" w:rsidR="00E46642" w:rsidRDefault="0065464B" w:rsidP="009D53C5">
      <w:pPr>
        <w:pStyle w:val="a3"/>
        <w:spacing w:before="63" w:line="321" w:lineRule="exact"/>
      </w:pPr>
      <w:r>
        <w:t xml:space="preserve"> </w:t>
      </w:r>
      <w:r w:rsidR="009D53C5">
        <w:t xml:space="preserve">                                                                                                                                                       </w:t>
      </w:r>
      <w:r>
        <w:t xml:space="preserve">від </w:t>
      </w:r>
      <w:r w:rsidR="00523939">
        <w:t>29</w:t>
      </w:r>
      <w:r>
        <w:t xml:space="preserve">.12.2020 № </w:t>
      </w:r>
      <w:r w:rsidR="00523939">
        <w:t>3</w:t>
      </w:r>
      <w:r>
        <w:t>-1</w:t>
      </w:r>
      <w:r w:rsidR="00523939">
        <w:t>0</w:t>
      </w:r>
      <w:r w:rsidR="009D7ADC">
        <w:t>5</w:t>
      </w:r>
      <w:r>
        <w:t>/VIII</w:t>
      </w:r>
    </w:p>
    <w:p w14:paraId="27897ADD" w14:textId="77777777" w:rsidR="00E46642" w:rsidRDefault="00E46642">
      <w:pPr>
        <w:pStyle w:val="a3"/>
        <w:spacing w:before="1"/>
      </w:pPr>
    </w:p>
    <w:p w14:paraId="603B39A3" w14:textId="77777777" w:rsidR="00E46642" w:rsidRDefault="0065464B" w:rsidP="00523939">
      <w:pPr>
        <w:spacing w:before="1"/>
        <w:ind w:left="347" w:right="349" w:hanging="10"/>
        <w:jc w:val="center"/>
        <w:rPr>
          <w:b/>
          <w:sz w:val="20"/>
        </w:rPr>
      </w:pPr>
      <w:r>
        <w:rPr>
          <w:b/>
          <w:sz w:val="28"/>
        </w:rPr>
        <w:t xml:space="preserve">Перелік комунальних організацій (установ, закладів) та майна, яке </w:t>
      </w:r>
      <w:r w:rsidR="00523939">
        <w:rPr>
          <w:b/>
          <w:sz w:val="28"/>
        </w:rPr>
        <w:t>приймається</w:t>
      </w:r>
      <w:r>
        <w:rPr>
          <w:b/>
          <w:sz w:val="28"/>
        </w:rPr>
        <w:t xml:space="preserve"> зі спільної власності територіальних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громад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сіл,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селищ,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міста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Золотоніського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району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(районної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комунальної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власності)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комунальну власність </w:t>
      </w:r>
      <w:r w:rsidR="00523939">
        <w:rPr>
          <w:b/>
          <w:sz w:val="28"/>
        </w:rPr>
        <w:t>Новодмитрівської сільської ради</w:t>
      </w:r>
    </w:p>
    <w:p w14:paraId="5B1F1BBF" w14:textId="77777777" w:rsidR="00E46642" w:rsidRDefault="00E46642">
      <w:pPr>
        <w:pStyle w:val="a3"/>
        <w:rPr>
          <w:b/>
          <w:sz w:val="20"/>
        </w:rPr>
      </w:pPr>
    </w:p>
    <w:p w14:paraId="5378600D" w14:textId="77777777" w:rsidR="00E46642" w:rsidRDefault="00E46642">
      <w:pPr>
        <w:pStyle w:val="a3"/>
        <w:rPr>
          <w:b/>
          <w:sz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6768"/>
        <w:gridCol w:w="32"/>
        <w:gridCol w:w="2202"/>
        <w:gridCol w:w="4912"/>
      </w:tblGrid>
      <w:tr w:rsidR="00E46642" w14:paraId="2F29E707" w14:textId="77777777">
        <w:trPr>
          <w:trHeight w:val="641"/>
        </w:trPr>
        <w:tc>
          <w:tcPr>
            <w:tcW w:w="848" w:type="dxa"/>
          </w:tcPr>
          <w:p w14:paraId="4C09C19E" w14:textId="77777777" w:rsidR="00E46642" w:rsidRDefault="0065464B">
            <w:pPr>
              <w:pStyle w:val="TableParagraph"/>
              <w:spacing w:line="319" w:lineRule="exact"/>
              <w:ind w:left="107" w:right="-332"/>
              <w:rPr>
                <w:b/>
                <w:sz w:val="28"/>
              </w:rPr>
            </w:pPr>
            <w:r>
              <w:rPr>
                <w:b/>
                <w:sz w:val="28"/>
              </w:rPr>
              <w:t>№з/п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8"/>
                <w:sz w:val="28"/>
              </w:rPr>
              <w:t>На</w:t>
            </w:r>
          </w:p>
        </w:tc>
        <w:tc>
          <w:tcPr>
            <w:tcW w:w="6800" w:type="dxa"/>
            <w:gridSpan w:val="2"/>
          </w:tcPr>
          <w:p w14:paraId="488D9536" w14:textId="7CB55982" w:rsidR="00E46642" w:rsidRDefault="003A02CB" w:rsidP="003A02CB">
            <w:pPr>
              <w:pStyle w:val="TableParagraph"/>
              <w:spacing w:line="319" w:lineRule="exact"/>
              <w:ind w:left="297" w:right="153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</w:t>
            </w:r>
            <w:r w:rsidR="0065464B">
              <w:rPr>
                <w:b/>
                <w:sz w:val="28"/>
              </w:rPr>
              <w:t>зва організацій (установ, закладів), що</w:t>
            </w:r>
            <w:r>
              <w:rPr>
                <w:b/>
                <w:sz w:val="28"/>
              </w:rPr>
              <w:t xml:space="preserve"> </w:t>
            </w:r>
            <w:r w:rsidR="0065464B">
              <w:rPr>
                <w:b/>
                <w:sz w:val="28"/>
              </w:rPr>
              <w:t>передаються</w:t>
            </w:r>
          </w:p>
        </w:tc>
        <w:tc>
          <w:tcPr>
            <w:tcW w:w="2202" w:type="dxa"/>
          </w:tcPr>
          <w:p w14:paraId="7AA22363" w14:textId="77777777" w:rsidR="00E46642" w:rsidRDefault="0065464B">
            <w:pPr>
              <w:pStyle w:val="TableParagraph"/>
              <w:spacing w:before="2" w:line="320" w:lineRule="exact"/>
              <w:ind w:left="131" w:right="97" w:firstLine="28"/>
              <w:rPr>
                <w:b/>
                <w:sz w:val="28"/>
              </w:rPr>
            </w:pPr>
            <w:r>
              <w:rPr>
                <w:b/>
                <w:sz w:val="28"/>
              </w:rPr>
              <w:t>Перелік майна закладів освіти</w:t>
            </w:r>
          </w:p>
        </w:tc>
        <w:tc>
          <w:tcPr>
            <w:tcW w:w="4912" w:type="dxa"/>
          </w:tcPr>
          <w:p w14:paraId="393486F3" w14:textId="77777777" w:rsidR="00E46642" w:rsidRDefault="0065464B">
            <w:pPr>
              <w:pStyle w:val="TableParagraph"/>
              <w:spacing w:line="319" w:lineRule="exact"/>
              <w:ind w:left="1065"/>
              <w:rPr>
                <w:b/>
                <w:sz w:val="28"/>
              </w:rPr>
            </w:pPr>
            <w:r>
              <w:rPr>
                <w:b/>
                <w:sz w:val="28"/>
              </w:rPr>
              <w:t>Адреса розташування</w:t>
            </w:r>
          </w:p>
        </w:tc>
      </w:tr>
      <w:tr w:rsidR="00E46642" w14:paraId="15C20841" w14:textId="77777777" w:rsidTr="00523939">
        <w:trPr>
          <w:trHeight w:val="644"/>
        </w:trPr>
        <w:tc>
          <w:tcPr>
            <w:tcW w:w="848" w:type="dxa"/>
          </w:tcPr>
          <w:p w14:paraId="7590CDB5" w14:textId="3B404D99" w:rsidR="00E46642" w:rsidRDefault="009D7ADC">
            <w:pPr>
              <w:pStyle w:val="TableParagraph"/>
              <w:spacing w:line="307" w:lineRule="exact"/>
              <w:ind w:left="298" w:right="29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65464B">
              <w:rPr>
                <w:sz w:val="28"/>
              </w:rPr>
              <w:t>.</w:t>
            </w:r>
          </w:p>
        </w:tc>
        <w:tc>
          <w:tcPr>
            <w:tcW w:w="13914" w:type="dxa"/>
            <w:gridSpan w:val="4"/>
          </w:tcPr>
          <w:p w14:paraId="4F30949C" w14:textId="77777777" w:rsidR="00E46642" w:rsidRDefault="0065464B">
            <w:pPr>
              <w:pStyle w:val="TableParagraph"/>
              <w:spacing w:line="312" w:lineRule="exac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Новодмитрівській</w:t>
            </w:r>
            <w:proofErr w:type="spellEnd"/>
            <w:r>
              <w:rPr>
                <w:b/>
                <w:sz w:val="28"/>
              </w:rPr>
              <w:t xml:space="preserve"> об’єднаній територіальній громаді на баланс Новодмитрівської сільської ради:</w:t>
            </w:r>
          </w:p>
        </w:tc>
      </w:tr>
      <w:tr w:rsidR="00E46642" w14:paraId="1A4D106F" w14:textId="77777777" w:rsidTr="00523939">
        <w:trPr>
          <w:trHeight w:val="1020"/>
        </w:trPr>
        <w:tc>
          <w:tcPr>
            <w:tcW w:w="848" w:type="dxa"/>
            <w:tcBorders>
              <w:top w:val="nil"/>
            </w:tcBorders>
          </w:tcPr>
          <w:p w14:paraId="0C8F75AD" w14:textId="77777777" w:rsidR="00E46642" w:rsidRDefault="00E46642">
            <w:pPr>
              <w:rPr>
                <w:sz w:val="2"/>
                <w:szCs w:val="2"/>
              </w:rPr>
            </w:pPr>
          </w:p>
        </w:tc>
        <w:tc>
          <w:tcPr>
            <w:tcW w:w="6768" w:type="dxa"/>
          </w:tcPr>
          <w:p w14:paraId="76A21901" w14:textId="03C79342" w:rsidR="00E46642" w:rsidRDefault="0065464B">
            <w:pPr>
              <w:pStyle w:val="TableParagraph"/>
              <w:tabs>
                <w:tab w:val="left" w:pos="3403"/>
              </w:tabs>
              <w:spacing w:line="307" w:lineRule="exact"/>
              <w:rPr>
                <w:sz w:val="28"/>
              </w:rPr>
            </w:pPr>
            <w:bookmarkStart w:id="0" w:name="_GoBack"/>
            <w:bookmarkEnd w:id="0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Комунальна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установа</w:t>
            </w:r>
            <w:r>
              <w:rPr>
                <w:sz w:val="28"/>
              </w:rPr>
              <w:tab/>
              <w:t>«Інклюзивно-ресурсний</w:t>
            </w:r>
          </w:p>
          <w:p w14:paraId="43A62D2E" w14:textId="77777777" w:rsidR="00E46642" w:rsidRDefault="0065464B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центр».</w:t>
            </w:r>
          </w:p>
        </w:tc>
        <w:tc>
          <w:tcPr>
            <w:tcW w:w="2234" w:type="dxa"/>
            <w:gridSpan w:val="2"/>
          </w:tcPr>
          <w:p w14:paraId="59201440" w14:textId="77777777" w:rsidR="00E46642" w:rsidRDefault="0065464B">
            <w:pPr>
              <w:pStyle w:val="TableParagraph"/>
              <w:spacing w:line="307" w:lineRule="exact"/>
              <w:ind w:left="480" w:right="450"/>
              <w:jc w:val="center"/>
              <w:rPr>
                <w:sz w:val="28"/>
              </w:rPr>
            </w:pPr>
            <w:r>
              <w:rPr>
                <w:sz w:val="28"/>
              </w:rPr>
              <w:t>Додається</w:t>
            </w:r>
          </w:p>
        </w:tc>
        <w:tc>
          <w:tcPr>
            <w:tcW w:w="4912" w:type="dxa"/>
          </w:tcPr>
          <w:p w14:paraId="3EB5D396" w14:textId="77777777" w:rsidR="00E46642" w:rsidRDefault="0065464B">
            <w:pPr>
              <w:pStyle w:val="TableParagraph"/>
              <w:spacing w:line="307" w:lineRule="exact"/>
              <w:ind w:left="114"/>
              <w:rPr>
                <w:sz w:val="28"/>
              </w:rPr>
            </w:pPr>
            <w:r>
              <w:rPr>
                <w:sz w:val="28"/>
              </w:rPr>
              <w:t>19763</w:t>
            </w:r>
          </w:p>
          <w:p w14:paraId="6082F064" w14:textId="77777777" w:rsidR="00E46642" w:rsidRDefault="0065464B">
            <w:pPr>
              <w:pStyle w:val="TableParagraph"/>
              <w:ind w:left="111" w:right="588"/>
              <w:rPr>
                <w:sz w:val="28"/>
              </w:rPr>
            </w:pPr>
            <w:r>
              <w:rPr>
                <w:sz w:val="28"/>
              </w:rPr>
              <w:t xml:space="preserve">Черкаська обл., Золотоніський р-н, </w:t>
            </w:r>
            <w:proofErr w:type="spellStart"/>
            <w:r>
              <w:rPr>
                <w:sz w:val="28"/>
              </w:rPr>
              <w:t>с.Кропивна</w:t>
            </w:r>
            <w:proofErr w:type="spellEnd"/>
            <w:r>
              <w:rPr>
                <w:sz w:val="28"/>
              </w:rPr>
              <w:t>, вул.Шкільна,1.</w:t>
            </w:r>
          </w:p>
        </w:tc>
      </w:tr>
    </w:tbl>
    <w:p w14:paraId="197C3F94" w14:textId="77777777" w:rsidR="00E46642" w:rsidRDefault="00E46642">
      <w:pPr>
        <w:pStyle w:val="a3"/>
        <w:rPr>
          <w:b/>
          <w:sz w:val="20"/>
        </w:rPr>
      </w:pPr>
    </w:p>
    <w:p w14:paraId="4E9FCEA8" w14:textId="77777777" w:rsidR="00E46642" w:rsidRDefault="00523939">
      <w:pPr>
        <w:pStyle w:val="a3"/>
        <w:tabs>
          <w:tab w:val="left" w:pos="12310"/>
        </w:tabs>
        <w:spacing w:before="258"/>
        <w:ind w:left="224"/>
      </w:pPr>
      <w:r>
        <w:t xml:space="preserve">                                 Секретар сільської ради</w:t>
      </w:r>
      <w:r w:rsidR="0065464B">
        <w:tab/>
      </w:r>
      <w:proofErr w:type="spellStart"/>
      <w:r>
        <w:t>І.Кодь</w:t>
      </w:r>
      <w:proofErr w:type="spellEnd"/>
    </w:p>
    <w:sectPr w:rsidR="00E46642" w:rsidSect="009D53C5">
      <w:pgSz w:w="16840" w:h="11900" w:orient="landscape"/>
      <w:pgMar w:top="1418" w:right="920" w:bottom="280" w:left="9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483864"/>
    <w:multiLevelType w:val="hybridMultilevel"/>
    <w:tmpl w:val="935E0E50"/>
    <w:lvl w:ilvl="0" w:tplc="9976D854">
      <w:start w:val="1"/>
      <w:numFmt w:val="decimal"/>
      <w:lvlText w:val="%1."/>
      <w:lvlJc w:val="left"/>
      <w:pPr>
        <w:ind w:left="118" w:hanging="282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6092311C">
      <w:numFmt w:val="bullet"/>
      <w:lvlText w:val="•"/>
      <w:lvlJc w:val="left"/>
      <w:pPr>
        <w:ind w:left="1056" w:hanging="282"/>
      </w:pPr>
      <w:rPr>
        <w:rFonts w:hint="default"/>
        <w:lang w:val="uk-UA" w:eastAsia="en-US" w:bidi="ar-SA"/>
      </w:rPr>
    </w:lvl>
    <w:lvl w:ilvl="2" w:tplc="63540242">
      <w:numFmt w:val="bullet"/>
      <w:lvlText w:val="•"/>
      <w:lvlJc w:val="left"/>
      <w:pPr>
        <w:ind w:left="1992" w:hanging="282"/>
      </w:pPr>
      <w:rPr>
        <w:rFonts w:hint="default"/>
        <w:lang w:val="uk-UA" w:eastAsia="en-US" w:bidi="ar-SA"/>
      </w:rPr>
    </w:lvl>
    <w:lvl w:ilvl="3" w:tplc="0AA6CA08">
      <w:numFmt w:val="bullet"/>
      <w:lvlText w:val="•"/>
      <w:lvlJc w:val="left"/>
      <w:pPr>
        <w:ind w:left="2928" w:hanging="282"/>
      </w:pPr>
      <w:rPr>
        <w:rFonts w:hint="default"/>
        <w:lang w:val="uk-UA" w:eastAsia="en-US" w:bidi="ar-SA"/>
      </w:rPr>
    </w:lvl>
    <w:lvl w:ilvl="4" w:tplc="2264B09A">
      <w:numFmt w:val="bullet"/>
      <w:lvlText w:val="•"/>
      <w:lvlJc w:val="left"/>
      <w:pPr>
        <w:ind w:left="3864" w:hanging="282"/>
      </w:pPr>
      <w:rPr>
        <w:rFonts w:hint="default"/>
        <w:lang w:val="uk-UA" w:eastAsia="en-US" w:bidi="ar-SA"/>
      </w:rPr>
    </w:lvl>
    <w:lvl w:ilvl="5" w:tplc="A7504B36">
      <w:numFmt w:val="bullet"/>
      <w:lvlText w:val="•"/>
      <w:lvlJc w:val="left"/>
      <w:pPr>
        <w:ind w:left="4800" w:hanging="282"/>
      </w:pPr>
      <w:rPr>
        <w:rFonts w:hint="default"/>
        <w:lang w:val="uk-UA" w:eastAsia="en-US" w:bidi="ar-SA"/>
      </w:rPr>
    </w:lvl>
    <w:lvl w:ilvl="6" w:tplc="E41CB56C">
      <w:numFmt w:val="bullet"/>
      <w:lvlText w:val="•"/>
      <w:lvlJc w:val="left"/>
      <w:pPr>
        <w:ind w:left="5736" w:hanging="282"/>
      </w:pPr>
      <w:rPr>
        <w:rFonts w:hint="default"/>
        <w:lang w:val="uk-UA" w:eastAsia="en-US" w:bidi="ar-SA"/>
      </w:rPr>
    </w:lvl>
    <w:lvl w:ilvl="7" w:tplc="9208D738">
      <w:numFmt w:val="bullet"/>
      <w:lvlText w:val="•"/>
      <w:lvlJc w:val="left"/>
      <w:pPr>
        <w:ind w:left="6672" w:hanging="282"/>
      </w:pPr>
      <w:rPr>
        <w:rFonts w:hint="default"/>
        <w:lang w:val="uk-UA" w:eastAsia="en-US" w:bidi="ar-SA"/>
      </w:rPr>
    </w:lvl>
    <w:lvl w:ilvl="8" w:tplc="2986459E">
      <w:numFmt w:val="bullet"/>
      <w:lvlText w:val="•"/>
      <w:lvlJc w:val="left"/>
      <w:pPr>
        <w:ind w:left="7608" w:hanging="282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642"/>
    <w:rsid w:val="001B1775"/>
    <w:rsid w:val="0025142B"/>
    <w:rsid w:val="002F3159"/>
    <w:rsid w:val="003A02CB"/>
    <w:rsid w:val="0042509E"/>
    <w:rsid w:val="00523939"/>
    <w:rsid w:val="0065464B"/>
    <w:rsid w:val="006735C6"/>
    <w:rsid w:val="00896273"/>
    <w:rsid w:val="00974502"/>
    <w:rsid w:val="009D53C5"/>
    <w:rsid w:val="009D7ADC"/>
    <w:rsid w:val="00AD37A9"/>
    <w:rsid w:val="00B713A6"/>
    <w:rsid w:val="00E46642"/>
    <w:rsid w:val="00E7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D679B"/>
  <w15:docId w15:val="{6A12B3B2-6CEE-45CD-A572-CCC00DACF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2509E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next w:val="a"/>
    <w:link w:val="10"/>
    <w:qFormat/>
    <w:rsid w:val="00896273"/>
    <w:pPr>
      <w:keepNext/>
      <w:widowControl/>
      <w:autoSpaceDE/>
      <w:autoSpaceDN/>
      <w:jc w:val="center"/>
      <w:outlineLvl w:val="0"/>
    </w:pPr>
    <w:rPr>
      <w:b/>
      <w:sz w:val="24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96273"/>
    <w:pPr>
      <w:keepNext/>
      <w:widowControl/>
      <w:autoSpaceDE/>
      <w:autoSpaceDN/>
      <w:jc w:val="center"/>
      <w:outlineLvl w:val="1"/>
    </w:pPr>
    <w:rPr>
      <w:b/>
      <w:sz w:val="32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2509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2509E"/>
    <w:rPr>
      <w:sz w:val="28"/>
      <w:szCs w:val="28"/>
    </w:rPr>
  </w:style>
  <w:style w:type="paragraph" w:styleId="a4">
    <w:name w:val="Title"/>
    <w:basedOn w:val="a"/>
    <w:uiPriority w:val="1"/>
    <w:qFormat/>
    <w:rsid w:val="0042509E"/>
    <w:pPr>
      <w:spacing w:line="505" w:lineRule="exact"/>
      <w:ind w:left="1406" w:right="1260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rsid w:val="0042509E"/>
    <w:pPr>
      <w:ind w:left="118" w:right="112" w:firstLine="706"/>
    </w:pPr>
  </w:style>
  <w:style w:type="paragraph" w:customStyle="1" w:styleId="TableParagraph">
    <w:name w:val="Table Paragraph"/>
    <w:basedOn w:val="a"/>
    <w:uiPriority w:val="1"/>
    <w:qFormat/>
    <w:rsid w:val="0042509E"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65464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464B"/>
    <w:rPr>
      <w:rFonts w:ascii="Tahoma" w:eastAsia="Times New Roman" w:hAnsi="Tahoma" w:cs="Tahoma"/>
      <w:sz w:val="16"/>
      <w:szCs w:val="16"/>
      <w:lang w:val="uk-UA"/>
    </w:rPr>
  </w:style>
  <w:style w:type="character" w:customStyle="1" w:styleId="10">
    <w:name w:val="Заголовок 1 Знак"/>
    <w:basedOn w:val="a0"/>
    <w:link w:val="1"/>
    <w:rsid w:val="00896273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896273"/>
    <w:rPr>
      <w:rFonts w:ascii="Times New Roman" w:eastAsia="Times New Roman" w:hAnsi="Times New Roman" w:cs="Times New Roman"/>
      <w:b/>
      <w:sz w:val="32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2021-09-29T12:42:00Z</cp:lastPrinted>
  <dcterms:created xsi:type="dcterms:W3CDTF">2021-02-04T10:34:00Z</dcterms:created>
  <dcterms:modified xsi:type="dcterms:W3CDTF">2021-09-29T12:43:00Z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2021-02-04T00:00:00Z</vt:filetime>
  </property>
  <property fmtid="{D5CDD505-2E9C-101B-9397-08002B2CF9AE}" pid="3" name="LastSaved">
    <vt:filetime>2021-02-04T00:00:00Z</vt:filetime>
  </property>
</Properties>
</file>