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12568F" w:rsidRPr="007521F8" w:rsidRDefault="00061673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4B25B0">
        <w:rPr>
          <w:rFonts w:ascii="Times New Roman" w:hAnsi="Times New Roman" w:cs="Times New Roman"/>
          <w:noProof/>
          <w:sz w:val="26"/>
          <w:szCs w:val="26"/>
          <w:lang w:eastAsia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CE32DD" w:rsidRPr="00941DB1" w:rsidRDefault="00CE32DD" w:rsidP="00CE32D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941DB1" w:rsidRPr="00941DB1" w:rsidRDefault="00941DB1" w:rsidP="00CE32D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CE32DD" w:rsidRDefault="00012085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CE32D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E32DD" w:rsidRDefault="00C85734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4B25B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41DB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CE32DD" w:rsidRPr="00C936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01208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BE5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A0C36" w:rsidRPr="008F76E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94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FA61B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941DB1" w:rsidRPr="00C936FD" w:rsidRDefault="00941DB1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94CD0" w:rsidRPr="00941DB1" w:rsidRDefault="0012568F" w:rsidP="00C85734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941DB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</w:t>
      </w:r>
      <w:r w:rsidR="00494CD0" w:rsidRPr="00941DB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власність  земельної  ділянки</w:t>
      </w:r>
    </w:p>
    <w:p w:rsidR="0012568F" w:rsidRPr="00941DB1" w:rsidRDefault="005B232F" w:rsidP="00C85734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proofErr w:type="spellStart"/>
      <w:r w:rsidRPr="00941DB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326148" w:rsidRPr="00941DB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Левченко</w:t>
      </w:r>
      <w:proofErr w:type="spellEnd"/>
      <w:r w:rsidR="00326148" w:rsidRPr="00941DB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Ганні  Іванівні</w:t>
      </w:r>
    </w:p>
    <w:p w:rsidR="00C936FD" w:rsidRPr="00941DB1" w:rsidRDefault="00C936FD" w:rsidP="00C85734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</w:p>
    <w:p w:rsidR="00CE32DD" w:rsidRPr="00941DB1" w:rsidRDefault="00941DB1" w:rsidP="00941DB1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A33DA" w:rsidRPr="00941DB1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494CD0" w:rsidRPr="00941D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941DB1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941DB1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012085" w:rsidRPr="00941DB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Левченко</w:t>
      </w:r>
      <w:proofErr w:type="spellEnd"/>
      <w:r w:rsidR="00012085" w:rsidRPr="00941DB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Ганни</w:t>
      </w: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012085" w:rsidRPr="00941DB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Іванівни </w:t>
      </w: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941DB1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</w:t>
      </w:r>
      <w:r w:rsidR="00494CD0" w:rsidRPr="00941DB1">
        <w:rPr>
          <w:rFonts w:ascii="Times New Roman" w:hAnsi="Times New Roman" w:cs="Times New Roman"/>
          <w:sz w:val="28"/>
          <w:szCs w:val="28"/>
          <w:lang w:val="uk-UA"/>
        </w:rPr>
        <w:t xml:space="preserve">строю щодо відведення у </w:t>
      </w:r>
      <w:r w:rsidR="0012568F" w:rsidRPr="00941DB1">
        <w:rPr>
          <w:rFonts w:ascii="Times New Roman" w:hAnsi="Times New Roman" w:cs="Times New Roman"/>
          <w:sz w:val="28"/>
          <w:szCs w:val="28"/>
          <w:lang w:val="uk-UA"/>
        </w:rPr>
        <w:t>вла</w:t>
      </w:r>
      <w:r w:rsidR="00494CD0" w:rsidRPr="00941DB1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ділянки,</w:t>
      </w:r>
      <w:r w:rsidR="008F76E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67B53" w:rsidRPr="00941DB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будівництва і обслуговування жилого будинку, господарських будівель і споруд</w:t>
      </w:r>
      <w:r w:rsidR="00C2448D" w:rsidRPr="00941DB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494CD0" w:rsidRPr="00941DB1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до </w:t>
      </w:r>
      <w:r w:rsidR="0012568F" w:rsidRPr="00941DB1">
        <w:rPr>
          <w:rFonts w:ascii="Times New Roman" w:hAnsi="Times New Roman" w:cs="Times New Roman"/>
          <w:sz w:val="28"/>
          <w:szCs w:val="28"/>
          <w:lang w:val="uk-UA"/>
        </w:rPr>
        <w:t xml:space="preserve"> ст.12, 40, 118, 121, 122 Земельного Кодексу </w:t>
      </w:r>
      <w:proofErr w:type="spellStart"/>
      <w:r w:rsidR="0012568F" w:rsidRPr="00941DB1">
        <w:rPr>
          <w:rFonts w:ascii="Times New Roman" w:hAnsi="Times New Roman" w:cs="Times New Roman"/>
          <w:sz w:val="28"/>
          <w:szCs w:val="28"/>
          <w:lang w:val="uk-UA"/>
        </w:rPr>
        <w:t>України,</w:t>
      </w:r>
      <w:r w:rsidR="00C85734" w:rsidRPr="00941DB1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proofErr w:type="spellEnd"/>
      <w:r w:rsidR="00C85734" w:rsidRPr="00941DB1">
        <w:rPr>
          <w:rFonts w:ascii="Times New Roman" w:hAnsi="Times New Roman" w:cs="Times New Roman"/>
          <w:sz w:val="28"/>
          <w:szCs w:val="28"/>
          <w:lang w:val="uk-UA"/>
        </w:rPr>
        <w:t xml:space="preserve"> п.34 </w:t>
      </w:r>
      <w:proofErr w:type="spellStart"/>
      <w:r w:rsidR="00C85734" w:rsidRPr="00941DB1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C85734" w:rsidRPr="00941DB1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C85734" w:rsidRPr="00941DB1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C85734" w:rsidRPr="00941DB1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C85734" w:rsidRPr="00941DB1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C85734" w:rsidRPr="00941DB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494CD0" w:rsidRPr="00941DB1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C85734" w:rsidRPr="00941DB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C85734" w:rsidRPr="00941DB1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494CD0" w:rsidRPr="00941D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941DB1">
        <w:rPr>
          <w:rFonts w:ascii="Times New Roman" w:hAnsi="Times New Roman" w:cs="Times New Roman"/>
          <w:sz w:val="28"/>
          <w:szCs w:val="28"/>
          <w:lang w:val="uk-UA"/>
        </w:rPr>
        <w:t>,</w:t>
      </w:r>
      <w:proofErr w:type="spellStart"/>
      <w:r w:rsidR="0012568F" w:rsidRPr="00941DB1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941DB1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:rsidR="00CE32DD" w:rsidRPr="00941DB1" w:rsidRDefault="00CE32DD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32DD" w:rsidRPr="00941DB1" w:rsidRDefault="00494CD0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1D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 w:rsidR="00CE32DD" w:rsidRPr="00941D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12568F" w:rsidRPr="00941DB1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12568F" w:rsidRPr="00941DB1" w:rsidRDefault="0012568F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941DB1" w:rsidRDefault="00941DB1" w:rsidP="00941DB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1.</w:t>
      </w:r>
      <w:r w:rsidR="001365D1" w:rsidRPr="00941DB1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941DB1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proofErr w:type="spellStart"/>
      <w:r w:rsidR="0012568F" w:rsidRPr="00941DB1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941DB1">
        <w:rPr>
          <w:rFonts w:ascii="Times New Roman" w:hAnsi="Times New Roman"/>
          <w:sz w:val="28"/>
          <w:szCs w:val="28"/>
          <w:lang w:val="uk-UA"/>
        </w:rPr>
        <w:t>р.</w:t>
      </w:r>
      <w:r w:rsidR="00326148" w:rsidRPr="00941DB1">
        <w:rPr>
          <w:rFonts w:ascii="Times New Roman" w:eastAsia="Arial" w:hAnsi="Times New Roman"/>
          <w:bCs/>
          <w:sz w:val="28"/>
          <w:szCs w:val="28"/>
          <w:lang w:val="uk-UA" w:eastAsia="ar-SA"/>
        </w:rPr>
        <w:t>Левченко</w:t>
      </w:r>
      <w:proofErr w:type="spellEnd"/>
      <w:r w:rsidR="00326148" w:rsidRPr="00941DB1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Ганні Іванівні </w:t>
      </w:r>
      <w:r w:rsidR="0012568F" w:rsidRPr="00941DB1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941DB1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8F76E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941DB1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E90245" w:rsidRPr="00941DB1">
        <w:rPr>
          <w:rFonts w:ascii="Times New Roman" w:hAnsi="Times New Roman"/>
          <w:sz w:val="28"/>
          <w:szCs w:val="28"/>
          <w:lang w:val="uk-UA"/>
        </w:rPr>
        <w:t>площею</w:t>
      </w:r>
      <w:r w:rsidR="000C44E9" w:rsidRPr="00941DB1">
        <w:rPr>
          <w:rFonts w:ascii="Times New Roman" w:hAnsi="Times New Roman"/>
          <w:sz w:val="28"/>
          <w:szCs w:val="28"/>
          <w:lang w:val="uk-UA"/>
        </w:rPr>
        <w:t>0,</w:t>
      </w:r>
      <w:r w:rsidR="00ED3A1D" w:rsidRPr="00941DB1">
        <w:rPr>
          <w:rFonts w:ascii="Times New Roman" w:hAnsi="Times New Roman"/>
          <w:sz w:val="28"/>
          <w:szCs w:val="28"/>
          <w:lang w:val="uk-UA"/>
        </w:rPr>
        <w:t>25</w:t>
      </w:r>
      <w:r w:rsidR="00E90245" w:rsidRPr="00941DB1">
        <w:rPr>
          <w:rFonts w:ascii="Times New Roman" w:hAnsi="Times New Roman"/>
          <w:sz w:val="28"/>
          <w:szCs w:val="28"/>
          <w:lang w:val="uk-UA"/>
        </w:rPr>
        <w:t xml:space="preserve">га  для </w:t>
      </w:r>
      <w:r w:rsidR="00ED3A1D" w:rsidRPr="00941DB1">
        <w:rPr>
          <w:rFonts w:ascii="Times New Roman" w:hAnsi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="00C2448D" w:rsidRPr="00941DB1">
        <w:rPr>
          <w:rFonts w:ascii="Times New Roman" w:hAnsi="Times New Roman"/>
          <w:sz w:val="28"/>
          <w:szCs w:val="28"/>
          <w:lang w:val="uk-UA"/>
        </w:rPr>
        <w:t xml:space="preserve">, яка розміщена в </w:t>
      </w:r>
      <w:r w:rsidR="0023710B" w:rsidRPr="00941DB1">
        <w:rPr>
          <w:rFonts w:ascii="Times New Roman" w:hAnsi="Times New Roman"/>
          <w:sz w:val="28"/>
          <w:szCs w:val="28"/>
          <w:lang w:val="uk-UA" w:eastAsia="ru-RU"/>
        </w:rPr>
        <w:t xml:space="preserve">с. </w:t>
      </w:r>
      <w:r w:rsidR="00012085" w:rsidRPr="00941DB1">
        <w:rPr>
          <w:rFonts w:ascii="Times New Roman" w:hAnsi="Times New Roman"/>
          <w:sz w:val="28"/>
          <w:szCs w:val="28"/>
          <w:lang w:val="uk-UA" w:eastAsia="ru-RU"/>
        </w:rPr>
        <w:t xml:space="preserve">Вільхи, </w:t>
      </w:r>
      <w:proofErr w:type="spellStart"/>
      <w:r w:rsidR="00012085" w:rsidRPr="00941DB1">
        <w:rPr>
          <w:rFonts w:ascii="Times New Roman" w:hAnsi="Times New Roman"/>
          <w:sz w:val="28"/>
          <w:szCs w:val="28"/>
          <w:lang w:val="uk-UA" w:eastAsia="ru-RU"/>
        </w:rPr>
        <w:t>вул.Шевченка</w:t>
      </w:r>
      <w:proofErr w:type="spellEnd"/>
      <w:r w:rsidR="00012085" w:rsidRPr="00941DB1">
        <w:rPr>
          <w:rFonts w:ascii="Times New Roman" w:hAnsi="Times New Roman"/>
          <w:sz w:val="28"/>
          <w:szCs w:val="28"/>
          <w:lang w:val="uk-UA" w:eastAsia="ru-RU"/>
        </w:rPr>
        <w:t xml:space="preserve"> 20</w:t>
      </w:r>
      <w:r w:rsidR="00C2448D" w:rsidRPr="00941DB1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 w:rsidR="00326148" w:rsidRPr="00941DB1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326148" w:rsidRPr="00941DB1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r w:rsidR="003B53AD" w:rsidRPr="00941D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26148" w:rsidRPr="00941DB1">
        <w:rPr>
          <w:rFonts w:ascii="Times New Roman" w:hAnsi="Times New Roman"/>
          <w:sz w:val="28"/>
          <w:szCs w:val="28"/>
          <w:lang w:val="uk-UA" w:eastAsia="ru-RU"/>
        </w:rPr>
        <w:t xml:space="preserve">Золотоніського району  </w:t>
      </w:r>
      <w:r w:rsidR="00C2448D" w:rsidRPr="00941DB1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</w:p>
    <w:p w:rsidR="00494CD0" w:rsidRPr="00941DB1" w:rsidRDefault="00494CD0" w:rsidP="00494CD0">
      <w:pPr>
        <w:pStyle w:val="11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568F" w:rsidRDefault="00941DB1" w:rsidP="00941DB1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</w:t>
      </w:r>
      <w:r w:rsidR="0012568F" w:rsidRPr="00941DB1">
        <w:rPr>
          <w:rFonts w:ascii="Times New Roman" w:hAnsi="Times New Roman" w:cs="Times New Roman"/>
          <w:sz w:val="28"/>
          <w:szCs w:val="28"/>
          <w:lang w:val="uk-UA"/>
        </w:rPr>
        <w:t>Зобов’язати г</w:t>
      </w:r>
      <w:r w:rsidR="005B232F" w:rsidRPr="00941DB1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="00012085" w:rsidRPr="00941DB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Левченко Ганну Іванівну </w:t>
      </w:r>
      <w:r w:rsidR="0012568F" w:rsidRPr="00941DB1">
        <w:rPr>
          <w:rFonts w:ascii="Times New Roman" w:hAnsi="Times New Roman" w:cs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BE5A60" w:rsidRPr="00941DB1">
        <w:rPr>
          <w:rFonts w:ascii="Times New Roman" w:hAnsi="Times New Roman" w:cs="Times New Roman"/>
          <w:sz w:val="28"/>
          <w:szCs w:val="28"/>
          <w:lang w:val="uk-UA"/>
        </w:rPr>
        <w:t>мостей про земельну ділянку до Д</w:t>
      </w:r>
      <w:r w:rsidR="0012568F" w:rsidRPr="00941DB1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941DB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2568F" w:rsidRPr="00941DB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941DB1" w:rsidRDefault="00941DB1" w:rsidP="00941DB1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1DB1" w:rsidRDefault="00941DB1" w:rsidP="00941DB1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1DB1" w:rsidRPr="00941DB1" w:rsidRDefault="00941DB1" w:rsidP="00941DB1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4CD0" w:rsidRPr="00941DB1" w:rsidRDefault="00494CD0" w:rsidP="00494CD0">
      <w:pPr>
        <w:pStyle w:val="ac"/>
        <w:rPr>
          <w:rFonts w:ascii="Times New Roman" w:hAnsi="Times New Roman" w:cs="Times New Roman"/>
          <w:sz w:val="28"/>
          <w:szCs w:val="28"/>
          <w:lang w:val="uk-UA"/>
        </w:rPr>
      </w:pPr>
    </w:p>
    <w:p w:rsidR="00494CD0" w:rsidRPr="00941DB1" w:rsidRDefault="00494CD0" w:rsidP="00494CD0">
      <w:pPr>
        <w:spacing w:before="100" w:beforeAutospacing="1"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68F" w:rsidRDefault="00941DB1" w:rsidP="00941DB1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3.</w:t>
      </w:r>
      <w:r w:rsidR="0012568F" w:rsidRPr="00941DB1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941DB1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941DB1" w:rsidRPr="00941DB1" w:rsidRDefault="00941DB1" w:rsidP="00941DB1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4CD0" w:rsidRPr="00941DB1" w:rsidRDefault="00494CD0" w:rsidP="00494CD0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68F" w:rsidRPr="00941DB1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941DB1" w:rsidRDefault="00941DB1" w:rsidP="00941DB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 голова</w:t>
      </w:r>
      <w:r w:rsidR="0012568F" w:rsidRPr="00941DB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8F76E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365D1" w:rsidRPr="00941DB1">
        <w:rPr>
          <w:rFonts w:ascii="Times New Roman" w:hAnsi="Times New Roman" w:cs="Times New Roman"/>
          <w:sz w:val="28"/>
          <w:szCs w:val="28"/>
          <w:lang w:val="uk-UA"/>
        </w:rPr>
        <w:t>А.</w:t>
      </w:r>
      <w:r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941DB1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941DB1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558" w:rsidRDefault="00243558">
      <w:pPr>
        <w:spacing w:after="0" w:line="240" w:lineRule="auto"/>
      </w:pPr>
      <w:r>
        <w:separator/>
      </w:r>
    </w:p>
  </w:endnote>
  <w:endnote w:type="continuationSeparator" w:id="0">
    <w:p w:rsidR="00243558" w:rsidRDefault="00243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558" w:rsidRDefault="00243558">
      <w:pPr>
        <w:spacing w:after="0" w:line="240" w:lineRule="auto"/>
      </w:pPr>
      <w:r>
        <w:separator/>
      </w:r>
    </w:p>
  </w:footnote>
  <w:footnote w:type="continuationSeparator" w:id="0">
    <w:p w:rsidR="00243558" w:rsidRDefault="00243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1A93"/>
    <w:rsid w:val="00012085"/>
    <w:rsid w:val="00016B1B"/>
    <w:rsid w:val="00017C54"/>
    <w:rsid w:val="00056CD5"/>
    <w:rsid w:val="00061673"/>
    <w:rsid w:val="00070990"/>
    <w:rsid w:val="00091027"/>
    <w:rsid w:val="000B202D"/>
    <w:rsid w:val="000B2E23"/>
    <w:rsid w:val="000C44E9"/>
    <w:rsid w:val="000D357D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43558"/>
    <w:rsid w:val="002604F8"/>
    <w:rsid w:val="0026069C"/>
    <w:rsid w:val="002708A1"/>
    <w:rsid w:val="0028710E"/>
    <w:rsid w:val="002B2338"/>
    <w:rsid w:val="002C3CCD"/>
    <w:rsid w:val="002C64C8"/>
    <w:rsid w:val="003206AB"/>
    <w:rsid w:val="00326148"/>
    <w:rsid w:val="003504E2"/>
    <w:rsid w:val="0036429E"/>
    <w:rsid w:val="003765CF"/>
    <w:rsid w:val="003819CA"/>
    <w:rsid w:val="00394E22"/>
    <w:rsid w:val="003950FA"/>
    <w:rsid w:val="00397D8D"/>
    <w:rsid w:val="003A0C36"/>
    <w:rsid w:val="003B53AD"/>
    <w:rsid w:val="003E1D81"/>
    <w:rsid w:val="00426091"/>
    <w:rsid w:val="00494CD0"/>
    <w:rsid w:val="004A1212"/>
    <w:rsid w:val="004A2DC6"/>
    <w:rsid w:val="004B25B0"/>
    <w:rsid w:val="004C20FE"/>
    <w:rsid w:val="004E4B78"/>
    <w:rsid w:val="00507B1F"/>
    <w:rsid w:val="00546EB0"/>
    <w:rsid w:val="005519B8"/>
    <w:rsid w:val="0056787F"/>
    <w:rsid w:val="00567B53"/>
    <w:rsid w:val="005A33DA"/>
    <w:rsid w:val="005B1B44"/>
    <w:rsid w:val="005B232F"/>
    <w:rsid w:val="005B7539"/>
    <w:rsid w:val="005C754C"/>
    <w:rsid w:val="005F1AA4"/>
    <w:rsid w:val="00606670"/>
    <w:rsid w:val="0064608F"/>
    <w:rsid w:val="00676430"/>
    <w:rsid w:val="00684805"/>
    <w:rsid w:val="006C69B7"/>
    <w:rsid w:val="0070162A"/>
    <w:rsid w:val="0071492E"/>
    <w:rsid w:val="007521F8"/>
    <w:rsid w:val="007825EC"/>
    <w:rsid w:val="00792C09"/>
    <w:rsid w:val="007A5573"/>
    <w:rsid w:val="007A64AE"/>
    <w:rsid w:val="007B3A1E"/>
    <w:rsid w:val="007D1527"/>
    <w:rsid w:val="00822158"/>
    <w:rsid w:val="008357AF"/>
    <w:rsid w:val="00845903"/>
    <w:rsid w:val="00867EB3"/>
    <w:rsid w:val="008A01FA"/>
    <w:rsid w:val="008B48FB"/>
    <w:rsid w:val="008E42E0"/>
    <w:rsid w:val="008E530F"/>
    <w:rsid w:val="008E78C2"/>
    <w:rsid w:val="008F3259"/>
    <w:rsid w:val="008F76ED"/>
    <w:rsid w:val="00931DEC"/>
    <w:rsid w:val="009417B0"/>
    <w:rsid w:val="00941DB1"/>
    <w:rsid w:val="00964FD5"/>
    <w:rsid w:val="00971F7F"/>
    <w:rsid w:val="00975510"/>
    <w:rsid w:val="009906DB"/>
    <w:rsid w:val="009A3FD8"/>
    <w:rsid w:val="009B1B8D"/>
    <w:rsid w:val="00A20518"/>
    <w:rsid w:val="00A2742E"/>
    <w:rsid w:val="00A34B11"/>
    <w:rsid w:val="00A452FB"/>
    <w:rsid w:val="00A60016"/>
    <w:rsid w:val="00A81748"/>
    <w:rsid w:val="00AA1A93"/>
    <w:rsid w:val="00AB008F"/>
    <w:rsid w:val="00AB0114"/>
    <w:rsid w:val="00AF2135"/>
    <w:rsid w:val="00B076F8"/>
    <w:rsid w:val="00B1089C"/>
    <w:rsid w:val="00B16E26"/>
    <w:rsid w:val="00B24D96"/>
    <w:rsid w:val="00B64BD2"/>
    <w:rsid w:val="00B73CA6"/>
    <w:rsid w:val="00B817A3"/>
    <w:rsid w:val="00B87CA5"/>
    <w:rsid w:val="00BA3011"/>
    <w:rsid w:val="00BC2F9A"/>
    <w:rsid w:val="00BE024F"/>
    <w:rsid w:val="00BE5A60"/>
    <w:rsid w:val="00C030CC"/>
    <w:rsid w:val="00C06466"/>
    <w:rsid w:val="00C11FF2"/>
    <w:rsid w:val="00C2448D"/>
    <w:rsid w:val="00C62E75"/>
    <w:rsid w:val="00C85734"/>
    <w:rsid w:val="00C936FD"/>
    <w:rsid w:val="00CC12F7"/>
    <w:rsid w:val="00CD0EAF"/>
    <w:rsid w:val="00CE32DD"/>
    <w:rsid w:val="00D04D89"/>
    <w:rsid w:val="00D20725"/>
    <w:rsid w:val="00D553B4"/>
    <w:rsid w:val="00D66330"/>
    <w:rsid w:val="00DB4804"/>
    <w:rsid w:val="00DC60F8"/>
    <w:rsid w:val="00DE5CDB"/>
    <w:rsid w:val="00DE6721"/>
    <w:rsid w:val="00E77CC4"/>
    <w:rsid w:val="00E87D34"/>
    <w:rsid w:val="00E90245"/>
    <w:rsid w:val="00E9162F"/>
    <w:rsid w:val="00EC1366"/>
    <w:rsid w:val="00ED3A1D"/>
    <w:rsid w:val="00EF3DF5"/>
    <w:rsid w:val="00F1147A"/>
    <w:rsid w:val="00F31F72"/>
    <w:rsid w:val="00F41248"/>
    <w:rsid w:val="00F61079"/>
    <w:rsid w:val="00FA61BD"/>
    <w:rsid w:val="00FD4B6F"/>
    <w:rsid w:val="00FD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920E0"/>
  <w15:docId w15:val="{68EDF635-6585-4C08-8B44-145A5AB37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494C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5A687-759A-4A88-8CBB-CC62415EC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23</cp:revision>
  <cp:lastPrinted>2021-05-28T07:00:00Z</cp:lastPrinted>
  <dcterms:created xsi:type="dcterms:W3CDTF">2021-03-23T13:37:00Z</dcterms:created>
  <dcterms:modified xsi:type="dcterms:W3CDTF">2021-06-03T19:12:00Z</dcterms:modified>
</cp:coreProperties>
</file>