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4421D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0186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42BC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4FAABD" w14:textId="77777777" w:rsidR="00602406" w:rsidRDefault="00602406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FCC7ED2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A007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Даценко Л.П</w:t>
      </w:r>
      <w:r w:rsidR="0060240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1805C8B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A007D1">
        <w:rPr>
          <w:rFonts w:ascii="Times New Roman" w:hAnsi="Times New Roman" w:cs="Times New Roman"/>
          <w:sz w:val="28"/>
          <w:szCs w:val="28"/>
          <w:lang w:val="uk-UA"/>
        </w:rPr>
        <w:t xml:space="preserve">  Даценко  Любові  Петрівни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78071D25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07D1">
        <w:rPr>
          <w:rFonts w:ascii="Times New Roman" w:eastAsia="Calibri" w:hAnsi="Times New Roman"/>
          <w:sz w:val="28"/>
          <w:szCs w:val="28"/>
          <w:lang w:val="uk-UA"/>
        </w:rPr>
        <w:t xml:space="preserve"> Даценко Любові  Петрівні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6312BE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7DB1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17DB1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617D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8BB7D97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A007D1">
        <w:rPr>
          <w:rFonts w:ascii="Times New Roman" w:eastAsia="Calibri" w:hAnsi="Times New Roman"/>
          <w:sz w:val="28"/>
          <w:szCs w:val="28"/>
          <w:lang w:val="uk-UA"/>
        </w:rPr>
        <w:t>Даценко Любові Петрівні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0AA50C5C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EF21A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F21AC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EF21AC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6A783F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</w:t>
      </w:r>
      <w:r w:rsidR="00EF21AC">
        <w:rPr>
          <w:rFonts w:ascii="Times New Roman" w:hAnsi="Times New Roman" w:cs="Times New Roman"/>
          <w:sz w:val="28"/>
          <w:szCs w:val="28"/>
          <w:lang w:val="uk-UA"/>
        </w:rPr>
        <w:t xml:space="preserve">ртем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E3AA6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0186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02406"/>
    <w:rsid w:val="00617DB1"/>
    <w:rsid w:val="006312BE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07D1"/>
    <w:rsid w:val="00A050F3"/>
    <w:rsid w:val="00A07E92"/>
    <w:rsid w:val="00A42BC2"/>
    <w:rsid w:val="00A679FF"/>
    <w:rsid w:val="00A9070E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EF21AC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6C42537-563A-4A80-9DAD-325CE76A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88204-FEF6-4B05-A44C-091C1D47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2021-11-02T10:24:00Z</cp:lastPrinted>
  <dcterms:created xsi:type="dcterms:W3CDTF">2021-10-22T09:50:00Z</dcterms:created>
  <dcterms:modified xsi:type="dcterms:W3CDTF">2021-12-01T21:25:00Z</dcterms:modified>
</cp:coreProperties>
</file>