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A0731" w:rsidRDefault="004E66D7" w:rsidP="0097221F">
      <w:pPr>
        <w:spacing w:after="0"/>
        <w:rPr>
          <w:lang w:val="uk-UA"/>
        </w:rPr>
      </w:pPr>
      <w:r w:rsidRPr="004E66D7">
        <w:rPr>
          <w:noProof/>
          <w:lang w:val="uk-UA" w:eastAsia="uk-UA"/>
        </w:rPr>
        <w:pict>
          <v:shapetype id="_x0000_t202" coordsize="21600,21600" o:spt="202" path="m,l,21600r21600,l21600,xe">
            <v:stroke joinstyle="miter"/>
            <v:path gradientshapeok="t" o:connecttype="rect"/>
          </v:shapetype>
          <v:shape id="Надпись 2" o:spid="_x0000_s1026" type="#_x0000_t202" style="position:absolute;margin-left:149.7pt;margin-top:7.05pt;width:287.25pt;height:69.6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" filled="f" stroked="f">
            <v:textbox>
              <w:txbxContent>
                <w:p w:rsidR="000A7DA7" w:rsidRPr="000A7DA7" w:rsidRDefault="000A7DA7" w:rsidP="00D07571">
                  <w:pPr>
                    <w:spacing w:after="0"/>
                    <w:rPr>
                      <w:rFonts w:ascii="Times New Roman" w:hAnsi="Times New Roman" w:cs="Times New Roman"/>
                      <w:sz w:val="32"/>
                      <w:szCs w:val="32"/>
                      <w:lang w:val="uk-UA"/>
                    </w:rPr>
                  </w:pPr>
                  <w:proofErr w:type="spellStart"/>
                  <w:r w:rsidRPr="00E7256A">
                    <w:rPr>
                      <w:rFonts w:ascii="Times New Roman" w:hAnsi="Times New Roman" w:cs="Times New Roman"/>
                      <w:sz w:val="32"/>
                      <w:szCs w:val="32"/>
                    </w:rPr>
                    <w:t>Державна</w:t>
                  </w:r>
                  <w:proofErr w:type="spellEnd"/>
                  <w:r w:rsidRPr="00E7256A">
                    <w:rPr>
                      <w:rFonts w:ascii="Times New Roman" w:hAnsi="Times New Roman" w:cs="Times New Roman"/>
                      <w:sz w:val="32"/>
                      <w:szCs w:val="32"/>
                    </w:rPr>
                    <w:t xml:space="preserve"> </w:t>
                  </w:r>
                  <w:proofErr w:type="spellStart"/>
                  <w:r w:rsidRPr="00E7256A">
                    <w:rPr>
                      <w:rFonts w:ascii="Times New Roman" w:hAnsi="Times New Roman" w:cs="Times New Roman"/>
                      <w:sz w:val="32"/>
                      <w:szCs w:val="32"/>
                    </w:rPr>
                    <w:t>податкова</w:t>
                  </w:r>
                  <w:proofErr w:type="spellEnd"/>
                  <w:r w:rsidRPr="00E7256A">
                    <w:rPr>
                      <w:rFonts w:ascii="Times New Roman" w:hAnsi="Times New Roman" w:cs="Times New Roman"/>
                      <w:sz w:val="32"/>
                      <w:szCs w:val="32"/>
                    </w:rPr>
                    <w:t xml:space="preserve"> служба </w:t>
                  </w:r>
                  <w:proofErr w:type="spellStart"/>
                  <w:r w:rsidRPr="00E7256A">
                    <w:rPr>
                      <w:rFonts w:ascii="Times New Roman" w:hAnsi="Times New Roman" w:cs="Times New Roman"/>
                      <w:sz w:val="32"/>
                      <w:szCs w:val="32"/>
                    </w:rPr>
                    <w:t>України</w:t>
                  </w:r>
                  <w:proofErr w:type="spellEnd"/>
                </w:p>
                <w:p w:rsidR="00D07571" w:rsidRPr="00D07571" w:rsidRDefault="00D07571" w:rsidP="00D07571">
                  <w:pPr>
                    <w:spacing w:after="0"/>
                    <w:rPr>
                      <w:rFonts w:ascii="Times New Roman" w:hAnsi="Times New Roman" w:cs="Times New Roman"/>
                      <w:sz w:val="32"/>
                      <w:szCs w:val="32"/>
                      <w:lang w:val="uk-UA"/>
                    </w:rPr>
                  </w:pPr>
                  <w:r w:rsidRPr="00D07571">
                    <w:rPr>
                      <w:rFonts w:ascii="Times New Roman" w:hAnsi="Times New Roman" w:cs="Times New Roman"/>
                      <w:sz w:val="32"/>
                      <w:szCs w:val="32"/>
                      <w:lang w:val="uk-UA"/>
                    </w:rPr>
                    <w:t xml:space="preserve">Головне управління </w:t>
                  </w:r>
                </w:p>
                <w:p w:rsidR="002209F3" w:rsidRPr="00D07571" w:rsidRDefault="00D07571" w:rsidP="00D07571">
                  <w:pPr>
                    <w:spacing w:after="0"/>
                    <w:rPr>
                      <w:rFonts w:ascii="Times New Roman" w:hAnsi="Times New Roman" w:cs="Times New Roman"/>
                      <w:sz w:val="32"/>
                      <w:szCs w:val="32"/>
                      <w:lang w:val="uk-UA"/>
                    </w:rPr>
                  </w:pPr>
                  <w:r w:rsidRPr="00D07571">
                    <w:rPr>
                      <w:rFonts w:ascii="Times New Roman" w:hAnsi="Times New Roman" w:cs="Times New Roman"/>
                      <w:sz w:val="32"/>
                      <w:szCs w:val="32"/>
                      <w:lang w:val="uk-UA"/>
                    </w:rPr>
                    <w:t>ДПС у Черкаській області</w:t>
                  </w:r>
                </w:p>
              </w:txbxContent>
            </v:textbox>
          </v:shape>
        </w:pict>
      </w:r>
      <w:r w:rsidR="00BA12B7">
        <w:rPr>
          <w:noProof/>
          <w:lang w:eastAsia="ru-RU"/>
        </w:rPr>
        <w:drawing>
          <wp:inline distT="0" distB="0" distL="0" distR="0">
            <wp:extent cx="1882530" cy="942975"/>
            <wp:effectExtent l="0" t="0" r="381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Без имени-1.png"/>
                    <pic:cNvPicPr/>
                  </pic:nvPicPr>
                  <pic:blipFill>
                    <a:blip r:embed="rId5"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a:xfrm>
                      <a:off x="0" y="0"/>
                      <a:ext cx="1884943" cy="944184"/>
                    </a:xfrm>
                    <a:prstGeom prst="rect">
                      <a:avLst/>
                    </a:prstGeom>
                  </pic:spPr>
                </pic:pic>
              </a:graphicData>
            </a:graphic>
          </wp:inline>
        </w:drawing>
      </w:r>
    </w:p>
    <w:p w:rsidR="00D41F81" w:rsidRDefault="00D41F81" w:rsidP="00D41F81">
      <w:pPr>
        <w:rPr>
          <w:rFonts w:ascii="Times New Roman" w:eastAsia="Calibri" w:hAnsi="Times New Roman" w:cs="Times New Roman"/>
          <w:sz w:val="28"/>
          <w:szCs w:val="28"/>
          <w:lang w:val="en-US"/>
        </w:rPr>
      </w:pPr>
    </w:p>
    <w:p w:rsidR="00A96319" w:rsidRPr="00A96319" w:rsidRDefault="00A96319" w:rsidP="00C05328">
      <w:pPr>
        <w:jc w:val="center"/>
        <w:rPr>
          <w:rFonts w:ascii="Times New Roman" w:hAnsi="Times New Roman" w:cs="Times New Roman"/>
          <w:b/>
          <w:sz w:val="28"/>
          <w:szCs w:val="28"/>
          <w:lang w:val="uk-UA"/>
        </w:rPr>
      </w:pPr>
      <w:r w:rsidRPr="00C05328">
        <w:rPr>
          <w:rFonts w:ascii="Times New Roman" w:hAnsi="Times New Roman" w:cs="Times New Roman"/>
          <w:b/>
          <w:sz w:val="28"/>
          <w:szCs w:val="28"/>
          <w:lang w:val="uk-UA"/>
        </w:rPr>
        <w:t>Чи підлягає оподаткуванню ПДФО вартість проживання та проїзду резидентів чи нерезидентів</w:t>
      </w:r>
      <w:r w:rsidRPr="00A96319">
        <w:rPr>
          <w:rFonts w:ascii="Times New Roman" w:hAnsi="Times New Roman" w:cs="Times New Roman"/>
          <w:b/>
          <w:sz w:val="28"/>
          <w:szCs w:val="28"/>
        </w:rPr>
        <w:t>?</w:t>
      </w:r>
    </w:p>
    <w:p w:rsidR="00C05328" w:rsidRPr="00A96319" w:rsidRDefault="00C05328" w:rsidP="00A96319">
      <w:pPr>
        <w:jc w:val="both"/>
        <w:rPr>
          <w:rFonts w:ascii="Times New Roman" w:hAnsi="Times New Roman" w:cs="Times New Roman"/>
          <w:i/>
          <w:sz w:val="28"/>
          <w:szCs w:val="28"/>
          <w:lang w:val="uk-UA"/>
        </w:rPr>
      </w:pPr>
      <w:r w:rsidRPr="00A96319">
        <w:rPr>
          <w:rFonts w:ascii="Times New Roman" w:hAnsi="Times New Roman" w:cs="Times New Roman"/>
          <w:i/>
          <w:sz w:val="28"/>
          <w:szCs w:val="28"/>
          <w:lang w:val="uk-UA"/>
        </w:rPr>
        <w:t>Чи підлягає оподаткуванню ПДФО вартість проживання та проїзду резидентів чи нерезидентів, які не перебувають у трудових відносинах із таким платником податку та не є членами керівних органів платника податку, що сплачує ЮО, яка не є їх роботодавцем?</w:t>
      </w:r>
    </w:p>
    <w:p w:rsidR="00C05328" w:rsidRPr="00C05328" w:rsidRDefault="00C05328" w:rsidP="00C05328">
      <w:pPr>
        <w:spacing w:after="0" w:line="240" w:lineRule="auto"/>
        <w:jc w:val="both"/>
        <w:rPr>
          <w:rFonts w:ascii="Times New Roman" w:hAnsi="Times New Roman" w:cs="Times New Roman"/>
          <w:sz w:val="28"/>
          <w:szCs w:val="28"/>
          <w:lang w:val="uk-UA"/>
        </w:rPr>
      </w:pPr>
      <w:r w:rsidRPr="00C05328">
        <w:rPr>
          <w:rFonts w:ascii="Times New Roman" w:hAnsi="Times New Roman" w:cs="Times New Roman"/>
          <w:sz w:val="28"/>
          <w:szCs w:val="28"/>
          <w:lang w:val="uk-UA"/>
        </w:rPr>
        <w:t>   </w:t>
      </w:r>
      <w:r w:rsidRPr="00C05328">
        <w:rPr>
          <w:rFonts w:ascii="Times New Roman" w:hAnsi="Times New Roman" w:cs="Times New Roman"/>
          <w:sz w:val="28"/>
          <w:szCs w:val="28"/>
          <w:lang w:val="uk-UA"/>
        </w:rPr>
        <w:tab/>
        <w:t xml:space="preserve">Відповідно до </w:t>
      </w:r>
      <w:proofErr w:type="spellStart"/>
      <w:r w:rsidRPr="00C05328">
        <w:rPr>
          <w:rFonts w:ascii="Times New Roman" w:hAnsi="Times New Roman" w:cs="Times New Roman"/>
          <w:sz w:val="28"/>
          <w:szCs w:val="28"/>
          <w:lang w:val="uk-UA"/>
        </w:rPr>
        <w:t>п.п</w:t>
      </w:r>
      <w:proofErr w:type="spellEnd"/>
      <w:r w:rsidRPr="00C05328">
        <w:rPr>
          <w:rFonts w:ascii="Times New Roman" w:hAnsi="Times New Roman" w:cs="Times New Roman"/>
          <w:sz w:val="28"/>
          <w:szCs w:val="28"/>
          <w:lang w:val="uk-UA"/>
        </w:rPr>
        <w:t xml:space="preserve">. 170.10.1 п. 170.10 ст. 170 Податкового кодексу України від 02 грудня 2010 року № 2755-VІ із змінами та доповненнями (далі – ПКУ) доходи з джерелом їх походження в Україні, що нараховуються (виплачуються, надаються) на користь нерезидентів, оподатковуються за правилами та ставками, визначеними для резидентів (з урахуванням особливостей, визначених деякими нормами </w:t>
      </w:r>
      <w:proofErr w:type="spellStart"/>
      <w:r w:rsidRPr="00C05328">
        <w:rPr>
          <w:rFonts w:ascii="Times New Roman" w:hAnsi="Times New Roman" w:cs="Times New Roman"/>
          <w:sz w:val="28"/>
          <w:szCs w:val="28"/>
          <w:lang w:val="uk-UA"/>
        </w:rPr>
        <w:t>розд</w:t>
      </w:r>
      <w:proofErr w:type="spellEnd"/>
      <w:r w:rsidRPr="00C05328">
        <w:rPr>
          <w:rFonts w:ascii="Times New Roman" w:hAnsi="Times New Roman" w:cs="Times New Roman"/>
          <w:sz w:val="28"/>
          <w:szCs w:val="28"/>
          <w:lang w:val="uk-UA"/>
        </w:rPr>
        <w:t>. IV ПКУ для нерезидентів).</w:t>
      </w:r>
    </w:p>
    <w:p w:rsidR="00C05328" w:rsidRPr="00C05328" w:rsidRDefault="00C05328" w:rsidP="00C05328">
      <w:pPr>
        <w:spacing w:after="0" w:line="240" w:lineRule="auto"/>
        <w:ind w:firstLine="708"/>
        <w:jc w:val="both"/>
        <w:rPr>
          <w:rFonts w:ascii="Times New Roman" w:hAnsi="Times New Roman" w:cs="Times New Roman"/>
          <w:sz w:val="28"/>
          <w:szCs w:val="28"/>
          <w:lang w:val="uk-UA"/>
        </w:rPr>
      </w:pPr>
      <w:r w:rsidRPr="00C05328">
        <w:rPr>
          <w:rFonts w:ascii="Times New Roman" w:hAnsi="Times New Roman" w:cs="Times New Roman"/>
          <w:sz w:val="28"/>
          <w:szCs w:val="28"/>
          <w:lang w:val="uk-UA"/>
        </w:rPr>
        <w:t>До загального місячного (річного) оподатковуваного доходу платника податку включається дохід, отриманий платником податку як додаткове благо (крім випадків, передбачених ст. 165 ПКУ) у вигляді вартості використання житла, інших об’єктів матеріального або нематеріального майна, що належать роботодавцю, наданих платнику податку в безоплатне користування, або компенсації вартості такого використання, крім випадків, коли таке надання зумовлено виконанням платником податку трудової функції відповідно до трудового договору (контракту) чи передбачено нормами колективного договору або відповідно до закону в установлених ними межах (</w:t>
      </w:r>
      <w:proofErr w:type="spellStart"/>
      <w:r w:rsidRPr="00C05328">
        <w:rPr>
          <w:rFonts w:ascii="Times New Roman" w:hAnsi="Times New Roman" w:cs="Times New Roman"/>
          <w:sz w:val="28"/>
          <w:szCs w:val="28"/>
          <w:lang w:val="uk-UA"/>
        </w:rPr>
        <w:t>п.п</w:t>
      </w:r>
      <w:proofErr w:type="spellEnd"/>
      <w:r w:rsidRPr="00C05328">
        <w:rPr>
          <w:rFonts w:ascii="Times New Roman" w:hAnsi="Times New Roman" w:cs="Times New Roman"/>
          <w:sz w:val="28"/>
          <w:szCs w:val="28"/>
          <w:lang w:val="uk-UA"/>
        </w:rPr>
        <w:t xml:space="preserve">. «а» </w:t>
      </w:r>
      <w:proofErr w:type="spellStart"/>
      <w:r w:rsidRPr="00C05328">
        <w:rPr>
          <w:rFonts w:ascii="Times New Roman" w:hAnsi="Times New Roman" w:cs="Times New Roman"/>
          <w:sz w:val="28"/>
          <w:szCs w:val="28"/>
          <w:lang w:val="uk-UA"/>
        </w:rPr>
        <w:t>п.п</w:t>
      </w:r>
      <w:proofErr w:type="spellEnd"/>
      <w:r w:rsidRPr="00C05328">
        <w:rPr>
          <w:rFonts w:ascii="Times New Roman" w:hAnsi="Times New Roman" w:cs="Times New Roman"/>
          <w:sz w:val="28"/>
          <w:szCs w:val="28"/>
          <w:lang w:val="uk-UA"/>
        </w:rPr>
        <w:t>. 164.2.17 п. 164.2 ст. 164 ПКУ).</w:t>
      </w:r>
    </w:p>
    <w:p w:rsidR="00C05328" w:rsidRPr="00C05328" w:rsidRDefault="00C05328" w:rsidP="00C05328">
      <w:pPr>
        <w:spacing w:after="0" w:line="240" w:lineRule="auto"/>
        <w:ind w:firstLine="708"/>
        <w:jc w:val="both"/>
        <w:rPr>
          <w:rFonts w:ascii="Times New Roman" w:hAnsi="Times New Roman" w:cs="Times New Roman"/>
          <w:sz w:val="28"/>
          <w:szCs w:val="28"/>
          <w:lang w:val="uk-UA"/>
        </w:rPr>
      </w:pPr>
      <w:r w:rsidRPr="00C05328">
        <w:rPr>
          <w:rFonts w:ascii="Times New Roman" w:hAnsi="Times New Roman" w:cs="Times New Roman"/>
          <w:sz w:val="28"/>
          <w:szCs w:val="28"/>
          <w:lang w:val="uk-UA"/>
        </w:rPr>
        <w:t xml:space="preserve"> Додаткові блага – це кошти, матеріальні чи нематеріальні цінності, послуги, інші види доходу, що виплачуються (надаються) платнику податку податковим агентом, якщо такий дохід не є заробітною платою та не пов’язаний з виконанням обов’язків трудового найму або не є винагородою за цивільно-правовими договорами (угодами), укладеними з таким платником податку (крім випадків, прямо передбачених нормами </w:t>
      </w:r>
      <w:proofErr w:type="spellStart"/>
      <w:r w:rsidRPr="00C05328">
        <w:rPr>
          <w:rFonts w:ascii="Times New Roman" w:hAnsi="Times New Roman" w:cs="Times New Roman"/>
          <w:sz w:val="28"/>
          <w:szCs w:val="28"/>
          <w:lang w:val="uk-UA"/>
        </w:rPr>
        <w:t>розд</w:t>
      </w:r>
      <w:proofErr w:type="spellEnd"/>
      <w:r w:rsidRPr="00C05328">
        <w:rPr>
          <w:rFonts w:ascii="Times New Roman" w:hAnsi="Times New Roman" w:cs="Times New Roman"/>
          <w:sz w:val="28"/>
          <w:szCs w:val="28"/>
          <w:lang w:val="uk-UA"/>
        </w:rPr>
        <w:t>. ІV ПКУ) (</w:t>
      </w:r>
      <w:proofErr w:type="spellStart"/>
      <w:r w:rsidRPr="00C05328">
        <w:rPr>
          <w:rFonts w:ascii="Times New Roman" w:hAnsi="Times New Roman" w:cs="Times New Roman"/>
          <w:sz w:val="28"/>
          <w:szCs w:val="28"/>
          <w:lang w:val="uk-UA"/>
        </w:rPr>
        <w:t>п.п</w:t>
      </w:r>
      <w:proofErr w:type="spellEnd"/>
      <w:r w:rsidRPr="00C05328">
        <w:rPr>
          <w:rFonts w:ascii="Times New Roman" w:hAnsi="Times New Roman" w:cs="Times New Roman"/>
          <w:sz w:val="28"/>
          <w:szCs w:val="28"/>
          <w:lang w:val="uk-UA"/>
        </w:rPr>
        <w:t>. 14.1.47 п. 14.1 ст. 14 ПКУ).</w:t>
      </w:r>
    </w:p>
    <w:p w:rsidR="00C05328" w:rsidRPr="00C05328" w:rsidRDefault="00C05328" w:rsidP="00C05328">
      <w:pPr>
        <w:spacing w:after="0" w:line="240" w:lineRule="auto"/>
        <w:ind w:firstLine="708"/>
        <w:jc w:val="both"/>
        <w:rPr>
          <w:rFonts w:ascii="Times New Roman" w:hAnsi="Times New Roman" w:cs="Times New Roman"/>
          <w:sz w:val="28"/>
          <w:szCs w:val="28"/>
          <w:lang w:val="uk-UA"/>
        </w:rPr>
      </w:pPr>
      <w:r w:rsidRPr="00C05328">
        <w:rPr>
          <w:rFonts w:ascii="Times New Roman" w:hAnsi="Times New Roman" w:cs="Times New Roman"/>
          <w:sz w:val="28"/>
          <w:szCs w:val="28"/>
          <w:lang w:val="uk-UA"/>
        </w:rPr>
        <w:t xml:space="preserve">У разі якщо доходи з джерелом їх походження в Україні виплачуються нерезиденту резидентом - юридичною або </w:t>
      </w:r>
      <w:proofErr w:type="spellStart"/>
      <w:r w:rsidRPr="00C05328">
        <w:rPr>
          <w:rFonts w:ascii="Times New Roman" w:hAnsi="Times New Roman" w:cs="Times New Roman"/>
          <w:sz w:val="28"/>
          <w:szCs w:val="28"/>
          <w:lang w:val="uk-UA"/>
        </w:rPr>
        <w:t>самозайнятою</w:t>
      </w:r>
      <w:proofErr w:type="spellEnd"/>
      <w:r w:rsidRPr="00C05328">
        <w:rPr>
          <w:rFonts w:ascii="Times New Roman" w:hAnsi="Times New Roman" w:cs="Times New Roman"/>
          <w:sz w:val="28"/>
          <w:szCs w:val="28"/>
          <w:lang w:val="uk-UA"/>
        </w:rPr>
        <w:t xml:space="preserve"> фізичною особою, такий резидент вважається податковим агентом нерезидента щодо таких доходів. Під час укладення договору з нерезидентом, умови якого передбачають отримання таким нерезидентом доходу з джерелом його походження в Україні, резидент зобов’язаний зазначити в договорі ставку </w:t>
      </w:r>
      <w:r w:rsidRPr="00C05328">
        <w:rPr>
          <w:rFonts w:ascii="Times New Roman" w:hAnsi="Times New Roman" w:cs="Times New Roman"/>
          <w:sz w:val="28"/>
          <w:szCs w:val="28"/>
          <w:lang w:val="uk-UA"/>
        </w:rPr>
        <w:lastRenderedPageBreak/>
        <w:t>податку, що буде застосована до таких доходів (</w:t>
      </w:r>
      <w:proofErr w:type="spellStart"/>
      <w:r w:rsidRPr="00C05328">
        <w:rPr>
          <w:rFonts w:ascii="Times New Roman" w:hAnsi="Times New Roman" w:cs="Times New Roman"/>
          <w:sz w:val="28"/>
          <w:szCs w:val="28"/>
          <w:lang w:val="uk-UA"/>
        </w:rPr>
        <w:t>п.п</w:t>
      </w:r>
      <w:proofErr w:type="spellEnd"/>
      <w:r w:rsidRPr="00C05328">
        <w:rPr>
          <w:rFonts w:ascii="Times New Roman" w:hAnsi="Times New Roman" w:cs="Times New Roman"/>
          <w:sz w:val="28"/>
          <w:szCs w:val="28"/>
          <w:lang w:val="uk-UA"/>
        </w:rPr>
        <w:t>. 170.10.3 п. 170.10 ст. 170 ПКУ).</w:t>
      </w:r>
    </w:p>
    <w:p w:rsidR="00C05328" w:rsidRPr="00C05328" w:rsidRDefault="00C05328" w:rsidP="00C05328">
      <w:pPr>
        <w:spacing w:after="0" w:line="240" w:lineRule="auto"/>
        <w:ind w:firstLine="708"/>
        <w:jc w:val="both"/>
        <w:rPr>
          <w:rFonts w:ascii="Times New Roman" w:hAnsi="Times New Roman" w:cs="Times New Roman"/>
          <w:sz w:val="28"/>
          <w:szCs w:val="28"/>
          <w:lang w:val="uk-UA"/>
        </w:rPr>
      </w:pPr>
      <w:r w:rsidRPr="00C05328">
        <w:rPr>
          <w:rFonts w:ascii="Times New Roman" w:hAnsi="Times New Roman" w:cs="Times New Roman"/>
          <w:sz w:val="28"/>
          <w:szCs w:val="28"/>
          <w:lang w:val="uk-UA"/>
        </w:rPr>
        <w:t>Згідно з п. 167.1 ст. 167 ПКУ ставка податку становить 18 відсотків бази оподаткування щодо доходів, нарахованих (виплачених, наданих) (крім випадків, визначених у пп. 167.2 - 167.5 ст. 167 ПКУ) у тому числі, але не виключно у формі: заробітної плати, інших заохочувальних та компенсаційних виплат або інших виплат і винагород, які нараховуються (виплачуються, надаються) платнику у зв’язку з трудовими відносинами та за цивільно-правовими договорами.</w:t>
      </w:r>
    </w:p>
    <w:p w:rsidR="00C05328" w:rsidRPr="00C05328" w:rsidRDefault="00C05328" w:rsidP="00C05328">
      <w:pPr>
        <w:spacing w:after="0" w:line="240" w:lineRule="auto"/>
        <w:ind w:firstLine="708"/>
        <w:jc w:val="both"/>
        <w:rPr>
          <w:rFonts w:ascii="Times New Roman" w:hAnsi="Times New Roman" w:cs="Times New Roman"/>
          <w:sz w:val="28"/>
          <w:szCs w:val="28"/>
          <w:lang w:val="uk-UA"/>
        </w:rPr>
      </w:pPr>
      <w:r w:rsidRPr="00C05328">
        <w:rPr>
          <w:rFonts w:ascii="Times New Roman" w:hAnsi="Times New Roman" w:cs="Times New Roman"/>
          <w:sz w:val="28"/>
          <w:szCs w:val="28"/>
          <w:lang w:val="uk-UA"/>
        </w:rPr>
        <w:t>Отже, вартість проживання та проїзду резидентів чи нерезидентів, які не перебувають у трудових відносинах із таким платником податку та не є членами керівних органів платника податку, що сплачується юридичною особою, яка не є їх роботодавцем, оподатковується такою юридичною особою податком на доходи фізичних осіб за ставкою, визначеною у п.167.1 ст.167 Податкового кодексу України (18 відсотків).</w:t>
      </w:r>
    </w:p>
    <w:p w:rsidR="00C05328" w:rsidRDefault="00C05328" w:rsidP="00C05328">
      <w:pPr>
        <w:ind w:firstLine="709"/>
        <w:jc w:val="both"/>
        <w:rPr>
          <w:sz w:val="28"/>
          <w:szCs w:val="28"/>
        </w:rPr>
      </w:pPr>
    </w:p>
    <w:p w:rsidR="00D07571" w:rsidRPr="00C05328" w:rsidRDefault="00D07571"/>
    <w:p w:rsidR="00D07571" w:rsidRDefault="00D07571">
      <w:pPr>
        <w:rPr>
          <w:lang w:val="uk-UA"/>
        </w:rPr>
      </w:pPr>
    </w:p>
    <w:p w:rsidR="00F231BF" w:rsidRDefault="00F231BF">
      <w:pPr>
        <w:rPr>
          <w:lang w:val="uk-UA"/>
        </w:rPr>
      </w:pPr>
    </w:p>
    <w:p w:rsidR="00F231BF" w:rsidRPr="00A96319" w:rsidRDefault="00F231BF"/>
    <w:p w:rsidR="00C05328" w:rsidRPr="00A96319" w:rsidRDefault="00C05328"/>
    <w:p w:rsidR="00C05328" w:rsidRPr="00A96319" w:rsidRDefault="00C05328"/>
    <w:p w:rsidR="00C05328" w:rsidRPr="00A96319" w:rsidRDefault="00C05328"/>
    <w:p w:rsidR="00C05328" w:rsidRPr="00A96319" w:rsidRDefault="00C05328"/>
    <w:p w:rsidR="00C05328" w:rsidRPr="00A96319" w:rsidRDefault="00C05328"/>
    <w:p w:rsidR="00C05328" w:rsidRPr="00A96319" w:rsidRDefault="00C05328">
      <w:bookmarkStart w:id="0" w:name="_GoBack"/>
      <w:bookmarkEnd w:id="0"/>
    </w:p>
    <w:p w:rsidR="00F231BF" w:rsidRPr="00E7256A" w:rsidRDefault="00F231BF">
      <w:pPr>
        <w:rPr>
          <w:lang w:val="uk-UA"/>
        </w:rPr>
      </w:pPr>
    </w:p>
    <w:p w:rsidR="00D07571" w:rsidRPr="00D07571" w:rsidRDefault="00D07571" w:rsidP="00D07571">
      <w:pPr>
        <w:spacing w:after="0"/>
        <w:rPr>
          <w:rFonts w:ascii="Times New Roman" w:eastAsia="Calibri" w:hAnsi="Times New Roman" w:cs="Times New Roman"/>
          <w:sz w:val="20"/>
          <w:szCs w:val="20"/>
          <w:lang w:val="uk-UA" w:eastAsia="ru-RU"/>
        </w:rPr>
      </w:pPr>
      <w:r w:rsidRPr="00D07571">
        <w:rPr>
          <w:rFonts w:ascii="Times New Roman" w:eastAsia="Calibri" w:hAnsi="Times New Roman" w:cs="Times New Roman"/>
          <w:sz w:val="20"/>
          <w:szCs w:val="20"/>
          <w:lang w:val="uk-UA" w:eastAsia="ru-RU"/>
        </w:rPr>
        <w:t>18002,</w:t>
      </w:r>
      <w:r>
        <w:rPr>
          <w:rFonts w:ascii="Times New Roman" w:eastAsia="Calibri" w:hAnsi="Times New Roman" w:cs="Times New Roman"/>
          <w:sz w:val="20"/>
          <w:szCs w:val="20"/>
          <w:lang w:val="uk-UA" w:eastAsia="ru-RU"/>
        </w:rPr>
        <w:t xml:space="preserve"> </w:t>
      </w:r>
      <w:r w:rsidRPr="00D07571">
        <w:rPr>
          <w:rFonts w:ascii="Times New Roman" w:eastAsia="Calibri" w:hAnsi="Times New Roman" w:cs="Times New Roman"/>
          <w:sz w:val="20"/>
          <w:szCs w:val="20"/>
          <w:lang w:val="uk-UA" w:eastAsia="ru-RU"/>
        </w:rPr>
        <w:t>м. Черкаси,</w:t>
      </w:r>
      <w:r>
        <w:rPr>
          <w:rFonts w:ascii="Times New Roman" w:eastAsia="Calibri" w:hAnsi="Times New Roman" w:cs="Times New Roman"/>
          <w:sz w:val="20"/>
          <w:szCs w:val="20"/>
          <w:lang w:val="uk-UA" w:eastAsia="ru-RU"/>
        </w:rPr>
        <w:t xml:space="preserve"> </w:t>
      </w:r>
      <w:r w:rsidRPr="00D07571">
        <w:rPr>
          <w:rFonts w:ascii="Times New Roman" w:eastAsia="Calibri" w:hAnsi="Times New Roman" w:cs="Times New Roman"/>
          <w:sz w:val="20"/>
          <w:szCs w:val="20"/>
          <w:lang w:val="uk-UA" w:eastAsia="ru-RU"/>
        </w:rPr>
        <w:t>вул. Хрещатик,235</w:t>
      </w:r>
      <w:r>
        <w:rPr>
          <w:rFonts w:ascii="Times New Roman" w:eastAsia="Calibri" w:hAnsi="Times New Roman" w:cs="Times New Roman"/>
          <w:sz w:val="20"/>
          <w:szCs w:val="20"/>
          <w:lang w:val="uk-UA" w:eastAsia="ru-RU"/>
        </w:rPr>
        <w:t xml:space="preserve">                                           </w:t>
      </w:r>
      <w:r w:rsidRPr="00F231BF">
        <w:rPr>
          <w:rFonts w:ascii="Times New Roman" w:eastAsia="Calibri" w:hAnsi="Times New Roman" w:cs="Times New Roman"/>
          <w:sz w:val="20"/>
          <w:szCs w:val="20"/>
          <w:lang w:val="en-US" w:eastAsia="ru-RU"/>
        </w:rPr>
        <w:t>e</w:t>
      </w:r>
      <w:r w:rsidRPr="00D07571">
        <w:rPr>
          <w:rFonts w:ascii="Times New Roman" w:eastAsia="Calibri" w:hAnsi="Times New Roman" w:cs="Times New Roman"/>
          <w:sz w:val="20"/>
          <w:szCs w:val="20"/>
          <w:lang w:val="uk-UA" w:eastAsia="ru-RU"/>
        </w:rPr>
        <w:t>-</w:t>
      </w:r>
      <w:r w:rsidRPr="00F231BF">
        <w:rPr>
          <w:rFonts w:ascii="Times New Roman" w:eastAsia="Calibri" w:hAnsi="Times New Roman" w:cs="Times New Roman"/>
          <w:sz w:val="20"/>
          <w:szCs w:val="20"/>
          <w:lang w:val="en-US" w:eastAsia="ru-RU"/>
        </w:rPr>
        <w:t>mail</w:t>
      </w:r>
      <w:r w:rsidRPr="00D07571">
        <w:rPr>
          <w:rFonts w:ascii="Times New Roman" w:eastAsia="Calibri" w:hAnsi="Times New Roman" w:cs="Times New Roman"/>
          <w:sz w:val="20"/>
          <w:szCs w:val="20"/>
          <w:lang w:val="uk-UA" w:eastAsia="ru-RU"/>
        </w:rPr>
        <w:t xml:space="preserve">: </w:t>
      </w:r>
      <w:hyperlink r:id="rId6" w:history="1">
        <w:r w:rsidRPr="00F231BF">
          <w:rPr>
            <w:rFonts w:ascii="Times New Roman" w:eastAsia="Calibri" w:hAnsi="Times New Roman" w:cs="Times New Roman"/>
            <w:color w:val="0000FF"/>
            <w:sz w:val="20"/>
            <w:szCs w:val="20"/>
            <w:u w:val="single"/>
            <w:lang w:val="en-US" w:eastAsia="ru-RU"/>
          </w:rPr>
          <w:t>ck</w:t>
        </w:r>
        <w:r w:rsidRPr="00D07571">
          <w:rPr>
            <w:rFonts w:ascii="Times New Roman" w:eastAsia="Calibri" w:hAnsi="Times New Roman" w:cs="Times New Roman"/>
            <w:color w:val="0000FF"/>
            <w:sz w:val="20"/>
            <w:szCs w:val="20"/>
            <w:u w:val="single"/>
            <w:lang w:val="uk-UA" w:eastAsia="ru-RU"/>
          </w:rPr>
          <w:t>.</w:t>
        </w:r>
        <w:r w:rsidRPr="00F231BF">
          <w:rPr>
            <w:rFonts w:ascii="Times New Roman" w:eastAsia="Calibri" w:hAnsi="Times New Roman" w:cs="Times New Roman"/>
            <w:color w:val="0000FF"/>
            <w:sz w:val="20"/>
            <w:szCs w:val="20"/>
            <w:u w:val="single"/>
            <w:lang w:val="en-US" w:eastAsia="ru-RU"/>
          </w:rPr>
          <w:t>zmi</w:t>
        </w:r>
        <w:r w:rsidRPr="00D07571">
          <w:rPr>
            <w:rFonts w:ascii="Times New Roman" w:eastAsia="Calibri" w:hAnsi="Times New Roman" w:cs="Times New Roman"/>
            <w:color w:val="0000FF"/>
            <w:sz w:val="20"/>
            <w:szCs w:val="20"/>
            <w:u w:val="single"/>
            <w:lang w:val="uk-UA" w:eastAsia="ru-RU"/>
          </w:rPr>
          <w:t>@</w:t>
        </w:r>
        <w:r w:rsidRPr="00F231BF">
          <w:rPr>
            <w:rFonts w:ascii="Times New Roman" w:eastAsia="Calibri" w:hAnsi="Times New Roman" w:cs="Times New Roman"/>
            <w:color w:val="0000FF"/>
            <w:sz w:val="20"/>
            <w:szCs w:val="20"/>
            <w:u w:val="single"/>
            <w:lang w:val="en-US" w:eastAsia="ru-RU"/>
          </w:rPr>
          <w:t>tax</w:t>
        </w:r>
        <w:r w:rsidRPr="00D07571">
          <w:rPr>
            <w:rFonts w:ascii="Times New Roman" w:eastAsia="Calibri" w:hAnsi="Times New Roman" w:cs="Times New Roman"/>
            <w:color w:val="0000FF"/>
            <w:sz w:val="20"/>
            <w:szCs w:val="20"/>
            <w:u w:val="single"/>
            <w:lang w:val="uk-UA" w:eastAsia="ru-RU"/>
          </w:rPr>
          <w:t>.</w:t>
        </w:r>
        <w:r w:rsidRPr="00F231BF">
          <w:rPr>
            <w:rFonts w:ascii="Times New Roman" w:eastAsia="Calibri" w:hAnsi="Times New Roman" w:cs="Times New Roman"/>
            <w:color w:val="0000FF"/>
            <w:sz w:val="20"/>
            <w:szCs w:val="20"/>
            <w:u w:val="single"/>
            <w:lang w:val="en-US" w:eastAsia="ru-RU"/>
          </w:rPr>
          <w:t>gov</w:t>
        </w:r>
        <w:r w:rsidRPr="00D07571">
          <w:rPr>
            <w:rFonts w:ascii="Times New Roman" w:eastAsia="Calibri" w:hAnsi="Times New Roman" w:cs="Times New Roman"/>
            <w:color w:val="0000FF"/>
            <w:sz w:val="20"/>
            <w:szCs w:val="20"/>
            <w:u w:val="single"/>
            <w:lang w:val="uk-UA" w:eastAsia="ru-RU"/>
          </w:rPr>
          <w:t>.</w:t>
        </w:r>
        <w:r w:rsidRPr="00F231BF">
          <w:rPr>
            <w:rFonts w:ascii="Times New Roman" w:eastAsia="Calibri" w:hAnsi="Times New Roman" w:cs="Times New Roman"/>
            <w:color w:val="0000FF"/>
            <w:sz w:val="20"/>
            <w:szCs w:val="20"/>
            <w:u w:val="single"/>
            <w:lang w:val="en-US" w:eastAsia="ru-RU"/>
          </w:rPr>
          <w:t>ua</w:t>
        </w:r>
      </w:hyperlink>
    </w:p>
    <w:p w:rsidR="00A9309E" w:rsidRPr="00A9309E" w:rsidRDefault="00D07571" w:rsidP="00D07571">
      <w:pPr>
        <w:spacing w:after="0"/>
      </w:pPr>
      <w:r w:rsidRPr="00974D3D">
        <w:rPr>
          <w:rFonts w:ascii="Times New Roman" w:eastAsia="Calibri" w:hAnsi="Times New Roman" w:cs="Times New Roman"/>
          <w:sz w:val="20"/>
          <w:szCs w:val="20"/>
          <w:lang w:eastAsia="ru-RU"/>
        </w:rPr>
        <w:t>тел.(0472) 33-91-34</w:t>
      </w:r>
      <w:r>
        <w:rPr>
          <w:rFonts w:ascii="Times New Roman" w:eastAsia="Calibri" w:hAnsi="Times New Roman" w:cs="Times New Roman"/>
          <w:sz w:val="20"/>
          <w:szCs w:val="20"/>
          <w:lang w:val="uk-UA" w:eastAsia="ru-RU"/>
        </w:rPr>
        <w:t xml:space="preserve">                                                                       </w:t>
      </w:r>
      <w:r w:rsidRPr="00A9309E">
        <w:rPr>
          <w:rFonts w:ascii="Times New Roman" w:eastAsia="Calibri" w:hAnsi="Times New Roman" w:cs="Times New Roman"/>
          <w:sz w:val="20"/>
          <w:szCs w:val="20"/>
          <w:lang w:val="uk-UA" w:eastAsia="ru-RU"/>
        </w:rPr>
        <w:t xml:space="preserve">    </w:t>
      </w:r>
      <w:hyperlink r:id="rId7" w:history="1">
        <w:r w:rsidR="00A9309E" w:rsidRPr="00A9309E">
          <w:rPr>
            <w:rStyle w:val="a5"/>
            <w:rFonts w:ascii="Times New Roman" w:eastAsia="Calibri" w:hAnsi="Times New Roman" w:cs="Times New Roman"/>
            <w:sz w:val="20"/>
            <w:szCs w:val="20"/>
            <w:lang w:val="uk-UA" w:eastAsia="ru-RU"/>
          </w:rPr>
          <w:t>https://ck.tax.gov.ua/</w:t>
        </w:r>
      </w:hyperlink>
    </w:p>
    <w:sectPr w:rsidR="00A9309E" w:rsidRPr="00A9309E" w:rsidSect="00F231BF">
      <w:pgSz w:w="11906" w:h="16838"/>
      <w:pgMar w:top="1134" w:right="567" w:bottom="1134"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1886F52"/>
    <w:multiLevelType w:val="hybridMultilevel"/>
    <w:tmpl w:val="28A82958"/>
    <w:lvl w:ilvl="0" w:tplc="D4A670E2">
      <w:start w:val="1"/>
      <w:numFmt w:val="decimal"/>
      <w:lvlText w:val="%1."/>
      <w:lvlJc w:val="left"/>
      <w:pPr>
        <w:ind w:left="1068" w:hanging="360"/>
      </w:pPr>
      <w:rPr>
        <w:rFonts w:hint="default"/>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hyphenationZone w:val="425"/>
  <w:characterSpacingControl w:val="doNotCompress"/>
  <w:compat/>
  <w:rsids>
    <w:rsidRoot w:val="00CD0DBB"/>
    <w:rsid w:val="000670E3"/>
    <w:rsid w:val="000A7DA7"/>
    <w:rsid w:val="001B01F2"/>
    <w:rsid w:val="002209F3"/>
    <w:rsid w:val="002A0731"/>
    <w:rsid w:val="0042694C"/>
    <w:rsid w:val="004E66D7"/>
    <w:rsid w:val="005504EF"/>
    <w:rsid w:val="0097221F"/>
    <w:rsid w:val="00A9309E"/>
    <w:rsid w:val="00A96319"/>
    <w:rsid w:val="00BA12B7"/>
    <w:rsid w:val="00C05328"/>
    <w:rsid w:val="00CD0DBB"/>
    <w:rsid w:val="00D07571"/>
    <w:rsid w:val="00D41F81"/>
    <w:rsid w:val="00E7256A"/>
    <w:rsid w:val="00F231BF"/>
    <w:rsid w:val="00F3261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E66D7"/>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D07571"/>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D07571"/>
    <w:rPr>
      <w:rFonts w:ascii="Tahoma" w:hAnsi="Tahoma" w:cs="Tahoma"/>
      <w:sz w:val="16"/>
      <w:szCs w:val="16"/>
    </w:rPr>
  </w:style>
  <w:style w:type="character" w:styleId="a5">
    <w:name w:val="Hyperlink"/>
    <w:basedOn w:val="a0"/>
    <w:uiPriority w:val="99"/>
    <w:unhideWhenUsed/>
    <w:rsid w:val="00A9309E"/>
    <w:rPr>
      <w:color w:val="0000FF" w:themeColor="hyperlink"/>
      <w:u w:val="single"/>
    </w:rPr>
  </w:style>
  <w:style w:type="paragraph" w:styleId="a6">
    <w:name w:val="Normal (Web)"/>
    <w:basedOn w:val="a"/>
    <w:uiPriority w:val="99"/>
    <w:unhideWhenUsed/>
    <w:rsid w:val="00F231BF"/>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character" w:customStyle="1" w:styleId="textexposedshow">
    <w:name w:val="text_exposed_show"/>
    <w:basedOn w:val="a0"/>
    <w:rsid w:val="00F231BF"/>
  </w:style>
  <w:style w:type="character" w:styleId="a7">
    <w:name w:val="Strong"/>
    <w:basedOn w:val="a0"/>
    <w:uiPriority w:val="22"/>
    <w:qFormat/>
    <w:rsid w:val="00F231BF"/>
    <w:rPr>
      <w:b/>
      <w:bCs/>
    </w:rPr>
  </w:style>
  <w:style w:type="paragraph" w:styleId="a8">
    <w:name w:val="List Paragraph"/>
    <w:basedOn w:val="a"/>
    <w:uiPriority w:val="34"/>
    <w:qFormat/>
    <w:rsid w:val="00C05328"/>
    <w:pPr>
      <w:spacing w:after="0" w:line="240" w:lineRule="auto"/>
      <w:ind w:left="720"/>
      <w:contextualSpacing/>
    </w:pPr>
    <w:rPr>
      <w:rFonts w:ascii="Times New Roman" w:eastAsia="Times New Roman" w:hAnsi="Times New Roman" w:cs="Times New Roman"/>
      <w:sz w:val="20"/>
      <w:szCs w:val="20"/>
      <w:lang w:val="uk-UA"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D07571"/>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D07571"/>
    <w:rPr>
      <w:rFonts w:ascii="Tahoma" w:hAnsi="Tahoma" w:cs="Tahoma"/>
      <w:sz w:val="16"/>
      <w:szCs w:val="16"/>
    </w:rPr>
  </w:style>
  <w:style w:type="character" w:styleId="a5">
    <w:name w:val="Hyperlink"/>
    <w:basedOn w:val="a0"/>
    <w:uiPriority w:val="99"/>
    <w:unhideWhenUsed/>
    <w:rsid w:val="00A9309E"/>
    <w:rPr>
      <w:color w:val="0000FF" w:themeColor="hyperlink"/>
      <w:u w:val="single"/>
    </w:rPr>
  </w:style>
  <w:style w:type="paragraph" w:styleId="a6">
    <w:name w:val="Normal (Web)"/>
    <w:basedOn w:val="a"/>
    <w:uiPriority w:val="99"/>
    <w:unhideWhenUsed/>
    <w:rsid w:val="00F231BF"/>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character" w:customStyle="1" w:styleId="textexposedshow">
    <w:name w:val="text_exposed_show"/>
    <w:basedOn w:val="a0"/>
    <w:rsid w:val="00F231BF"/>
  </w:style>
  <w:style w:type="character" w:styleId="a7">
    <w:name w:val="Strong"/>
    <w:basedOn w:val="a0"/>
    <w:uiPriority w:val="22"/>
    <w:qFormat/>
    <w:rsid w:val="00F231BF"/>
    <w:rPr>
      <w:b/>
      <w:bCs/>
    </w:rPr>
  </w:style>
  <w:style w:type="paragraph" w:styleId="a8">
    <w:name w:val="List Paragraph"/>
    <w:basedOn w:val="a"/>
    <w:uiPriority w:val="34"/>
    <w:qFormat/>
    <w:rsid w:val="00C05328"/>
    <w:pPr>
      <w:spacing w:after="0" w:line="240" w:lineRule="auto"/>
      <w:ind w:left="720"/>
      <w:contextualSpacing/>
    </w:pPr>
    <w:rPr>
      <w:rFonts w:ascii="Times New Roman" w:eastAsia="Times New Roman" w:hAnsi="Times New Roman" w:cs="Times New Roman"/>
      <w:sz w:val="20"/>
      <w:szCs w:val="20"/>
      <w:lang w:val="uk-UA" w:eastAsia="ru-RU"/>
    </w:rPr>
  </w:style>
</w:styles>
</file>

<file path=word/webSettings.xml><?xml version="1.0" encoding="utf-8"?>
<w:webSettings xmlns:r="http://schemas.openxmlformats.org/officeDocument/2006/relationships" xmlns:w="http://schemas.openxmlformats.org/wordprocessingml/2006/main">
  <w:divs>
    <w:div w:id="17787157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ck.tax.gov.ua/"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ck.zmi@tax.gov.ua" TargetMode="External"/><Relationship Id="rId5" Type="http://schemas.openxmlformats.org/officeDocument/2006/relationships/image" Target="media/image1.png"/><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528</Words>
  <Characters>3016</Characters>
  <Application>Microsoft Office Word</Application>
  <DocSecurity>0</DocSecurity>
  <Lines>25</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3537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Imperia</dc:creator>
  <cp:lastModifiedBy>Perekopayko_NA</cp:lastModifiedBy>
  <cp:revision>3</cp:revision>
  <dcterms:created xsi:type="dcterms:W3CDTF">2021-08-06T05:40:00Z</dcterms:created>
  <dcterms:modified xsi:type="dcterms:W3CDTF">2021-08-06T05:48:00Z</dcterms:modified>
</cp:coreProperties>
</file>