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9357C82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6CB288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</w:t>
      </w:r>
      <w:r w:rsidR="003F62B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C37D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7C0D7589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1D357993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57385">
        <w:rPr>
          <w:rFonts w:ascii="Times New Roman" w:eastAsia="Calibri" w:hAnsi="Times New Roman" w:cs="Times New Roman"/>
          <w:sz w:val="28"/>
          <w:szCs w:val="28"/>
          <w:lang w:val="uk-UA"/>
        </w:rPr>
        <w:t>Ткаченка А.М.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29637A86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257385">
        <w:rPr>
          <w:rFonts w:ascii="Times New Roman" w:eastAsia="Calibri" w:hAnsi="Times New Roman" w:cs="Times New Roman"/>
          <w:sz w:val="28"/>
          <w:szCs w:val="28"/>
          <w:lang w:val="uk-UA"/>
        </w:rPr>
        <w:t>Ткаченка Андрія Михайловича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8602EFC" w14:textId="77777777" w:rsidR="00257385" w:rsidRPr="00AC309C" w:rsidRDefault="00257385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F35FB2" w14:textId="5D967745" w:rsidR="00B35386" w:rsidRPr="00A26A45" w:rsidRDefault="0066137D" w:rsidP="00A26A45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26A45">
        <w:rPr>
          <w:rFonts w:ascii="Times New Roman" w:hAnsi="Times New Roman" w:cs="Times New Roman"/>
          <w:sz w:val="28"/>
          <w:szCs w:val="28"/>
          <w:lang w:val="uk-UA"/>
        </w:rPr>
        <w:t xml:space="preserve">1.Відмовити </w:t>
      </w:r>
      <w:proofErr w:type="spellStart"/>
      <w:r w:rsidR="00A26A45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A26A45">
        <w:rPr>
          <w:rFonts w:ascii="Times New Roman" w:hAnsi="Times New Roman" w:cs="Times New Roman"/>
          <w:sz w:val="28"/>
          <w:szCs w:val="28"/>
          <w:lang w:val="uk-UA"/>
        </w:rPr>
        <w:t>Ткаченку</w:t>
      </w:r>
      <w:proofErr w:type="spellEnd"/>
      <w:r w:rsidR="00A26A45">
        <w:rPr>
          <w:rFonts w:ascii="Times New Roman" w:hAnsi="Times New Roman" w:cs="Times New Roman"/>
          <w:sz w:val="28"/>
          <w:szCs w:val="28"/>
          <w:lang w:val="uk-UA"/>
        </w:rPr>
        <w:t xml:space="preserve"> Андрію Михайловичу </w:t>
      </w:r>
      <w:r w:rsidR="00A26A45">
        <w:rPr>
          <w:rFonts w:ascii="Times New Roman" w:hAnsi="Times New Roman" w:cs="Times New Roman"/>
          <w:sz w:val="28"/>
          <w:szCs w:val="28"/>
          <w:lang w:val="uk-UA"/>
        </w:rPr>
        <w:t xml:space="preserve">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</w:t>
      </w:r>
      <w:r w:rsidR="00A26A45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5.4749</w:t>
      </w:r>
      <w:bookmarkStart w:id="0" w:name="_GoBack"/>
      <w:bookmarkEnd w:id="0"/>
      <w:r w:rsidR="00A26A45">
        <w:rPr>
          <w:rFonts w:ascii="Times New Roman" w:hAnsi="Times New Roman" w:cs="Times New Roman"/>
          <w:sz w:val="28"/>
          <w:szCs w:val="28"/>
          <w:lang w:val="uk-UA"/>
        </w:rPr>
        <w:t xml:space="preserve">га, що розташована в  адміністративних межах </w:t>
      </w:r>
      <w:proofErr w:type="spellStart"/>
      <w:r w:rsidR="00A26A45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26A4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включена до переліку земельних ділянок комунальної власності або прав на них, які виставлені на земельні торги.</w:t>
      </w:r>
    </w:p>
    <w:p w14:paraId="2B751117" w14:textId="3DABA5AF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26A45" w:rsidRPr="00A26A45">
        <w:rPr>
          <w:rFonts w:ascii="Times New Roman" w:hAnsi="Times New Roman" w:cs="Times New Roman"/>
          <w:sz w:val="28"/>
          <w:szCs w:val="28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9B1395" w14:textId="77777777" w:rsidR="00B35386" w:rsidRPr="005F3C5C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7489D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50122"/>
    <w:rsid w:val="00257385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5464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26A45"/>
    <w:rsid w:val="00A532AC"/>
    <w:rsid w:val="00A8377D"/>
    <w:rsid w:val="00A9070E"/>
    <w:rsid w:val="00AC309C"/>
    <w:rsid w:val="00AC6B49"/>
    <w:rsid w:val="00B23B3E"/>
    <w:rsid w:val="00B31F74"/>
    <w:rsid w:val="00B35386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77BE1-4C5A-4674-AD20-F04F13F2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2021-09-28T14:08:00Z</cp:lastPrinted>
  <dcterms:created xsi:type="dcterms:W3CDTF">2021-09-22T13:08:00Z</dcterms:created>
  <dcterms:modified xsi:type="dcterms:W3CDTF">2021-09-28T14:08:00Z</dcterms:modified>
</cp:coreProperties>
</file>