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941" w:rsidRDefault="0029594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E724A" w:rsidRDefault="00FE724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0834CE" w:rsidRDefault="00FE724A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626FE1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24 </w:t>
      </w:r>
      <w:r w:rsidR="00FE72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 w:rsidR="00FE724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F44A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124</w:t>
      </w:r>
      <w:bookmarkStart w:id="0" w:name="_GoBack"/>
      <w:bookmarkEnd w:id="0"/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E724A" w:rsidRDefault="00FE724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65E13" w:rsidRDefault="00C65E13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Про затвердження </w:t>
      </w:r>
      <w:r w:rsidR="009504D8">
        <w:rPr>
          <w:rFonts w:ascii="Times New Roman" w:hAnsi="Times New Roman" w:cs="Times New Roman"/>
          <w:sz w:val="27"/>
          <w:szCs w:val="27"/>
          <w:lang w:val="uk-UA"/>
        </w:rPr>
        <w:t xml:space="preserve">технічної документації </w:t>
      </w:r>
      <w:r w:rsidRPr="00B23575">
        <w:rPr>
          <w:rFonts w:ascii="Times New Roman" w:hAnsi="Times New Roman" w:cs="Times New Roman"/>
          <w:sz w:val="27"/>
          <w:szCs w:val="27"/>
          <w:lang w:val="uk-UA"/>
        </w:rPr>
        <w:t>з нормативної грошової оцінки земельної ділянки</w:t>
      </w:r>
      <w:r w:rsidR="00B23575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FE724A" w:rsidRPr="00B23575" w:rsidRDefault="00FE724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Default="006B5D11" w:rsidP="000834CE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r w:rsidR="000077FB"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Розглянувши </w:t>
      </w:r>
      <w:r w:rsidR="00C65E13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технічну документацію </w:t>
      </w:r>
      <w:r w:rsidR="00FB7C99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з нормативної грошової оцінки земельної ділянки 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площею 4.4313 га для сінокосіння  на території </w:t>
      </w:r>
      <w:proofErr w:type="spellStart"/>
      <w:r w:rsidR="00FE724A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B7C99">
        <w:rPr>
          <w:rFonts w:ascii="Times New Roman" w:hAnsi="Times New Roman" w:cs="Times New Roman"/>
          <w:sz w:val="27"/>
          <w:szCs w:val="27"/>
          <w:lang w:val="uk-UA"/>
        </w:rPr>
        <w:t>сільської ради Золотоніського району Черкаської області за межами населеного пункту</w:t>
      </w:r>
      <w:r w:rsidR="008D36B4">
        <w:rPr>
          <w:rFonts w:ascii="Times New Roman" w:hAnsi="Times New Roman" w:cs="Times New Roman"/>
          <w:sz w:val="27"/>
          <w:szCs w:val="27"/>
          <w:lang w:val="uk-UA"/>
        </w:rPr>
        <w:t>,</w:t>
      </w:r>
      <w:r w:rsidR="00754537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виготовлену </w:t>
      </w:r>
      <w:r w:rsidR="008D36B4">
        <w:rPr>
          <w:rFonts w:ascii="Times New Roman" w:hAnsi="Times New Roman" w:cs="Times New Roman"/>
          <w:sz w:val="27"/>
          <w:szCs w:val="27"/>
          <w:lang w:val="uk-UA"/>
        </w:rPr>
        <w:t>ПП</w:t>
      </w:r>
      <w:r w:rsidR="00606564">
        <w:rPr>
          <w:rFonts w:ascii="Times New Roman" w:hAnsi="Times New Roman" w:cs="Times New Roman"/>
          <w:sz w:val="27"/>
          <w:szCs w:val="27"/>
          <w:lang w:val="uk-UA"/>
        </w:rPr>
        <w:t xml:space="preserve"> «</w:t>
      </w:r>
      <w:r w:rsidR="008D36B4">
        <w:rPr>
          <w:rFonts w:ascii="Times New Roman" w:hAnsi="Times New Roman" w:cs="Times New Roman"/>
          <w:sz w:val="27"/>
          <w:szCs w:val="27"/>
          <w:lang w:val="uk-UA"/>
        </w:rPr>
        <w:t>Землемір</w:t>
      </w:r>
      <w:r w:rsidR="00606564">
        <w:rPr>
          <w:rFonts w:ascii="Times New Roman" w:hAnsi="Times New Roman" w:cs="Times New Roman"/>
          <w:sz w:val="27"/>
          <w:szCs w:val="27"/>
          <w:lang w:val="uk-UA"/>
        </w:rPr>
        <w:t>»</w:t>
      </w:r>
      <w:r w:rsidR="00754537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, </w:t>
      </w:r>
      <w:r w:rsidR="00754537"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>керуючись ст..12, 122, 201 Земельного кодексу України, статтями 15, 18, 20 Закону України «Про оцінку земель», Законом України «Про плату за землю», Податковим кодексом України, п.</w:t>
      </w:r>
      <w:r w:rsidR="007F2AB6"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>34 ч.1 ст.26</w:t>
      </w:r>
      <w:r w:rsidR="00754537"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Закону України «Про місцеве самоврядування в Україні</w:t>
      </w:r>
      <w:r w:rsidR="001C07D3">
        <w:rPr>
          <w:rFonts w:ascii="Times New Roman" w:eastAsia="Times New Roman" w:hAnsi="Times New Roman" w:cs="Times New Roman"/>
          <w:sz w:val="27"/>
          <w:szCs w:val="27"/>
          <w:lang w:val="uk-UA"/>
        </w:rPr>
        <w:t>»</w:t>
      </w:r>
      <w:r w:rsidR="000834CE" w:rsidRPr="000834C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0834C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="000834C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FE724A" w:rsidRDefault="00FE724A" w:rsidP="000834CE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0077FB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 И Р І Ш И Л А:</w:t>
      </w:r>
    </w:p>
    <w:p w:rsidR="001C07D3" w:rsidRPr="00B23575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B23575" w:rsidRPr="00295941" w:rsidRDefault="00295941" w:rsidP="00295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1.</w:t>
      </w:r>
      <w:r w:rsidR="00B23575" w:rsidRPr="00295941">
        <w:rPr>
          <w:rFonts w:ascii="Times New Roman" w:hAnsi="Times New Roman" w:cs="Times New Roman"/>
          <w:sz w:val="27"/>
          <w:szCs w:val="27"/>
          <w:lang w:val="uk-UA"/>
        </w:rPr>
        <w:t xml:space="preserve">Затвердити технічну документацію </w:t>
      </w:r>
      <w:r w:rsidR="008D36B4" w:rsidRPr="00295941">
        <w:rPr>
          <w:rFonts w:ascii="Times New Roman" w:hAnsi="Times New Roman" w:cs="Times New Roman"/>
          <w:sz w:val="27"/>
          <w:szCs w:val="27"/>
          <w:lang w:val="uk-UA"/>
        </w:rPr>
        <w:t>з нормативної грошової оцінки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земельної ділянки площею 4.4313</w:t>
      </w:r>
      <w:r w:rsidR="008D36B4" w:rsidRPr="00295941">
        <w:rPr>
          <w:rFonts w:ascii="Times New Roman" w:hAnsi="Times New Roman" w:cs="Times New Roman"/>
          <w:sz w:val="27"/>
          <w:szCs w:val="27"/>
          <w:lang w:val="uk-UA"/>
        </w:rPr>
        <w:t>га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,кадастровий номер 7121583900:07:001:0570 для  сінокосіння  </w:t>
      </w:r>
      <w:r w:rsidR="008D36B4" w:rsidRPr="00295941">
        <w:rPr>
          <w:rFonts w:ascii="Times New Roman" w:hAnsi="Times New Roman" w:cs="Times New Roman"/>
          <w:sz w:val="27"/>
          <w:szCs w:val="27"/>
          <w:lang w:val="uk-UA"/>
        </w:rPr>
        <w:t>на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8D36B4" w:rsidRPr="00295941">
        <w:rPr>
          <w:rFonts w:ascii="Times New Roman" w:hAnsi="Times New Roman" w:cs="Times New Roman"/>
          <w:sz w:val="27"/>
          <w:szCs w:val="27"/>
          <w:lang w:val="uk-UA"/>
        </w:rPr>
        <w:t xml:space="preserve"> території </w:t>
      </w:r>
      <w:proofErr w:type="spellStart"/>
      <w:r w:rsidR="00FE724A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8D36B4" w:rsidRPr="00295941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 Золотоніського району Черкаської області за межами населеного пункту, </w:t>
      </w:r>
      <w:r w:rsidR="00B23575" w:rsidRPr="00295941">
        <w:rPr>
          <w:rFonts w:ascii="Times New Roman" w:hAnsi="Times New Roman" w:cs="Times New Roman"/>
          <w:sz w:val="27"/>
          <w:szCs w:val="27"/>
          <w:lang w:val="uk-UA"/>
        </w:rPr>
        <w:t xml:space="preserve">з визначеною сумою в розмірі 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58537.47</w:t>
      </w:r>
      <w:r w:rsidR="00B23575" w:rsidRPr="00295941">
        <w:rPr>
          <w:rFonts w:ascii="Times New Roman" w:hAnsi="Times New Roman" w:cs="Times New Roman"/>
          <w:sz w:val="27"/>
          <w:szCs w:val="27"/>
          <w:lang w:val="uk-UA"/>
        </w:rPr>
        <w:t>грн.</w:t>
      </w:r>
    </w:p>
    <w:p w:rsidR="00EE53E5" w:rsidRPr="00295941" w:rsidRDefault="00295941" w:rsidP="00295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2.</w:t>
      </w:r>
      <w:r w:rsidR="005327AF" w:rsidRPr="00295941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Секретарю сільської ради </w:t>
      </w:r>
      <w:proofErr w:type="spellStart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>опублікувати</w:t>
      </w:r>
      <w:proofErr w:type="spellEnd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дане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рішення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 xml:space="preserve"> на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о</w:t>
      </w:r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>фіційному</w:t>
      </w:r>
      <w:proofErr w:type="spellEnd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>сайті</w:t>
      </w:r>
      <w:proofErr w:type="spellEnd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>сільської</w:t>
      </w:r>
      <w:proofErr w:type="spellEnd"/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 xml:space="preserve"> ради</w:t>
      </w:r>
      <w:r w:rsidR="008D36B4" w:rsidRPr="00295941">
        <w:rPr>
          <w:rFonts w:ascii="Times New Roman" w:eastAsia="Times New Roman" w:hAnsi="Times New Roman" w:cs="Times New Roman"/>
          <w:sz w:val="27"/>
          <w:szCs w:val="27"/>
          <w:lang w:val="uk-UA"/>
        </w:rPr>
        <w:t>,</w:t>
      </w:r>
      <w:r w:rsidR="005327AF" w:rsidRPr="0029594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відповідно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 xml:space="preserve"> до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статті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 xml:space="preserve"> 271.2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Податкового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 xml:space="preserve"> кодексу </w:t>
      </w:r>
      <w:proofErr w:type="spellStart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України</w:t>
      </w:r>
      <w:proofErr w:type="spellEnd"/>
      <w:r w:rsidR="006B5D11" w:rsidRPr="00295941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5327AF" w:rsidRPr="00FE724A" w:rsidRDefault="00295941" w:rsidP="00295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    3.</w:t>
      </w:r>
      <w:r w:rsidR="005327AF" w:rsidRPr="00295941">
        <w:rPr>
          <w:rFonts w:ascii="Times New Roman" w:hAnsi="Times New Roman" w:cs="Times New Roman"/>
          <w:sz w:val="27"/>
          <w:szCs w:val="27"/>
        </w:rPr>
        <w:t xml:space="preserve">Контроль за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виконанням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цього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рішення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покласти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постійну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комісію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з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питань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соціально-економічного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розвитку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>, аграрно-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промислового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комплексу та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земельних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5327AF" w:rsidRPr="00295941">
        <w:rPr>
          <w:rFonts w:ascii="Times New Roman" w:hAnsi="Times New Roman" w:cs="Times New Roman"/>
          <w:sz w:val="27"/>
          <w:szCs w:val="27"/>
        </w:rPr>
        <w:t>відносин</w:t>
      </w:r>
      <w:proofErr w:type="spellEnd"/>
      <w:r w:rsidR="005327AF" w:rsidRPr="00295941">
        <w:rPr>
          <w:rFonts w:ascii="Times New Roman" w:hAnsi="Times New Roman" w:cs="Times New Roman"/>
          <w:sz w:val="27"/>
          <w:szCs w:val="27"/>
        </w:rPr>
        <w:t>.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>(</w:t>
      </w:r>
      <w:proofErr w:type="spellStart"/>
      <w:r w:rsidR="00FE724A">
        <w:rPr>
          <w:rFonts w:ascii="Times New Roman" w:hAnsi="Times New Roman" w:cs="Times New Roman"/>
          <w:sz w:val="27"/>
          <w:szCs w:val="27"/>
          <w:lang w:val="uk-UA"/>
        </w:rPr>
        <w:t>Кувейко</w:t>
      </w:r>
      <w:proofErr w:type="spellEnd"/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С.М.)</w:t>
      </w:r>
    </w:p>
    <w:p w:rsidR="005327AF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1C07D3" w:rsidRPr="00B23575" w:rsidRDefault="001C07D3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Сільський голова            </w:t>
      </w:r>
      <w:r w:rsidR="001C07D3">
        <w:rPr>
          <w:rFonts w:ascii="Times New Roman" w:hAnsi="Times New Roman" w:cs="Times New Roman"/>
          <w:sz w:val="27"/>
          <w:szCs w:val="27"/>
          <w:lang w:val="uk-UA"/>
        </w:rPr>
        <w:t xml:space="preserve">      </w:t>
      </w:r>
      <w:r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   </w:t>
      </w:r>
      <w:r w:rsidR="00B23575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         </w:t>
      </w:r>
      <w:r w:rsidR="00FE724A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Артем  КУХАРЕНКО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57"/>
    <w:multiLevelType w:val="multilevel"/>
    <w:tmpl w:val="E8A23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5"/>
  </w:num>
  <w:num w:numId="9">
    <w:abstractNumId w:val="7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76"/>
    <w:rsid w:val="000077FB"/>
    <w:rsid w:val="000834CE"/>
    <w:rsid w:val="001C07D3"/>
    <w:rsid w:val="00295941"/>
    <w:rsid w:val="004A0276"/>
    <w:rsid w:val="004B2FC8"/>
    <w:rsid w:val="005327AF"/>
    <w:rsid w:val="00606564"/>
    <w:rsid w:val="00626FE1"/>
    <w:rsid w:val="006B5D11"/>
    <w:rsid w:val="00754537"/>
    <w:rsid w:val="007A4625"/>
    <w:rsid w:val="007D6636"/>
    <w:rsid w:val="007F2AB6"/>
    <w:rsid w:val="00815E7B"/>
    <w:rsid w:val="00836221"/>
    <w:rsid w:val="00876F6F"/>
    <w:rsid w:val="008D36B4"/>
    <w:rsid w:val="009504D8"/>
    <w:rsid w:val="00953741"/>
    <w:rsid w:val="009832B5"/>
    <w:rsid w:val="009F44A9"/>
    <w:rsid w:val="00AB35DA"/>
    <w:rsid w:val="00B23575"/>
    <w:rsid w:val="00C65E13"/>
    <w:rsid w:val="00C865CB"/>
    <w:rsid w:val="00CB1825"/>
    <w:rsid w:val="00DD2077"/>
    <w:rsid w:val="00E54487"/>
    <w:rsid w:val="00EE53E5"/>
    <w:rsid w:val="00F17F42"/>
    <w:rsid w:val="00FB0764"/>
    <w:rsid w:val="00FB1FE7"/>
    <w:rsid w:val="00FB7C99"/>
    <w:rsid w:val="00FE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17E6D-E230-4E9E-859B-84F814685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2021-12-23T14:28:00Z</cp:lastPrinted>
  <dcterms:created xsi:type="dcterms:W3CDTF">2021-12-14T11:10:00Z</dcterms:created>
  <dcterms:modified xsi:type="dcterms:W3CDTF">2021-12-23T14:28:00Z</dcterms:modified>
</cp:coreProperties>
</file>