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7285F" w14:textId="3B40C01D" w:rsidR="00610EE0" w:rsidRDefault="00610EE0" w:rsidP="00410045">
      <w:pPr>
        <w:jc w:val="center"/>
        <w:rPr>
          <w:sz w:val="28"/>
          <w:lang w:val="uk-UA"/>
        </w:rPr>
      </w:pPr>
    </w:p>
    <w:p w14:paraId="3E16FC31" w14:textId="77777777" w:rsidR="002E51E2" w:rsidRDefault="002E51E2" w:rsidP="00410045">
      <w:pPr>
        <w:jc w:val="center"/>
        <w:rPr>
          <w:sz w:val="28"/>
          <w:lang w:val="uk-UA"/>
        </w:rPr>
      </w:pPr>
    </w:p>
    <w:p w14:paraId="6FB47789" w14:textId="77777777" w:rsidR="00410045" w:rsidRPr="0080426D" w:rsidRDefault="00410045" w:rsidP="00410045">
      <w:pPr>
        <w:jc w:val="center"/>
        <w:rPr>
          <w:sz w:val="28"/>
          <w:lang w:val="uk-UA"/>
        </w:rPr>
      </w:pPr>
      <w:r>
        <w:rPr>
          <w:noProof/>
          <w:sz w:val="28"/>
        </w:rPr>
        <w:drawing>
          <wp:inline distT="0" distB="0" distL="0" distR="0" wp14:anchorId="6A40180E" wp14:editId="37E7CF6A">
            <wp:extent cx="466725" cy="59055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95AB75B" w14:textId="77777777" w:rsidR="00410045" w:rsidRDefault="00410045" w:rsidP="00410045">
      <w:pPr>
        <w:jc w:val="center"/>
        <w:rPr>
          <w:sz w:val="28"/>
          <w:lang w:val="uk-UA"/>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en-US"/>
        </w:rPr>
        <w:tab/>
      </w:r>
      <w:r>
        <w:rPr>
          <w:sz w:val="28"/>
          <w:lang w:val="uk-UA"/>
        </w:rPr>
        <w:tab/>
      </w:r>
      <w:r>
        <w:rPr>
          <w:sz w:val="28"/>
          <w:lang w:val="uk-UA"/>
        </w:rPr>
        <w:tab/>
      </w:r>
    </w:p>
    <w:p w14:paraId="2839102D" w14:textId="77777777" w:rsidR="00410045" w:rsidRDefault="00410045" w:rsidP="00410045">
      <w:pPr>
        <w:pStyle w:val="1"/>
        <w:rPr>
          <w:sz w:val="28"/>
          <w:lang w:val="uk-UA"/>
        </w:rPr>
      </w:pPr>
      <w:proofErr w:type="spellStart"/>
      <w:r>
        <w:rPr>
          <w:sz w:val="28"/>
          <w:lang w:val="uk-UA"/>
        </w:rPr>
        <w:t>Новодмитрівська</w:t>
      </w:r>
      <w:proofErr w:type="spellEnd"/>
      <w:r>
        <w:rPr>
          <w:sz w:val="28"/>
          <w:lang w:val="uk-UA"/>
        </w:rPr>
        <w:t xml:space="preserve"> сільська рада  </w:t>
      </w:r>
    </w:p>
    <w:p w14:paraId="302E5A67" w14:textId="77777777" w:rsidR="00410045" w:rsidRDefault="00410045" w:rsidP="00410045">
      <w:pPr>
        <w:pStyle w:val="1"/>
        <w:rPr>
          <w:bCs/>
          <w:sz w:val="28"/>
          <w:lang w:val="uk-UA"/>
        </w:rPr>
      </w:pPr>
      <w:r>
        <w:rPr>
          <w:sz w:val="28"/>
          <w:lang w:val="uk-UA"/>
        </w:rPr>
        <w:t>Золотоніського району Черкаської області</w:t>
      </w:r>
    </w:p>
    <w:p w14:paraId="7D4EE2E7" w14:textId="77777777" w:rsidR="00410045" w:rsidRDefault="00410045" w:rsidP="00410045">
      <w:pPr>
        <w:jc w:val="center"/>
        <w:rPr>
          <w:b/>
          <w:bCs/>
          <w:sz w:val="28"/>
          <w:lang w:val="uk-UA"/>
        </w:rPr>
      </w:pPr>
    </w:p>
    <w:p w14:paraId="5663AEAE" w14:textId="77777777" w:rsidR="00410045" w:rsidRPr="00050C6C" w:rsidRDefault="00410045" w:rsidP="00410045">
      <w:pPr>
        <w:jc w:val="center"/>
        <w:rPr>
          <w:b/>
          <w:sz w:val="28"/>
          <w:szCs w:val="28"/>
          <w:lang w:val="uk-UA"/>
        </w:rPr>
      </w:pPr>
      <w:r w:rsidRPr="00050C6C">
        <w:rPr>
          <w:b/>
          <w:sz w:val="28"/>
          <w:szCs w:val="28"/>
          <w:lang w:val="uk-UA"/>
        </w:rPr>
        <w:t xml:space="preserve">  </w:t>
      </w:r>
      <w:r w:rsidR="007559B4">
        <w:rPr>
          <w:b/>
          <w:sz w:val="28"/>
          <w:szCs w:val="28"/>
          <w:lang w:val="uk-UA"/>
        </w:rPr>
        <w:t>3</w:t>
      </w:r>
      <w:r w:rsidRPr="00050C6C">
        <w:rPr>
          <w:b/>
          <w:sz w:val="28"/>
          <w:szCs w:val="28"/>
          <w:lang w:val="uk-UA"/>
        </w:rPr>
        <w:t xml:space="preserve"> сесія </w:t>
      </w:r>
      <w:r w:rsidRPr="00050C6C">
        <w:rPr>
          <w:b/>
          <w:sz w:val="28"/>
          <w:szCs w:val="28"/>
          <w:lang w:val="en-US"/>
        </w:rPr>
        <w:t>V</w:t>
      </w:r>
      <w:r w:rsidRPr="00050C6C">
        <w:rPr>
          <w:b/>
          <w:sz w:val="28"/>
          <w:szCs w:val="28"/>
          <w:lang w:val="uk-UA"/>
        </w:rPr>
        <w:t>І</w:t>
      </w:r>
      <w:r w:rsidR="007559B4">
        <w:rPr>
          <w:b/>
          <w:sz w:val="28"/>
          <w:szCs w:val="28"/>
          <w:lang w:val="uk-UA"/>
        </w:rPr>
        <w:t>І</w:t>
      </w:r>
      <w:r w:rsidRPr="00050C6C">
        <w:rPr>
          <w:b/>
          <w:sz w:val="28"/>
          <w:szCs w:val="28"/>
          <w:lang w:val="uk-UA"/>
        </w:rPr>
        <w:t>І скликання</w:t>
      </w:r>
    </w:p>
    <w:p w14:paraId="49311F4E" w14:textId="77777777" w:rsidR="00410045" w:rsidRPr="00050C6C" w:rsidRDefault="00410045" w:rsidP="00410045">
      <w:pPr>
        <w:jc w:val="center"/>
        <w:rPr>
          <w:b/>
          <w:sz w:val="28"/>
          <w:szCs w:val="28"/>
        </w:rPr>
      </w:pPr>
    </w:p>
    <w:p w14:paraId="7C8AC1DB" w14:textId="77777777" w:rsidR="00410045" w:rsidRDefault="00410045" w:rsidP="00410045">
      <w:pPr>
        <w:pStyle w:val="2"/>
        <w:rPr>
          <w:sz w:val="28"/>
          <w:szCs w:val="28"/>
          <w:lang w:val="uk-UA"/>
        </w:rPr>
      </w:pPr>
      <w:r w:rsidRPr="00050C6C">
        <w:rPr>
          <w:sz w:val="28"/>
          <w:szCs w:val="28"/>
        </w:rPr>
        <w:t>Р</w:t>
      </w:r>
      <w:r w:rsidRPr="00050C6C">
        <w:rPr>
          <w:sz w:val="28"/>
          <w:szCs w:val="28"/>
          <w:lang w:val="uk-UA"/>
        </w:rPr>
        <w:t xml:space="preserve"> </w:t>
      </w:r>
      <w:r w:rsidRPr="00050C6C">
        <w:rPr>
          <w:sz w:val="28"/>
          <w:szCs w:val="28"/>
        </w:rPr>
        <w:t>І</w:t>
      </w:r>
      <w:r w:rsidRPr="00050C6C">
        <w:rPr>
          <w:sz w:val="28"/>
          <w:szCs w:val="28"/>
          <w:lang w:val="uk-UA"/>
        </w:rPr>
        <w:t xml:space="preserve"> </w:t>
      </w:r>
      <w:r w:rsidRPr="00050C6C">
        <w:rPr>
          <w:sz w:val="28"/>
          <w:szCs w:val="28"/>
        </w:rPr>
        <w:t>Ш</w:t>
      </w:r>
      <w:r w:rsidRPr="00050C6C">
        <w:rPr>
          <w:sz w:val="28"/>
          <w:szCs w:val="28"/>
          <w:lang w:val="uk-UA"/>
        </w:rPr>
        <w:t xml:space="preserve"> </w:t>
      </w:r>
      <w:r w:rsidRPr="00050C6C">
        <w:rPr>
          <w:sz w:val="28"/>
          <w:szCs w:val="28"/>
        </w:rPr>
        <w:t>Е</w:t>
      </w:r>
      <w:r w:rsidRPr="00050C6C">
        <w:rPr>
          <w:sz w:val="28"/>
          <w:szCs w:val="28"/>
          <w:lang w:val="uk-UA"/>
        </w:rPr>
        <w:t xml:space="preserve"> </w:t>
      </w:r>
      <w:r w:rsidRPr="00050C6C">
        <w:rPr>
          <w:sz w:val="28"/>
          <w:szCs w:val="28"/>
        </w:rPr>
        <w:t>Н</w:t>
      </w:r>
      <w:r w:rsidRPr="00050C6C">
        <w:rPr>
          <w:sz w:val="28"/>
          <w:szCs w:val="28"/>
          <w:lang w:val="uk-UA"/>
        </w:rPr>
        <w:t xml:space="preserve"> </w:t>
      </w:r>
      <w:r w:rsidRPr="00050C6C">
        <w:rPr>
          <w:sz w:val="28"/>
          <w:szCs w:val="28"/>
        </w:rPr>
        <w:t>Н</w:t>
      </w:r>
      <w:r w:rsidRPr="00050C6C">
        <w:rPr>
          <w:sz w:val="28"/>
          <w:szCs w:val="28"/>
          <w:lang w:val="uk-UA"/>
        </w:rPr>
        <w:t xml:space="preserve"> </w:t>
      </w:r>
      <w:r w:rsidRPr="00050C6C">
        <w:rPr>
          <w:sz w:val="28"/>
          <w:szCs w:val="28"/>
        </w:rPr>
        <w:t>Я</w:t>
      </w:r>
    </w:p>
    <w:p w14:paraId="723BFC8C" w14:textId="77777777" w:rsidR="00410045" w:rsidRPr="00050C6C" w:rsidRDefault="00410045" w:rsidP="00410045">
      <w:pPr>
        <w:pStyle w:val="2"/>
        <w:rPr>
          <w:sz w:val="28"/>
          <w:szCs w:val="28"/>
          <w:lang w:val="uk-UA"/>
        </w:rPr>
      </w:pPr>
      <w:r w:rsidRPr="00050C6C">
        <w:rPr>
          <w:sz w:val="28"/>
          <w:szCs w:val="28"/>
          <w:lang w:val="uk-UA"/>
        </w:rPr>
        <w:t xml:space="preserve"> </w:t>
      </w:r>
    </w:p>
    <w:p w14:paraId="025468CB" w14:textId="77777777" w:rsidR="00410045" w:rsidRPr="005B58BA" w:rsidRDefault="00410045" w:rsidP="00410045">
      <w:pPr>
        <w:rPr>
          <w:bCs/>
          <w:sz w:val="28"/>
          <w:szCs w:val="28"/>
          <w:lang w:val="uk-UA"/>
        </w:rPr>
      </w:pPr>
      <w:r w:rsidRPr="005B58BA">
        <w:rPr>
          <w:bCs/>
          <w:sz w:val="28"/>
          <w:szCs w:val="28"/>
          <w:lang w:val="uk-UA"/>
        </w:rPr>
        <w:t xml:space="preserve">від </w:t>
      </w:r>
      <w:r w:rsidR="007559B4" w:rsidRPr="005B58BA">
        <w:rPr>
          <w:bCs/>
          <w:sz w:val="28"/>
          <w:szCs w:val="28"/>
          <w:lang w:val="uk-UA"/>
        </w:rPr>
        <w:t>2</w:t>
      </w:r>
      <w:r w:rsidR="005B58BA" w:rsidRPr="005B58BA">
        <w:rPr>
          <w:bCs/>
          <w:sz w:val="28"/>
          <w:szCs w:val="28"/>
          <w:lang w:val="uk-UA"/>
        </w:rPr>
        <w:t>4</w:t>
      </w:r>
      <w:r w:rsidRPr="005B58BA">
        <w:rPr>
          <w:bCs/>
          <w:sz w:val="28"/>
          <w:szCs w:val="28"/>
          <w:lang w:val="uk-UA"/>
        </w:rPr>
        <w:t xml:space="preserve"> грудня 20</w:t>
      </w:r>
      <w:r w:rsidR="007559B4" w:rsidRPr="005B58BA">
        <w:rPr>
          <w:bCs/>
          <w:sz w:val="28"/>
          <w:szCs w:val="28"/>
          <w:lang w:val="uk-UA"/>
        </w:rPr>
        <w:t>20</w:t>
      </w:r>
      <w:r w:rsidRPr="005B58BA">
        <w:rPr>
          <w:bCs/>
          <w:sz w:val="28"/>
          <w:szCs w:val="28"/>
          <w:lang w:val="uk-UA"/>
        </w:rPr>
        <w:t xml:space="preserve"> року №</w:t>
      </w:r>
      <w:r w:rsidR="007559B4" w:rsidRPr="005B58BA">
        <w:rPr>
          <w:bCs/>
          <w:sz w:val="28"/>
          <w:szCs w:val="28"/>
          <w:lang w:val="uk-UA"/>
        </w:rPr>
        <w:t>3-</w:t>
      </w:r>
      <w:r w:rsidR="005B58BA" w:rsidRPr="005B58BA">
        <w:rPr>
          <w:bCs/>
          <w:sz w:val="28"/>
          <w:szCs w:val="28"/>
          <w:lang w:val="uk-UA"/>
        </w:rPr>
        <w:t>27</w:t>
      </w:r>
      <w:r w:rsidRPr="005B58BA">
        <w:rPr>
          <w:bCs/>
          <w:sz w:val="28"/>
          <w:szCs w:val="28"/>
          <w:lang w:val="uk-UA"/>
        </w:rPr>
        <w:t>/</w:t>
      </w:r>
      <w:r w:rsidRPr="005B58BA">
        <w:rPr>
          <w:bCs/>
          <w:sz w:val="28"/>
          <w:szCs w:val="28"/>
          <w:lang w:val="en-US"/>
        </w:rPr>
        <w:t>V</w:t>
      </w:r>
      <w:r w:rsidRPr="005B58BA">
        <w:rPr>
          <w:bCs/>
          <w:sz w:val="28"/>
          <w:szCs w:val="28"/>
          <w:lang w:val="uk-UA"/>
        </w:rPr>
        <w:t>І</w:t>
      </w:r>
      <w:r w:rsidR="007559B4" w:rsidRPr="005B58BA">
        <w:rPr>
          <w:bCs/>
          <w:sz w:val="28"/>
          <w:szCs w:val="28"/>
          <w:lang w:val="uk-UA"/>
        </w:rPr>
        <w:t>І</w:t>
      </w:r>
      <w:r w:rsidRPr="005B58BA">
        <w:rPr>
          <w:bCs/>
          <w:sz w:val="28"/>
          <w:szCs w:val="28"/>
          <w:lang w:val="uk-UA"/>
        </w:rPr>
        <w:t>І</w:t>
      </w:r>
    </w:p>
    <w:p w14:paraId="7B44F6CE" w14:textId="77777777" w:rsidR="00410045" w:rsidRPr="005B58BA" w:rsidRDefault="00410045" w:rsidP="00410045">
      <w:pPr>
        <w:rPr>
          <w:bCs/>
          <w:sz w:val="28"/>
          <w:szCs w:val="28"/>
          <w:lang w:val="uk-UA"/>
        </w:rPr>
      </w:pPr>
      <w:proofErr w:type="spellStart"/>
      <w:r w:rsidRPr="005B58BA">
        <w:rPr>
          <w:bCs/>
          <w:sz w:val="28"/>
          <w:szCs w:val="28"/>
          <w:lang w:val="uk-UA"/>
        </w:rPr>
        <w:t>с.Нова</w:t>
      </w:r>
      <w:proofErr w:type="spellEnd"/>
      <w:r w:rsidRPr="005B58BA">
        <w:rPr>
          <w:bCs/>
          <w:sz w:val="28"/>
          <w:szCs w:val="28"/>
          <w:lang w:val="uk-UA"/>
        </w:rPr>
        <w:t xml:space="preserve"> </w:t>
      </w:r>
      <w:proofErr w:type="spellStart"/>
      <w:r w:rsidRPr="005B58BA">
        <w:rPr>
          <w:bCs/>
          <w:sz w:val="28"/>
          <w:szCs w:val="28"/>
          <w:lang w:val="uk-UA"/>
        </w:rPr>
        <w:t>Дмитрівка</w:t>
      </w:r>
      <w:proofErr w:type="spellEnd"/>
    </w:p>
    <w:p w14:paraId="1FBD2C7C" w14:textId="77777777" w:rsidR="00410045" w:rsidRPr="00E005B6" w:rsidRDefault="00410045" w:rsidP="00410045">
      <w:pPr>
        <w:rPr>
          <w:b/>
          <w:sz w:val="28"/>
          <w:szCs w:val="28"/>
          <w:lang w:val="uk-UA"/>
        </w:rPr>
      </w:pPr>
    </w:p>
    <w:p w14:paraId="37604DF7" w14:textId="77777777" w:rsidR="00410045" w:rsidRPr="00E005B6" w:rsidRDefault="00410045" w:rsidP="00410045">
      <w:pPr>
        <w:ind w:right="4110"/>
        <w:jc w:val="both"/>
        <w:rPr>
          <w:sz w:val="28"/>
          <w:szCs w:val="28"/>
          <w:lang w:val="uk-UA"/>
        </w:rPr>
      </w:pPr>
      <w:r w:rsidRPr="00E005B6">
        <w:rPr>
          <w:sz w:val="28"/>
          <w:szCs w:val="28"/>
          <w:lang w:val="uk-UA"/>
        </w:rPr>
        <w:t xml:space="preserve">Про затвердження </w:t>
      </w:r>
      <w:r w:rsidRPr="00A13F3D">
        <w:rPr>
          <w:sz w:val="28"/>
          <w:szCs w:val="28"/>
          <w:lang w:val="uk-UA"/>
        </w:rPr>
        <w:t>Положення про преміювання та надання матеріальної допомоги працівникам Новодмитрівської сільської ради та її виконавчих органів</w:t>
      </w:r>
    </w:p>
    <w:p w14:paraId="049BCA0F" w14:textId="77777777" w:rsidR="00410045" w:rsidRPr="00E005B6" w:rsidRDefault="00410045" w:rsidP="00410045">
      <w:pPr>
        <w:ind w:right="4110"/>
        <w:jc w:val="both"/>
        <w:rPr>
          <w:sz w:val="28"/>
          <w:szCs w:val="28"/>
          <w:lang w:val="uk-UA"/>
        </w:rPr>
      </w:pPr>
    </w:p>
    <w:p w14:paraId="67A3664E" w14:textId="77777777" w:rsidR="00410045" w:rsidRPr="0049447A" w:rsidRDefault="00410045" w:rsidP="00410045">
      <w:pPr>
        <w:jc w:val="both"/>
        <w:rPr>
          <w:sz w:val="28"/>
          <w:szCs w:val="28"/>
          <w:lang w:val="uk-UA" w:eastAsia="uk-UA"/>
        </w:rPr>
      </w:pPr>
      <w:r>
        <w:rPr>
          <w:sz w:val="28"/>
          <w:szCs w:val="28"/>
          <w:lang w:val="uk-UA" w:eastAsia="uk-UA"/>
        </w:rPr>
        <w:t xml:space="preserve">        Відповідно до Постанови Кабінету Міністрів України №268   від 09 березня 2006 року ”Про упорядкування структури та умов оплати праці працівників апарату органів виконавчої влади, органів прокуратури, судів та інших органів“ із змінами, внесеними постановами Кабінету Міністрів України протягом 2006 – 2018 років, наказу Міністерства праці України №77 від 02 жовтня 1996 року ”Про умови оплати праці робітників, зайнятих обслуговуванням органів виконавчої влади, міс</w:t>
      </w:r>
      <w:bookmarkStart w:id="0" w:name="_GoBack"/>
      <w:bookmarkEnd w:id="0"/>
      <w:r>
        <w:rPr>
          <w:sz w:val="28"/>
          <w:szCs w:val="28"/>
          <w:lang w:val="uk-UA" w:eastAsia="uk-UA"/>
        </w:rPr>
        <w:t xml:space="preserve">цевого самоврядування та їх виконавчих органів, органів прокуратури, судів та інших органів“ із змінами, внесеними згідно наказів Міністерства праці та соціальної політики у 2001 – 2018 роках, ст. 14,15,21 Закону України ”Про службу в органах місцевого самоврядування“, керуючись п.5 ч.1 ст. 26 Закону України ”Про місцеве самоврядування в Україні“,  сільська рада </w:t>
      </w:r>
    </w:p>
    <w:p w14:paraId="0298BBC5" w14:textId="77777777" w:rsidR="00410045" w:rsidRPr="0049447A" w:rsidRDefault="00410045" w:rsidP="00410045">
      <w:pPr>
        <w:jc w:val="both"/>
        <w:rPr>
          <w:sz w:val="28"/>
          <w:szCs w:val="28"/>
          <w:lang w:val="uk-UA" w:eastAsia="uk-UA"/>
        </w:rPr>
      </w:pPr>
    </w:p>
    <w:p w14:paraId="38682A97" w14:textId="77777777" w:rsidR="00410045" w:rsidRPr="002B7B23" w:rsidRDefault="00410045" w:rsidP="00410045">
      <w:pPr>
        <w:jc w:val="center"/>
        <w:rPr>
          <w:b/>
          <w:sz w:val="28"/>
          <w:szCs w:val="28"/>
          <w:lang w:val="uk-UA" w:eastAsia="uk-UA"/>
        </w:rPr>
      </w:pPr>
      <w:r w:rsidRPr="002B7B23">
        <w:rPr>
          <w:b/>
          <w:sz w:val="28"/>
          <w:szCs w:val="28"/>
          <w:lang w:val="uk-UA" w:eastAsia="uk-UA"/>
        </w:rPr>
        <w:t>В</w:t>
      </w:r>
      <w:r w:rsidRPr="002B7B23">
        <w:rPr>
          <w:b/>
          <w:sz w:val="28"/>
          <w:szCs w:val="28"/>
          <w:lang w:eastAsia="uk-UA"/>
        </w:rPr>
        <w:t xml:space="preserve"> </w:t>
      </w:r>
      <w:r w:rsidRPr="002B7B23">
        <w:rPr>
          <w:b/>
          <w:sz w:val="28"/>
          <w:szCs w:val="28"/>
          <w:lang w:val="uk-UA" w:eastAsia="uk-UA"/>
        </w:rPr>
        <w:t>И</w:t>
      </w:r>
      <w:r w:rsidRPr="002B7B23">
        <w:rPr>
          <w:b/>
          <w:sz w:val="28"/>
          <w:szCs w:val="28"/>
          <w:lang w:eastAsia="uk-UA"/>
        </w:rPr>
        <w:t xml:space="preserve"> </w:t>
      </w:r>
      <w:r w:rsidRPr="002B7B23">
        <w:rPr>
          <w:b/>
          <w:sz w:val="28"/>
          <w:szCs w:val="28"/>
          <w:lang w:val="uk-UA" w:eastAsia="uk-UA"/>
        </w:rPr>
        <w:t>Р</w:t>
      </w:r>
      <w:r w:rsidRPr="002B7B23">
        <w:rPr>
          <w:b/>
          <w:sz w:val="28"/>
          <w:szCs w:val="28"/>
          <w:lang w:eastAsia="uk-UA"/>
        </w:rPr>
        <w:t xml:space="preserve"> </w:t>
      </w:r>
      <w:r w:rsidRPr="002B7B23">
        <w:rPr>
          <w:b/>
          <w:sz w:val="28"/>
          <w:szCs w:val="28"/>
          <w:lang w:val="uk-UA" w:eastAsia="uk-UA"/>
        </w:rPr>
        <w:t>І</w:t>
      </w:r>
      <w:r w:rsidRPr="002B7B23">
        <w:rPr>
          <w:b/>
          <w:sz w:val="28"/>
          <w:szCs w:val="28"/>
          <w:lang w:eastAsia="uk-UA"/>
        </w:rPr>
        <w:t xml:space="preserve"> </w:t>
      </w:r>
      <w:r w:rsidRPr="002B7B23">
        <w:rPr>
          <w:b/>
          <w:sz w:val="28"/>
          <w:szCs w:val="28"/>
          <w:lang w:val="uk-UA" w:eastAsia="uk-UA"/>
        </w:rPr>
        <w:t>Ш</w:t>
      </w:r>
      <w:r w:rsidRPr="002B7B23">
        <w:rPr>
          <w:b/>
          <w:sz w:val="28"/>
          <w:szCs w:val="28"/>
          <w:lang w:eastAsia="uk-UA"/>
        </w:rPr>
        <w:t xml:space="preserve"> </w:t>
      </w:r>
      <w:r w:rsidRPr="002B7B23">
        <w:rPr>
          <w:b/>
          <w:sz w:val="28"/>
          <w:szCs w:val="28"/>
          <w:lang w:val="uk-UA" w:eastAsia="uk-UA"/>
        </w:rPr>
        <w:t>И</w:t>
      </w:r>
      <w:r w:rsidRPr="002B7B23">
        <w:rPr>
          <w:b/>
          <w:sz w:val="28"/>
          <w:szCs w:val="28"/>
          <w:lang w:eastAsia="uk-UA"/>
        </w:rPr>
        <w:t xml:space="preserve"> </w:t>
      </w:r>
      <w:r w:rsidRPr="002B7B23">
        <w:rPr>
          <w:b/>
          <w:sz w:val="28"/>
          <w:szCs w:val="28"/>
          <w:lang w:val="uk-UA" w:eastAsia="uk-UA"/>
        </w:rPr>
        <w:t>Л</w:t>
      </w:r>
      <w:r w:rsidRPr="002B7B23">
        <w:rPr>
          <w:b/>
          <w:sz w:val="28"/>
          <w:szCs w:val="28"/>
          <w:lang w:eastAsia="uk-UA"/>
        </w:rPr>
        <w:t xml:space="preserve"> </w:t>
      </w:r>
      <w:r w:rsidRPr="002B7B23">
        <w:rPr>
          <w:b/>
          <w:sz w:val="28"/>
          <w:szCs w:val="28"/>
          <w:lang w:val="uk-UA" w:eastAsia="uk-UA"/>
        </w:rPr>
        <w:t>А:</w:t>
      </w:r>
    </w:p>
    <w:p w14:paraId="0F36BB47" w14:textId="1A4D9DF9" w:rsidR="00410045" w:rsidRPr="00A13F3D" w:rsidRDefault="00410045" w:rsidP="00410045">
      <w:pPr>
        <w:ind w:left="284"/>
        <w:jc w:val="both"/>
        <w:rPr>
          <w:sz w:val="28"/>
          <w:szCs w:val="28"/>
          <w:lang w:val="uk-UA" w:eastAsia="uk-UA"/>
        </w:rPr>
      </w:pPr>
      <w:r w:rsidRPr="00A13F3D">
        <w:rPr>
          <w:sz w:val="28"/>
          <w:szCs w:val="28"/>
          <w:lang w:val="uk-UA" w:eastAsia="uk-UA"/>
        </w:rPr>
        <w:t>1.Затвердити «</w:t>
      </w:r>
      <w:r w:rsidRPr="00A13F3D">
        <w:rPr>
          <w:sz w:val="28"/>
          <w:szCs w:val="28"/>
          <w:lang w:val="uk-UA"/>
        </w:rPr>
        <w:t>Положення про преміювання та надання матеріальної допомоги працівникам Новодмитрівської сільської ради та її виконавчих органів</w:t>
      </w:r>
      <w:r w:rsidR="00EE3AC8">
        <w:rPr>
          <w:sz w:val="28"/>
          <w:szCs w:val="28"/>
          <w:lang w:val="uk-UA"/>
        </w:rPr>
        <w:t xml:space="preserve"> на 2021 рік</w:t>
      </w:r>
      <w:r w:rsidRPr="00A13F3D">
        <w:rPr>
          <w:sz w:val="28"/>
          <w:szCs w:val="28"/>
          <w:lang w:val="uk-UA"/>
        </w:rPr>
        <w:t>»</w:t>
      </w:r>
      <w:r w:rsidRPr="00A13F3D">
        <w:rPr>
          <w:sz w:val="28"/>
          <w:szCs w:val="28"/>
          <w:lang w:val="uk-UA" w:eastAsia="uk-UA"/>
        </w:rPr>
        <w:t xml:space="preserve"> (додаток №1).</w:t>
      </w:r>
    </w:p>
    <w:p w14:paraId="41BB43CC" w14:textId="77777777" w:rsidR="00410045" w:rsidRPr="00A13F3D" w:rsidRDefault="00410045" w:rsidP="00410045">
      <w:pPr>
        <w:pStyle w:val="30"/>
        <w:shd w:val="clear" w:color="auto" w:fill="auto"/>
        <w:spacing w:line="240" w:lineRule="auto"/>
        <w:ind w:left="284" w:right="23" w:firstLine="0"/>
        <w:jc w:val="both"/>
        <w:rPr>
          <w:rFonts w:ascii="Times New Roman" w:hAnsi="Times New Roman"/>
          <w:b w:val="0"/>
          <w:sz w:val="28"/>
          <w:szCs w:val="28"/>
          <w:lang w:val="uk-UA" w:eastAsia="uk-UA"/>
        </w:rPr>
      </w:pPr>
      <w:r w:rsidRPr="00A13F3D">
        <w:rPr>
          <w:rFonts w:ascii="Times New Roman" w:hAnsi="Times New Roman" w:cs="Times New Roman"/>
          <w:b w:val="0"/>
          <w:sz w:val="28"/>
          <w:szCs w:val="28"/>
          <w:lang w:val="uk-UA" w:eastAsia="uk-UA"/>
        </w:rPr>
        <w:t>2.Преміювання працівників апарату сільської ради проводити відповідно «</w:t>
      </w:r>
      <w:r w:rsidRPr="00A13F3D">
        <w:rPr>
          <w:rFonts w:ascii="Times New Roman" w:hAnsi="Times New Roman" w:cs="Times New Roman"/>
          <w:b w:val="0"/>
          <w:sz w:val="28"/>
          <w:szCs w:val="28"/>
          <w:lang w:val="uk-UA"/>
        </w:rPr>
        <w:t xml:space="preserve">Положення про преміювання та надання матеріальної допомоги працівникам Новодмитрівської сільської ради та її виконавчих органів» з 01 січня </w:t>
      </w:r>
      <w:r>
        <w:rPr>
          <w:rFonts w:ascii="Times New Roman" w:hAnsi="Times New Roman"/>
          <w:b w:val="0"/>
          <w:sz w:val="28"/>
          <w:szCs w:val="28"/>
          <w:lang w:val="uk-UA" w:eastAsia="uk-UA"/>
        </w:rPr>
        <w:t>202</w:t>
      </w:r>
      <w:r w:rsidR="007559B4">
        <w:rPr>
          <w:rFonts w:ascii="Times New Roman" w:hAnsi="Times New Roman"/>
          <w:b w:val="0"/>
          <w:sz w:val="28"/>
          <w:szCs w:val="28"/>
          <w:lang w:val="uk-UA" w:eastAsia="uk-UA"/>
        </w:rPr>
        <w:t>1</w:t>
      </w:r>
      <w:r w:rsidRPr="00A13F3D">
        <w:rPr>
          <w:rFonts w:ascii="Times New Roman" w:hAnsi="Times New Roman"/>
          <w:b w:val="0"/>
          <w:sz w:val="28"/>
          <w:szCs w:val="28"/>
          <w:lang w:val="uk-UA" w:eastAsia="uk-UA"/>
        </w:rPr>
        <w:t xml:space="preserve"> року.</w:t>
      </w:r>
    </w:p>
    <w:p w14:paraId="4824BB01" w14:textId="77777777" w:rsidR="00410045" w:rsidRPr="00A13F3D" w:rsidRDefault="00410045" w:rsidP="00410045">
      <w:pPr>
        <w:ind w:left="284"/>
        <w:jc w:val="both"/>
        <w:rPr>
          <w:sz w:val="28"/>
          <w:szCs w:val="28"/>
          <w:lang w:val="uk-UA" w:eastAsia="uk-UA"/>
        </w:rPr>
      </w:pPr>
      <w:r w:rsidRPr="00A13F3D">
        <w:rPr>
          <w:sz w:val="28"/>
          <w:szCs w:val="28"/>
          <w:lang w:val="uk-UA" w:eastAsia="uk-UA"/>
        </w:rPr>
        <w:t xml:space="preserve">3.Контроль за виконанням даного рішення покласти на постійну депутатську комісію з питань </w:t>
      </w:r>
      <w:r w:rsidR="007559B4" w:rsidRPr="00A13F3D">
        <w:rPr>
          <w:sz w:val="28"/>
          <w:szCs w:val="28"/>
          <w:lang w:val="uk-UA" w:eastAsia="uk-UA"/>
        </w:rPr>
        <w:t>фінансів</w:t>
      </w:r>
      <w:r w:rsidR="007559B4">
        <w:rPr>
          <w:sz w:val="28"/>
          <w:szCs w:val="28"/>
          <w:lang w:val="uk-UA" w:eastAsia="uk-UA"/>
        </w:rPr>
        <w:t>,</w:t>
      </w:r>
      <w:r w:rsidRPr="00A13F3D">
        <w:rPr>
          <w:sz w:val="28"/>
          <w:szCs w:val="28"/>
          <w:lang w:val="uk-UA" w:eastAsia="uk-UA"/>
        </w:rPr>
        <w:t>бюджету,</w:t>
      </w:r>
      <w:r w:rsidR="007559B4">
        <w:rPr>
          <w:sz w:val="28"/>
          <w:szCs w:val="28"/>
          <w:lang w:val="uk-UA" w:eastAsia="uk-UA"/>
        </w:rPr>
        <w:t xml:space="preserve"> соціально-економічного розвитку</w:t>
      </w:r>
      <w:r w:rsidRPr="00A13F3D">
        <w:rPr>
          <w:sz w:val="28"/>
          <w:szCs w:val="28"/>
          <w:lang w:val="uk-UA" w:eastAsia="uk-UA"/>
        </w:rPr>
        <w:t xml:space="preserve"> та </w:t>
      </w:r>
      <w:r w:rsidR="007559B4">
        <w:rPr>
          <w:sz w:val="28"/>
          <w:szCs w:val="28"/>
          <w:lang w:val="uk-UA" w:eastAsia="uk-UA"/>
        </w:rPr>
        <w:t>інвестицій</w:t>
      </w:r>
      <w:r w:rsidRPr="00A13F3D">
        <w:rPr>
          <w:sz w:val="28"/>
          <w:szCs w:val="28"/>
          <w:lang w:val="uk-UA" w:eastAsia="uk-UA"/>
        </w:rPr>
        <w:t>.</w:t>
      </w:r>
    </w:p>
    <w:p w14:paraId="442703A8" w14:textId="77777777" w:rsidR="00410045" w:rsidRPr="00A13F3D" w:rsidRDefault="00610EE0" w:rsidP="00410045">
      <w:pPr>
        <w:ind w:left="284"/>
        <w:jc w:val="both"/>
        <w:rPr>
          <w:sz w:val="28"/>
          <w:szCs w:val="28"/>
          <w:lang w:val="uk-UA" w:eastAsia="uk-UA"/>
        </w:rPr>
      </w:pPr>
      <w:r w:rsidRPr="00A13F3D">
        <w:rPr>
          <w:sz w:val="28"/>
          <w:szCs w:val="28"/>
          <w:lang w:val="uk-UA" w:eastAsia="uk-UA"/>
        </w:rPr>
        <w:t xml:space="preserve">Сільський голова                            </w:t>
      </w:r>
      <w:r>
        <w:rPr>
          <w:sz w:val="28"/>
          <w:szCs w:val="28"/>
          <w:lang w:val="uk-UA" w:eastAsia="uk-UA"/>
        </w:rPr>
        <w:t xml:space="preserve">                           А.Кухаренко</w:t>
      </w:r>
    </w:p>
    <w:p w14:paraId="27C42C42" w14:textId="77777777" w:rsidR="00412173" w:rsidRDefault="007559B4" w:rsidP="00DF5E0B">
      <w:pPr>
        <w:ind w:left="284"/>
        <w:jc w:val="both"/>
        <w:rPr>
          <w:sz w:val="28"/>
          <w:szCs w:val="28"/>
          <w:lang w:val="uk-UA" w:eastAsia="uk-UA"/>
        </w:rPr>
      </w:pPr>
      <w:r>
        <w:rPr>
          <w:sz w:val="28"/>
          <w:szCs w:val="28"/>
          <w:lang w:val="uk-UA" w:eastAsia="uk-UA"/>
        </w:rPr>
        <w:t xml:space="preserve">        </w:t>
      </w:r>
    </w:p>
    <w:p w14:paraId="2BE2ACDB" w14:textId="77777777" w:rsidR="00682B11" w:rsidRDefault="00682B11" w:rsidP="00DF5E0B">
      <w:pPr>
        <w:ind w:left="284"/>
        <w:jc w:val="both"/>
        <w:rPr>
          <w:sz w:val="28"/>
          <w:szCs w:val="28"/>
          <w:lang w:val="uk-UA" w:eastAsia="uk-UA"/>
        </w:rPr>
      </w:pPr>
    </w:p>
    <w:p w14:paraId="320E0EF9" w14:textId="77777777" w:rsidR="00610EE0" w:rsidRDefault="00610EE0" w:rsidP="002B535A">
      <w:pPr>
        <w:framePr w:w="5208" w:h="1393" w:hRule="exact" w:wrap="none" w:vAnchor="page" w:hAnchor="page" w:x="5905" w:y="889"/>
        <w:spacing w:line="235" w:lineRule="exact"/>
        <w:ind w:left="709"/>
        <w:jc w:val="both"/>
        <w:rPr>
          <w:lang w:val="uk-UA"/>
        </w:rPr>
      </w:pPr>
    </w:p>
    <w:p w14:paraId="60612FE3" w14:textId="77777777" w:rsidR="00610EE0" w:rsidRDefault="00610EE0" w:rsidP="002B535A">
      <w:pPr>
        <w:framePr w:w="5208" w:h="1393" w:hRule="exact" w:wrap="none" w:vAnchor="page" w:hAnchor="page" w:x="5905" w:y="889"/>
        <w:spacing w:line="235" w:lineRule="exact"/>
        <w:ind w:left="709"/>
        <w:jc w:val="both"/>
        <w:rPr>
          <w:lang w:val="uk-UA"/>
        </w:rPr>
      </w:pPr>
    </w:p>
    <w:p w14:paraId="0B76F19B" w14:textId="77777777" w:rsidR="00A94EC3" w:rsidRDefault="00462AE0" w:rsidP="00462AE0">
      <w:pPr>
        <w:framePr w:w="5208" w:h="1393" w:hRule="exact" w:wrap="none" w:vAnchor="page" w:hAnchor="page" w:x="5905" w:y="889"/>
        <w:widowControl w:val="0"/>
        <w:spacing w:line="235" w:lineRule="exact"/>
        <w:ind w:left="709"/>
        <w:jc w:val="both"/>
        <w:rPr>
          <w:rFonts w:eastAsia="Arial Narrow"/>
          <w:lang w:val="uk-UA" w:eastAsia="en-US"/>
        </w:rPr>
      </w:pPr>
      <w:r w:rsidRPr="00462AE0">
        <w:rPr>
          <w:rFonts w:eastAsia="Arial Narrow"/>
          <w:lang w:val="uk-UA" w:eastAsia="en-US"/>
        </w:rPr>
        <w:t>Додаток 1 до рішення №</w:t>
      </w:r>
      <w:r>
        <w:rPr>
          <w:rFonts w:eastAsia="Arial Narrow"/>
          <w:lang w:val="uk-UA" w:eastAsia="en-US"/>
        </w:rPr>
        <w:t>3-27/</w:t>
      </w:r>
      <w:r>
        <w:rPr>
          <w:rFonts w:eastAsia="Arial Narrow"/>
          <w:lang w:val="en-US" w:eastAsia="en-US"/>
        </w:rPr>
        <w:t>VIII</w:t>
      </w:r>
      <w:r w:rsidRPr="00462AE0">
        <w:rPr>
          <w:rFonts w:eastAsia="Arial Narrow"/>
          <w:lang w:val="uk-UA" w:eastAsia="en-US"/>
        </w:rPr>
        <w:t xml:space="preserve">    </w:t>
      </w:r>
    </w:p>
    <w:p w14:paraId="6D1F8E7D" w14:textId="77777777" w:rsidR="00A94EC3" w:rsidRDefault="00462AE0" w:rsidP="00462AE0">
      <w:pPr>
        <w:framePr w:w="5208" w:h="1393" w:hRule="exact" w:wrap="none" w:vAnchor="page" w:hAnchor="page" w:x="5905" w:y="889"/>
        <w:widowControl w:val="0"/>
        <w:spacing w:line="235" w:lineRule="exact"/>
        <w:ind w:left="709"/>
        <w:jc w:val="both"/>
        <w:rPr>
          <w:rFonts w:eastAsia="Arial Narrow"/>
          <w:lang w:val="uk-UA" w:eastAsia="en-US"/>
        </w:rPr>
      </w:pPr>
      <w:r w:rsidRPr="00462AE0">
        <w:rPr>
          <w:rFonts w:eastAsia="Arial Narrow"/>
          <w:lang w:val="uk-UA" w:eastAsia="en-US"/>
        </w:rPr>
        <w:t xml:space="preserve">сесії Новодмитрівської сільської ради </w:t>
      </w:r>
    </w:p>
    <w:p w14:paraId="6EAA40AD" w14:textId="77777777" w:rsidR="00462AE0" w:rsidRPr="00462AE0" w:rsidRDefault="00462AE0" w:rsidP="00462AE0">
      <w:pPr>
        <w:framePr w:w="5208" w:h="1393" w:hRule="exact" w:wrap="none" w:vAnchor="page" w:hAnchor="page" w:x="5905" w:y="889"/>
        <w:widowControl w:val="0"/>
        <w:spacing w:line="235" w:lineRule="exact"/>
        <w:ind w:left="709"/>
        <w:jc w:val="both"/>
        <w:rPr>
          <w:rFonts w:eastAsia="Arial Narrow"/>
          <w:lang w:val="uk-UA" w:eastAsia="uk-UA"/>
        </w:rPr>
      </w:pPr>
      <w:r w:rsidRPr="00462AE0">
        <w:rPr>
          <w:rFonts w:eastAsia="Arial Narrow"/>
          <w:lang w:val="uk-UA" w:eastAsia="en-US"/>
        </w:rPr>
        <w:t>від 2</w:t>
      </w:r>
      <w:r w:rsidR="00A94EC3" w:rsidRPr="00A94EC3">
        <w:rPr>
          <w:rFonts w:eastAsia="Arial Narrow"/>
          <w:lang w:val="uk-UA" w:eastAsia="en-US"/>
        </w:rPr>
        <w:t>4</w:t>
      </w:r>
      <w:r w:rsidRPr="00462AE0">
        <w:rPr>
          <w:rFonts w:eastAsia="Arial Narrow"/>
          <w:lang w:val="uk-UA" w:eastAsia="en-US"/>
        </w:rPr>
        <w:t xml:space="preserve"> грудня 2020року</w:t>
      </w:r>
    </w:p>
    <w:p w14:paraId="14802303" w14:textId="77777777" w:rsidR="00462AE0" w:rsidRPr="00462AE0" w:rsidRDefault="00462AE0" w:rsidP="00462AE0">
      <w:pPr>
        <w:framePr w:w="5208" w:h="1393" w:hRule="exact" w:wrap="none" w:vAnchor="page" w:hAnchor="page" w:x="5905" w:y="889"/>
        <w:widowControl w:val="0"/>
        <w:tabs>
          <w:tab w:val="left" w:leader="underscore" w:pos="2510"/>
        </w:tabs>
        <w:spacing w:line="235" w:lineRule="exact"/>
        <w:rPr>
          <w:rFonts w:ascii="Arial Narrow" w:eastAsia="Arial Narrow" w:hAnsi="Arial Narrow" w:cs="Arial Narrow"/>
          <w:sz w:val="22"/>
          <w:szCs w:val="22"/>
          <w:lang w:val="uk-UA" w:eastAsia="en-US"/>
        </w:rPr>
      </w:pPr>
    </w:p>
    <w:p w14:paraId="12CBEECD" w14:textId="77777777" w:rsidR="00462AE0" w:rsidRPr="00462AE0" w:rsidRDefault="00462AE0" w:rsidP="00462AE0">
      <w:pPr>
        <w:framePr w:w="7142" w:h="1345" w:hRule="exact" w:wrap="none" w:vAnchor="page" w:hAnchor="page" w:x="2833" w:y="2509"/>
        <w:widowControl w:val="0"/>
        <w:spacing w:line="240" w:lineRule="exact"/>
        <w:ind w:right="20"/>
        <w:jc w:val="center"/>
        <w:rPr>
          <w:rFonts w:eastAsia="Arial Narrow"/>
          <w:b/>
          <w:bCs/>
          <w:sz w:val="28"/>
          <w:szCs w:val="28"/>
          <w:lang w:eastAsia="en-US"/>
        </w:rPr>
      </w:pPr>
      <w:r w:rsidRPr="00462AE0">
        <w:rPr>
          <w:rFonts w:eastAsia="Arial Narrow"/>
          <w:b/>
          <w:bCs/>
          <w:sz w:val="28"/>
          <w:szCs w:val="28"/>
          <w:lang w:eastAsia="en-US"/>
        </w:rPr>
        <w:t>ПОЛОЖЕННЯ</w:t>
      </w:r>
    </w:p>
    <w:p w14:paraId="3494F79B" w14:textId="77777777" w:rsidR="00462AE0" w:rsidRPr="00462AE0" w:rsidRDefault="00462AE0" w:rsidP="00462AE0">
      <w:pPr>
        <w:framePr w:w="7142" w:h="1345" w:hRule="exact" w:wrap="none" w:vAnchor="page" w:hAnchor="page" w:x="2833" w:y="2509"/>
        <w:widowControl w:val="0"/>
        <w:spacing w:line="240" w:lineRule="exact"/>
        <w:ind w:right="20"/>
        <w:jc w:val="center"/>
        <w:rPr>
          <w:rFonts w:eastAsia="Arial Narrow"/>
          <w:b/>
          <w:bCs/>
          <w:sz w:val="28"/>
          <w:szCs w:val="28"/>
          <w:lang w:eastAsia="en-US"/>
        </w:rPr>
      </w:pPr>
      <w:r w:rsidRPr="00462AE0">
        <w:rPr>
          <w:rFonts w:eastAsia="Arial Narrow"/>
          <w:b/>
          <w:bCs/>
          <w:sz w:val="28"/>
          <w:szCs w:val="28"/>
          <w:lang w:eastAsia="en-US"/>
        </w:rPr>
        <w:t xml:space="preserve"> ПРО ПРЕМІЮВАННЯ ТА НАДАННЯ МАТЕРІАЛЬНОЇ ДОПОМОГИ ПРАЦІВНИКАМ</w:t>
      </w:r>
    </w:p>
    <w:p w14:paraId="51EBB393" w14:textId="77777777" w:rsidR="00462AE0" w:rsidRPr="00462AE0" w:rsidRDefault="00462AE0" w:rsidP="00462AE0">
      <w:pPr>
        <w:framePr w:w="7142" w:h="1345" w:hRule="exact" w:wrap="none" w:vAnchor="page" w:hAnchor="page" w:x="2833" w:y="2509"/>
        <w:widowControl w:val="0"/>
        <w:spacing w:line="240" w:lineRule="exact"/>
        <w:ind w:right="20"/>
        <w:jc w:val="center"/>
        <w:rPr>
          <w:rFonts w:eastAsia="Arial Narrow"/>
          <w:b/>
          <w:bCs/>
          <w:sz w:val="28"/>
          <w:szCs w:val="28"/>
          <w:lang w:eastAsia="en-US"/>
        </w:rPr>
      </w:pPr>
      <w:r w:rsidRPr="00462AE0">
        <w:rPr>
          <w:rFonts w:eastAsia="Arial Narrow"/>
          <w:b/>
          <w:bCs/>
          <w:sz w:val="28"/>
          <w:szCs w:val="28"/>
          <w:lang w:eastAsia="en-US"/>
        </w:rPr>
        <w:t>НОВОДМИТРІВСЬКОЇ СІЛЬСЬКОЇ РАДИ ТА ЇЇ ВИКОНАВЧИХ ОРГАНІВ НА 2021 РІК</w:t>
      </w:r>
    </w:p>
    <w:p w14:paraId="5A54E611" w14:textId="77777777" w:rsidR="00462AE0" w:rsidRPr="00462AE0" w:rsidRDefault="00462AE0" w:rsidP="00462AE0">
      <w:pPr>
        <w:framePr w:w="9600" w:h="11593" w:hRule="exact" w:wrap="none" w:vAnchor="page" w:hAnchor="page" w:x="1117" w:y="4261"/>
        <w:widowControl w:val="0"/>
        <w:spacing w:line="240" w:lineRule="exact"/>
        <w:ind w:right="280"/>
        <w:jc w:val="center"/>
        <w:rPr>
          <w:rFonts w:eastAsia="Arial Narrow"/>
          <w:b/>
          <w:sz w:val="28"/>
          <w:szCs w:val="28"/>
          <w:lang w:eastAsia="en-US"/>
        </w:rPr>
      </w:pPr>
      <w:r w:rsidRPr="00462AE0">
        <w:rPr>
          <w:rFonts w:eastAsia="Arial Narrow"/>
          <w:b/>
          <w:sz w:val="28"/>
          <w:szCs w:val="28"/>
          <w:lang w:eastAsia="en-US"/>
        </w:rPr>
        <w:t xml:space="preserve">1. Мета і </w:t>
      </w:r>
      <w:proofErr w:type="spellStart"/>
      <w:r w:rsidRPr="00462AE0">
        <w:rPr>
          <w:rFonts w:eastAsia="Arial Narrow"/>
          <w:b/>
          <w:sz w:val="28"/>
          <w:szCs w:val="28"/>
          <w:lang w:eastAsia="en-US"/>
        </w:rPr>
        <w:t>галузь</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застосування</w:t>
      </w:r>
      <w:proofErr w:type="spellEnd"/>
    </w:p>
    <w:p w14:paraId="060B07F3" w14:textId="77777777" w:rsidR="00462AE0" w:rsidRPr="00462AE0" w:rsidRDefault="00462AE0" w:rsidP="00462AE0">
      <w:pPr>
        <w:framePr w:w="9600" w:h="11593" w:hRule="exact" w:wrap="none" w:vAnchor="page" w:hAnchor="page" w:x="1117" w:y="4261"/>
        <w:widowControl w:val="0"/>
        <w:tabs>
          <w:tab w:val="left" w:pos="725"/>
          <w:tab w:val="left" w:leader="underscore" w:pos="4094"/>
        </w:tabs>
        <w:spacing w:line="240" w:lineRule="exact"/>
        <w:ind w:left="320"/>
        <w:jc w:val="both"/>
        <w:rPr>
          <w:rFonts w:eastAsia="Arial Narrow"/>
          <w:sz w:val="28"/>
          <w:szCs w:val="28"/>
          <w:lang w:eastAsia="en-US"/>
        </w:rPr>
      </w:pPr>
      <w:r w:rsidRPr="00462AE0">
        <w:rPr>
          <w:rFonts w:eastAsia="Arial Narrow"/>
          <w:sz w:val="28"/>
          <w:szCs w:val="28"/>
          <w:lang w:eastAsia="en-US"/>
        </w:rPr>
        <w:t>1.</w:t>
      </w:r>
      <w:proofErr w:type="gramStart"/>
      <w:r w:rsidRPr="00462AE0">
        <w:rPr>
          <w:rFonts w:eastAsia="Arial Narrow"/>
          <w:sz w:val="28"/>
          <w:szCs w:val="28"/>
          <w:lang w:eastAsia="en-US"/>
        </w:rPr>
        <w:t>1.Цей</w:t>
      </w:r>
      <w:proofErr w:type="gramEnd"/>
      <w:r w:rsidRPr="00462AE0">
        <w:rPr>
          <w:rFonts w:eastAsia="Arial Narrow"/>
          <w:sz w:val="28"/>
          <w:szCs w:val="28"/>
          <w:lang w:eastAsia="en-US"/>
        </w:rPr>
        <w:t xml:space="preserve"> документ створено з метою </w:t>
      </w:r>
      <w:proofErr w:type="spellStart"/>
      <w:r w:rsidRPr="00462AE0">
        <w:rPr>
          <w:rFonts w:eastAsia="Arial Narrow"/>
          <w:sz w:val="28"/>
          <w:szCs w:val="28"/>
          <w:lang w:eastAsia="en-US"/>
        </w:rPr>
        <w:t>встановлення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єдиних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вимог</w:t>
      </w:r>
      <w:proofErr w:type="spellEnd"/>
      <w:r w:rsidRPr="00462AE0">
        <w:rPr>
          <w:rFonts w:eastAsia="Arial Narrow"/>
          <w:sz w:val="28"/>
          <w:szCs w:val="28"/>
          <w:lang w:eastAsia="en-US"/>
        </w:rPr>
        <w:t xml:space="preserve"> і порядку </w:t>
      </w:r>
      <w:proofErr w:type="spellStart"/>
      <w:r w:rsidRPr="00462AE0">
        <w:rPr>
          <w:rFonts w:eastAsia="Arial Narrow"/>
          <w:sz w:val="28"/>
          <w:szCs w:val="28"/>
          <w:lang w:eastAsia="en-US"/>
        </w:rPr>
        <w:t>преміювання</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надання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матеріальної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допомоги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працівникам</w:t>
      </w:r>
      <w:proofErr w:type="spellEnd"/>
      <w:r w:rsidRPr="00462AE0">
        <w:rPr>
          <w:rFonts w:eastAsia="Arial Narrow"/>
          <w:sz w:val="28"/>
          <w:szCs w:val="28"/>
          <w:lang w:eastAsia="en-US"/>
        </w:rPr>
        <w:t xml:space="preserve"> Новодмитрівської </w:t>
      </w:r>
      <w:proofErr w:type="spellStart"/>
      <w:r w:rsidRPr="00462AE0">
        <w:rPr>
          <w:rFonts w:eastAsia="Arial Narrow"/>
          <w:sz w:val="28"/>
          <w:szCs w:val="28"/>
          <w:lang w:eastAsia="en-US"/>
        </w:rPr>
        <w:t>сільської</w:t>
      </w:r>
      <w:proofErr w:type="spellEnd"/>
      <w:r w:rsidRPr="00462AE0">
        <w:rPr>
          <w:rFonts w:eastAsia="Arial Narrow"/>
          <w:sz w:val="28"/>
          <w:szCs w:val="28"/>
          <w:lang w:eastAsia="en-US"/>
        </w:rPr>
        <w:t xml:space="preserve"> ради та </w:t>
      </w:r>
      <w:proofErr w:type="spellStart"/>
      <w:r w:rsidRPr="00462AE0">
        <w:rPr>
          <w:rFonts w:eastAsia="Arial Narrow"/>
          <w:sz w:val="28"/>
          <w:szCs w:val="28"/>
          <w:lang w:eastAsia="en-US"/>
        </w:rPr>
        <w:t>її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703CACB9" w14:textId="77777777" w:rsidR="00462AE0" w:rsidRPr="00462AE0" w:rsidRDefault="00462AE0" w:rsidP="00462AE0">
      <w:pPr>
        <w:framePr w:w="9600" w:h="11593" w:hRule="exact" w:wrap="none" w:vAnchor="page" w:hAnchor="page" w:x="1117" w:y="4261"/>
        <w:widowControl w:val="0"/>
        <w:tabs>
          <w:tab w:val="left" w:pos="752"/>
          <w:tab w:val="left" w:leader="underscore" w:pos="8662"/>
        </w:tabs>
        <w:spacing w:after="184" w:line="240" w:lineRule="exact"/>
        <w:ind w:left="320"/>
        <w:jc w:val="both"/>
        <w:rPr>
          <w:rFonts w:eastAsia="Arial Narrow"/>
          <w:sz w:val="28"/>
          <w:szCs w:val="28"/>
          <w:lang w:eastAsia="en-US"/>
        </w:rPr>
      </w:pPr>
      <w:r w:rsidRPr="00462AE0">
        <w:rPr>
          <w:rFonts w:eastAsia="Arial Narrow"/>
          <w:sz w:val="28"/>
          <w:szCs w:val="28"/>
          <w:lang w:eastAsia="en-US"/>
        </w:rPr>
        <w:t>1.</w:t>
      </w:r>
      <w:proofErr w:type="gramStart"/>
      <w:r w:rsidRPr="00462AE0">
        <w:rPr>
          <w:rFonts w:eastAsia="Arial Narrow"/>
          <w:sz w:val="28"/>
          <w:szCs w:val="28"/>
          <w:lang w:eastAsia="en-US"/>
        </w:rPr>
        <w:t>2.Положення</w:t>
      </w:r>
      <w:proofErr w:type="gramEnd"/>
      <w:r w:rsidRPr="00462AE0">
        <w:rPr>
          <w:rFonts w:eastAsia="Arial Narrow"/>
          <w:sz w:val="28"/>
          <w:szCs w:val="28"/>
          <w:lang w:eastAsia="en-US"/>
        </w:rPr>
        <w:t xml:space="preserve"> про </w:t>
      </w:r>
      <w:proofErr w:type="spellStart"/>
      <w:r w:rsidRPr="00462AE0">
        <w:rPr>
          <w:rFonts w:eastAsia="Arial Narrow"/>
          <w:sz w:val="28"/>
          <w:szCs w:val="28"/>
          <w:lang w:eastAsia="en-US"/>
        </w:rPr>
        <w:t>преміювання</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надання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матеріальної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допомоги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працівникам</w:t>
      </w:r>
      <w:proofErr w:type="spellEnd"/>
      <w:r w:rsidRPr="00462AE0">
        <w:rPr>
          <w:rFonts w:eastAsia="Arial Narrow"/>
          <w:sz w:val="28"/>
          <w:szCs w:val="28"/>
          <w:lang w:eastAsia="en-US"/>
        </w:rPr>
        <w:t xml:space="preserve"> Новодмитрівської </w:t>
      </w:r>
      <w:proofErr w:type="spellStart"/>
      <w:r w:rsidRPr="00462AE0">
        <w:rPr>
          <w:rFonts w:eastAsia="Arial Narrow"/>
          <w:sz w:val="28"/>
          <w:szCs w:val="28"/>
          <w:lang w:eastAsia="en-US"/>
        </w:rPr>
        <w:t>сільської</w:t>
      </w:r>
      <w:proofErr w:type="spellEnd"/>
      <w:r w:rsidRPr="00462AE0">
        <w:rPr>
          <w:rFonts w:eastAsia="Arial Narrow"/>
          <w:sz w:val="28"/>
          <w:szCs w:val="28"/>
          <w:lang w:eastAsia="en-US"/>
        </w:rPr>
        <w:t xml:space="preserve"> ради та </w:t>
      </w:r>
      <w:proofErr w:type="spellStart"/>
      <w:r w:rsidRPr="00462AE0">
        <w:rPr>
          <w:rFonts w:eastAsia="Arial Narrow"/>
          <w:sz w:val="28"/>
          <w:szCs w:val="28"/>
          <w:lang w:eastAsia="en-US"/>
        </w:rPr>
        <w:t>її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далі</w:t>
      </w:r>
      <w:proofErr w:type="spellEnd"/>
      <w:r w:rsidRPr="00462AE0">
        <w:rPr>
          <w:rFonts w:eastAsia="Arial Narrow"/>
          <w:sz w:val="28"/>
          <w:szCs w:val="28"/>
          <w:lang w:eastAsia="en-US"/>
        </w:rPr>
        <w:t xml:space="preserve"> — </w:t>
      </w:r>
      <w:proofErr w:type="spellStart"/>
      <w:r w:rsidRPr="00462AE0">
        <w:rPr>
          <w:rFonts w:eastAsia="Arial Narrow"/>
          <w:sz w:val="28"/>
          <w:szCs w:val="28"/>
          <w:lang w:eastAsia="en-US"/>
        </w:rPr>
        <w:t>Положення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розповсюджується</w:t>
      </w:r>
      <w:proofErr w:type="spellEnd"/>
      <w:r w:rsidRPr="00462AE0">
        <w:rPr>
          <w:rFonts w:eastAsia="Arial Narrow"/>
          <w:sz w:val="28"/>
          <w:szCs w:val="28"/>
          <w:lang w:eastAsia="en-US"/>
        </w:rPr>
        <w:t xml:space="preserve"> на </w:t>
      </w:r>
      <w:proofErr w:type="spellStart"/>
      <w:r w:rsidRPr="00462AE0">
        <w:rPr>
          <w:rFonts w:eastAsia="Arial Narrow"/>
          <w:sz w:val="28"/>
          <w:szCs w:val="28"/>
          <w:lang w:eastAsia="en-US"/>
        </w:rPr>
        <w:t>всіх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працівників</w:t>
      </w:r>
      <w:proofErr w:type="spellEnd"/>
      <w:r w:rsidRPr="00462AE0">
        <w:rPr>
          <w:rFonts w:eastAsia="Arial Narrow"/>
          <w:sz w:val="28"/>
          <w:szCs w:val="28"/>
          <w:lang w:eastAsia="en-US"/>
        </w:rPr>
        <w:t xml:space="preserve"> ради та </w:t>
      </w:r>
      <w:proofErr w:type="spellStart"/>
      <w:r w:rsidRPr="00462AE0">
        <w:rPr>
          <w:rFonts w:eastAsia="Arial Narrow"/>
          <w:sz w:val="28"/>
          <w:szCs w:val="28"/>
          <w:lang w:eastAsia="en-US"/>
        </w:rPr>
        <w:t>її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62BB1EEE" w14:textId="77777777" w:rsidR="00462AE0" w:rsidRPr="00462AE0" w:rsidRDefault="00462AE0" w:rsidP="00462AE0">
      <w:pPr>
        <w:framePr w:w="9600" w:h="11593" w:hRule="exact" w:wrap="none" w:vAnchor="page" w:hAnchor="page" w:x="1117" w:y="4261"/>
        <w:widowControl w:val="0"/>
        <w:numPr>
          <w:ilvl w:val="0"/>
          <w:numId w:val="7"/>
        </w:numPr>
        <w:tabs>
          <w:tab w:val="left" w:pos="4031"/>
        </w:tabs>
        <w:spacing w:line="235" w:lineRule="exact"/>
        <w:jc w:val="both"/>
        <w:rPr>
          <w:rFonts w:eastAsia="Arial Narrow"/>
          <w:b/>
          <w:sz w:val="28"/>
          <w:szCs w:val="28"/>
          <w:lang w:eastAsia="en-US"/>
        </w:rPr>
      </w:pPr>
      <w:proofErr w:type="spellStart"/>
      <w:r w:rsidRPr="00462AE0">
        <w:rPr>
          <w:rFonts w:eastAsia="Arial Narrow"/>
          <w:b/>
          <w:sz w:val="28"/>
          <w:szCs w:val="28"/>
          <w:lang w:eastAsia="en-US"/>
        </w:rPr>
        <w:t>Нормативні</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посилання</w:t>
      </w:r>
      <w:proofErr w:type="spellEnd"/>
    </w:p>
    <w:p w14:paraId="3F9E75B0" w14:textId="77777777" w:rsidR="00462AE0" w:rsidRPr="00462AE0" w:rsidRDefault="00462AE0" w:rsidP="00462AE0">
      <w:pPr>
        <w:framePr w:w="9600" w:h="11593" w:hRule="exact" w:wrap="none" w:vAnchor="page" w:hAnchor="page" w:x="1117" w:y="4261"/>
        <w:widowControl w:val="0"/>
        <w:spacing w:line="235" w:lineRule="exact"/>
        <w:ind w:left="320"/>
        <w:jc w:val="both"/>
        <w:rPr>
          <w:rFonts w:eastAsia="Arial Narrow"/>
          <w:sz w:val="28"/>
          <w:szCs w:val="28"/>
          <w:lang w:eastAsia="en-US"/>
        </w:rPr>
      </w:pP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Положення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розроблено</w:t>
      </w:r>
      <w:proofErr w:type="spellEnd"/>
      <w:r w:rsidRPr="00462AE0">
        <w:rPr>
          <w:rFonts w:eastAsia="Arial Narrow"/>
          <w:sz w:val="28"/>
          <w:szCs w:val="28"/>
          <w:lang w:eastAsia="en-US"/>
        </w:rPr>
        <w:t xml:space="preserve"> у </w:t>
      </w:r>
      <w:proofErr w:type="spellStart"/>
      <w:r w:rsidRPr="00462AE0">
        <w:rPr>
          <w:rFonts w:eastAsia="Arial Narrow"/>
          <w:sz w:val="28"/>
          <w:szCs w:val="28"/>
          <w:lang w:eastAsia="en-US"/>
        </w:rPr>
        <w:t>відповідності</w:t>
      </w:r>
      <w:proofErr w:type="spellEnd"/>
      <w:r w:rsidRPr="00462AE0">
        <w:rPr>
          <w:rFonts w:eastAsia="Arial Narrow"/>
          <w:sz w:val="28"/>
          <w:szCs w:val="28"/>
          <w:lang w:eastAsia="en-US"/>
        </w:rPr>
        <w:t xml:space="preserve"> до </w:t>
      </w:r>
      <w:proofErr w:type="spellStart"/>
      <w:r w:rsidRPr="00462AE0">
        <w:rPr>
          <w:rFonts w:eastAsia="Arial Narrow"/>
          <w:sz w:val="28"/>
          <w:szCs w:val="28"/>
          <w:lang w:eastAsia="en-US"/>
        </w:rPr>
        <w:t>наступних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нормативних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документів</w:t>
      </w:r>
      <w:proofErr w:type="spellEnd"/>
      <w:r w:rsidRPr="00462AE0">
        <w:rPr>
          <w:rFonts w:eastAsia="Arial Narrow"/>
          <w:sz w:val="28"/>
          <w:szCs w:val="28"/>
          <w:lang w:eastAsia="en-US"/>
        </w:rPr>
        <w:t>:</w:t>
      </w:r>
    </w:p>
    <w:p w14:paraId="3D15C9FD" w14:textId="77777777" w:rsidR="00462AE0" w:rsidRPr="00462AE0" w:rsidRDefault="00462AE0" w:rsidP="00462AE0">
      <w:pPr>
        <w:framePr w:w="9600" w:h="11593" w:hRule="exact" w:wrap="none" w:vAnchor="page" w:hAnchor="page" w:x="1117" w:y="4261"/>
        <w:widowControl w:val="0"/>
        <w:numPr>
          <w:ilvl w:val="0"/>
          <w:numId w:val="8"/>
        </w:numPr>
        <w:tabs>
          <w:tab w:val="left" w:pos="565"/>
        </w:tabs>
        <w:spacing w:line="235" w:lineRule="exact"/>
        <w:jc w:val="both"/>
        <w:rPr>
          <w:rFonts w:eastAsia="Arial Narrow"/>
          <w:sz w:val="28"/>
          <w:szCs w:val="28"/>
          <w:lang w:eastAsia="en-US"/>
        </w:rPr>
      </w:pPr>
      <w:proofErr w:type="spellStart"/>
      <w:r w:rsidRPr="00462AE0">
        <w:rPr>
          <w:rFonts w:eastAsia="Arial Narrow"/>
          <w:sz w:val="28"/>
          <w:szCs w:val="28"/>
          <w:lang w:eastAsia="en-US"/>
        </w:rPr>
        <w:t>Конституція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w:t>
      </w:r>
    </w:p>
    <w:p w14:paraId="07F2BBB7" w14:textId="77777777" w:rsidR="00462AE0" w:rsidRPr="00462AE0" w:rsidRDefault="00462AE0" w:rsidP="00462AE0">
      <w:pPr>
        <w:framePr w:w="9600" w:h="11593" w:hRule="exact" w:wrap="none" w:vAnchor="page" w:hAnchor="page" w:x="1117" w:y="4261"/>
        <w:widowControl w:val="0"/>
        <w:numPr>
          <w:ilvl w:val="0"/>
          <w:numId w:val="8"/>
        </w:numPr>
        <w:tabs>
          <w:tab w:val="left" w:pos="565"/>
        </w:tabs>
        <w:spacing w:line="235" w:lineRule="exact"/>
        <w:jc w:val="both"/>
        <w:rPr>
          <w:rFonts w:eastAsia="Arial Narrow"/>
          <w:sz w:val="28"/>
          <w:szCs w:val="28"/>
          <w:lang w:eastAsia="en-US"/>
        </w:rPr>
      </w:pPr>
      <w:r w:rsidRPr="00462AE0">
        <w:rPr>
          <w:rFonts w:eastAsia="Arial Narrow"/>
          <w:sz w:val="28"/>
          <w:szCs w:val="28"/>
          <w:lang w:eastAsia="en-US"/>
        </w:rPr>
        <w:t xml:space="preserve">Кодекс </w:t>
      </w:r>
      <w:proofErr w:type="spellStart"/>
      <w:r w:rsidRPr="00462AE0">
        <w:rPr>
          <w:rFonts w:eastAsia="Arial Narrow"/>
          <w:sz w:val="28"/>
          <w:szCs w:val="28"/>
          <w:lang w:eastAsia="en-US"/>
        </w:rPr>
        <w:t>законів</w:t>
      </w:r>
      <w:proofErr w:type="spellEnd"/>
      <w:r w:rsidRPr="00462AE0">
        <w:rPr>
          <w:rFonts w:eastAsia="Arial Narrow"/>
          <w:sz w:val="28"/>
          <w:szCs w:val="28"/>
          <w:lang w:eastAsia="en-US"/>
        </w:rPr>
        <w:t xml:space="preserve"> про </w:t>
      </w:r>
      <w:proofErr w:type="spellStart"/>
      <w:r w:rsidRPr="00462AE0">
        <w:rPr>
          <w:rFonts w:eastAsia="Arial Narrow"/>
          <w:sz w:val="28"/>
          <w:szCs w:val="28"/>
          <w:lang w:eastAsia="en-US"/>
        </w:rPr>
        <w:t>працю</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w:t>
      </w:r>
    </w:p>
    <w:p w14:paraId="061815EE" w14:textId="77777777" w:rsidR="00462AE0" w:rsidRPr="00462AE0" w:rsidRDefault="00462AE0" w:rsidP="00462AE0">
      <w:pPr>
        <w:framePr w:w="9600" w:h="11593" w:hRule="exact" w:wrap="none" w:vAnchor="page" w:hAnchor="page" w:x="1117" w:y="4261"/>
        <w:widowControl w:val="0"/>
        <w:numPr>
          <w:ilvl w:val="0"/>
          <w:numId w:val="8"/>
        </w:numPr>
        <w:tabs>
          <w:tab w:val="left" w:pos="565"/>
        </w:tabs>
        <w:spacing w:line="235" w:lineRule="exact"/>
        <w:jc w:val="both"/>
        <w:rPr>
          <w:rFonts w:eastAsia="Arial Narrow"/>
          <w:sz w:val="28"/>
          <w:szCs w:val="28"/>
          <w:lang w:eastAsia="en-US"/>
        </w:rPr>
      </w:pPr>
      <w:r w:rsidRPr="00462AE0">
        <w:rPr>
          <w:rFonts w:eastAsia="Arial Narrow"/>
          <w:sz w:val="28"/>
          <w:szCs w:val="28"/>
          <w:lang w:eastAsia="en-US"/>
        </w:rPr>
        <w:t xml:space="preserve">Закон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07.06.01 р. № 2493-ІІІ «Про </w:t>
      </w:r>
      <w:proofErr w:type="spellStart"/>
      <w:r w:rsidRPr="00462AE0">
        <w:rPr>
          <w:rFonts w:eastAsia="Arial Narrow"/>
          <w:sz w:val="28"/>
          <w:szCs w:val="28"/>
          <w:lang w:eastAsia="en-US"/>
        </w:rPr>
        <w:t>місцеве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самоврядування</w:t>
      </w:r>
      <w:proofErr w:type="spellEnd"/>
      <w:r w:rsidRPr="00462AE0">
        <w:rPr>
          <w:rFonts w:eastAsia="Arial Narrow"/>
          <w:sz w:val="28"/>
          <w:szCs w:val="28"/>
          <w:lang w:eastAsia="en-US"/>
        </w:rPr>
        <w:t xml:space="preserve"> в </w:t>
      </w:r>
      <w:proofErr w:type="spellStart"/>
      <w:r w:rsidRPr="00462AE0">
        <w:rPr>
          <w:rFonts w:eastAsia="Arial Narrow"/>
          <w:sz w:val="28"/>
          <w:szCs w:val="28"/>
          <w:lang w:eastAsia="en-US"/>
        </w:rPr>
        <w:t>Україні</w:t>
      </w:r>
      <w:proofErr w:type="spellEnd"/>
      <w:r w:rsidRPr="00462AE0">
        <w:rPr>
          <w:rFonts w:eastAsia="Arial Narrow"/>
          <w:sz w:val="28"/>
          <w:szCs w:val="28"/>
          <w:lang w:eastAsia="en-US"/>
        </w:rPr>
        <w:t>»;</w:t>
      </w:r>
    </w:p>
    <w:p w14:paraId="650DF2A6" w14:textId="77777777" w:rsidR="00462AE0" w:rsidRPr="00462AE0" w:rsidRDefault="00462AE0" w:rsidP="00462AE0">
      <w:pPr>
        <w:framePr w:w="9600" w:h="11593" w:hRule="exact" w:wrap="none" w:vAnchor="page" w:hAnchor="page" w:x="1117" w:y="4261"/>
        <w:widowControl w:val="0"/>
        <w:numPr>
          <w:ilvl w:val="0"/>
          <w:numId w:val="8"/>
        </w:numPr>
        <w:tabs>
          <w:tab w:val="left" w:pos="560"/>
        </w:tabs>
        <w:spacing w:line="235" w:lineRule="exact"/>
        <w:jc w:val="both"/>
        <w:rPr>
          <w:rFonts w:eastAsia="Arial Narrow"/>
          <w:sz w:val="28"/>
          <w:szCs w:val="28"/>
          <w:lang w:eastAsia="en-US"/>
        </w:rPr>
      </w:pPr>
      <w:r w:rsidRPr="00462AE0">
        <w:rPr>
          <w:rFonts w:eastAsia="Arial Narrow"/>
          <w:sz w:val="28"/>
          <w:szCs w:val="28"/>
          <w:lang w:eastAsia="en-US"/>
        </w:rPr>
        <w:t xml:space="preserve">Закон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21.05.97 р. № 280/97-ВР «Про службу в органах </w:t>
      </w:r>
      <w:proofErr w:type="spellStart"/>
      <w:r w:rsidRPr="00462AE0">
        <w:rPr>
          <w:rFonts w:eastAsia="Arial Narrow"/>
          <w:sz w:val="28"/>
          <w:szCs w:val="28"/>
          <w:lang w:eastAsia="en-US"/>
        </w:rPr>
        <w:t>місцевого</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самоврядування</w:t>
      </w:r>
      <w:proofErr w:type="spellEnd"/>
      <w:r w:rsidRPr="00462AE0">
        <w:rPr>
          <w:rFonts w:eastAsia="Arial Narrow"/>
          <w:sz w:val="28"/>
          <w:szCs w:val="28"/>
          <w:lang w:eastAsia="en-US"/>
        </w:rPr>
        <w:t>»;</w:t>
      </w:r>
    </w:p>
    <w:p w14:paraId="6322A411" w14:textId="77777777" w:rsidR="00462AE0" w:rsidRPr="00462AE0" w:rsidRDefault="00462AE0" w:rsidP="00462AE0">
      <w:pPr>
        <w:framePr w:w="9600" w:h="11593" w:hRule="exact" w:wrap="none" w:vAnchor="page" w:hAnchor="page" w:x="1117" w:y="4261"/>
        <w:widowControl w:val="0"/>
        <w:numPr>
          <w:ilvl w:val="0"/>
          <w:numId w:val="8"/>
        </w:numPr>
        <w:tabs>
          <w:tab w:val="left" w:pos="560"/>
        </w:tabs>
        <w:spacing w:line="235" w:lineRule="exact"/>
        <w:jc w:val="both"/>
        <w:rPr>
          <w:rFonts w:eastAsia="Arial Narrow"/>
          <w:sz w:val="28"/>
          <w:szCs w:val="28"/>
          <w:lang w:eastAsia="en-US"/>
        </w:rPr>
      </w:pPr>
      <w:r w:rsidRPr="00462AE0">
        <w:rPr>
          <w:rFonts w:eastAsia="Arial Narrow"/>
          <w:sz w:val="28"/>
          <w:szCs w:val="28"/>
          <w:lang w:eastAsia="en-US"/>
        </w:rPr>
        <w:t xml:space="preserve">Закон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24.03.95 р. № 108/95-ВР «Про оплату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w:t>
      </w:r>
    </w:p>
    <w:p w14:paraId="42FD113E" w14:textId="77777777" w:rsidR="00462AE0" w:rsidRPr="00462AE0" w:rsidRDefault="00462AE0" w:rsidP="00462AE0">
      <w:pPr>
        <w:framePr w:w="9600" w:h="11593" w:hRule="exact" w:wrap="none" w:vAnchor="page" w:hAnchor="page" w:x="1117" w:y="4261"/>
        <w:widowControl w:val="0"/>
        <w:numPr>
          <w:ilvl w:val="0"/>
          <w:numId w:val="8"/>
        </w:numPr>
        <w:tabs>
          <w:tab w:val="left" w:pos="538"/>
        </w:tabs>
        <w:spacing w:line="235" w:lineRule="exact"/>
        <w:rPr>
          <w:rFonts w:eastAsia="Arial Narrow"/>
          <w:sz w:val="28"/>
          <w:szCs w:val="28"/>
          <w:lang w:eastAsia="en-US"/>
        </w:rPr>
      </w:pPr>
      <w:r w:rsidRPr="00462AE0">
        <w:rPr>
          <w:rFonts w:eastAsia="Arial Narrow"/>
          <w:sz w:val="28"/>
          <w:szCs w:val="28"/>
          <w:lang w:eastAsia="en-US"/>
        </w:rPr>
        <w:t xml:space="preserve">Постанова </w:t>
      </w:r>
      <w:proofErr w:type="spellStart"/>
      <w:r w:rsidRPr="00462AE0">
        <w:rPr>
          <w:rFonts w:eastAsia="Arial Narrow"/>
          <w:sz w:val="28"/>
          <w:szCs w:val="28"/>
          <w:lang w:eastAsia="en-US"/>
        </w:rPr>
        <w:t>Кабінету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Міністрів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09.03.2006 р. № 268 «Про </w:t>
      </w:r>
      <w:proofErr w:type="spellStart"/>
      <w:r w:rsidRPr="00462AE0">
        <w:rPr>
          <w:rFonts w:eastAsia="Arial Narrow"/>
          <w:sz w:val="28"/>
          <w:szCs w:val="28"/>
          <w:lang w:eastAsia="en-US"/>
        </w:rPr>
        <w:t>упорядкування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структури</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умови</w:t>
      </w:r>
      <w:proofErr w:type="spellEnd"/>
      <w:r w:rsidRPr="00462AE0">
        <w:rPr>
          <w:rFonts w:eastAsia="Arial Narrow"/>
          <w:sz w:val="28"/>
          <w:szCs w:val="28"/>
          <w:lang w:eastAsia="en-US"/>
        </w:rPr>
        <w:t xml:space="preserve"> оплати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апарату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влади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прокуратури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судів</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інших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018B550A" w14:textId="77777777" w:rsidR="00462AE0" w:rsidRPr="00462AE0" w:rsidRDefault="00462AE0" w:rsidP="00462AE0">
      <w:pPr>
        <w:framePr w:w="9600" w:h="11593" w:hRule="exact" w:wrap="none" w:vAnchor="page" w:hAnchor="page" w:x="1117" w:y="4261"/>
        <w:widowControl w:val="0"/>
        <w:numPr>
          <w:ilvl w:val="0"/>
          <w:numId w:val="8"/>
        </w:numPr>
        <w:tabs>
          <w:tab w:val="left" w:pos="523"/>
        </w:tabs>
        <w:spacing w:line="235" w:lineRule="exact"/>
        <w:rPr>
          <w:rFonts w:eastAsia="Arial Narrow"/>
          <w:sz w:val="28"/>
          <w:szCs w:val="28"/>
          <w:lang w:eastAsia="en-US"/>
        </w:rPr>
      </w:pPr>
      <w:r w:rsidRPr="00462AE0">
        <w:rPr>
          <w:rFonts w:eastAsia="Arial Narrow"/>
          <w:sz w:val="28"/>
          <w:szCs w:val="28"/>
          <w:lang w:eastAsia="en-US"/>
        </w:rPr>
        <w:t xml:space="preserve">Постанова </w:t>
      </w:r>
      <w:proofErr w:type="spellStart"/>
      <w:r w:rsidRPr="00462AE0">
        <w:rPr>
          <w:rFonts w:eastAsia="Arial Narrow"/>
          <w:sz w:val="28"/>
          <w:szCs w:val="28"/>
          <w:lang w:eastAsia="en-US"/>
        </w:rPr>
        <w:t>Кабінету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Міністрів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20.12.1993 р. № 1049 «Про надбавки за </w:t>
      </w:r>
      <w:proofErr w:type="spellStart"/>
      <w:r w:rsidRPr="00462AE0">
        <w:rPr>
          <w:rFonts w:eastAsia="Arial Narrow"/>
          <w:sz w:val="28"/>
          <w:szCs w:val="28"/>
          <w:lang w:eastAsia="en-US"/>
        </w:rPr>
        <w:t>вислугу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років</w:t>
      </w:r>
      <w:proofErr w:type="spellEnd"/>
      <w:r w:rsidRPr="00462AE0">
        <w:rPr>
          <w:rFonts w:eastAsia="Arial Narrow"/>
          <w:sz w:val="28"/>
          <w:szCs w:val="28"/>
          <w:lang w:eastAsia="en-US"/>
        </w:rPr>
        <w:t xml:space="preserve"> для </w:t>
      </w:r>
      <w:proofErr w:type="spellStart"/>
      <w:r w:rsidRPr="00462AE0">
        <w:rPr>
          <w:rFonts w:eastAsia="Arial Narrow"/>
          <w:sz w:val="28"/>
          <w:szCs w:val="28"/>
          <w:lang w:eastAsia="en-US"/>
        </w:rPr>
        <w:t>пра</w:t>
      </w:r>
      <w:r w:rsidRPr="00462AE0">
        <w:rPr>
          <w:rFonts w:eastAsia="Arial Narrow"/>
          <w:sz w:val="28"/>
          <w:szCs w:val="28"/>
          <w:lang w:eastAsia="en-US"/>
        </w:rPr>
        <w:softHyphen/>
        <w:t>цівників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влади</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інших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державних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594A081E" w14:textId="77777777" w:rsidR="00462AE0" w:rsidRPr="00462AE0" w:rsidRDefault="00462AE0" w:rsidP="00462AE0">
      <w:pPr>
        <w:framePr w:w="9600" w:h="11593" w:hRule="exact" w:wrap="none" w:vAnchor="page" w:hAnchor="page" w:x="1117" w:y="4261"/>
        <w:widowControl w:val="0"/>
        <w:numPr>
          <w:ilvl w:val="0"/>
          <w:numId w:val="8"/>
        </w:numPr>
        <w:tabs>
          <w:tab w:val="left" w:pos="538"/>
        </w:tabs>
        <w:spacing w:line="235" w:lineRule="exact"/>
        <w:rPr>
          <w:rFonts w:eastAsia="Arial Narrow"/>
          <w:sz w:val="28"/>
          <w:szCs w:val="28"/>
          <w:lang w:eastAsia="en-US"/>
        </w:rPr>
      </w:pPr>
      <w:r w:rsidRPr="00462AE0">
        <w:rPr>
          <w:rFonts w:eastAsia="Arial Narrow"/>
          <w:sz w:val="28"/>
          <w:szCs w:val="28"/>
          <w:lang w:eastAsia="en-US"/>
        </w:rPr>
        <w:t xml:space="preserve">наказ </w:t>
      </w:r>
      <w:proofErr w:type="spellStart"/>
      <w:r w:rsidRPr="00462AE0">
        <w:rPr>
          <w:rFonts w:eastAsia="Arial Narrow"/>
          <w:sz w:val="28"/>
          <w:szCs w:val="28"/>
          <w:lang w:eastAsia="en-US"/>
        </w:rPr>
        <w:t>Міністерства</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02.10.1996 р. № 77 «Про </w:t>
      </w:r>
      <w:proofErr w:type="spellStart"/>
      <w:r w:rsidRPr="00462AE0">
        <w:rPr>
          <w:rFonts w:eastAsia="Arial Narrow"/>
          <w:sz w:val="28"/>
          <w:szCs w:val="28"/>
          <w:lang w:eastAsia="en-US"/>
        </w:rPr>
        <w:t>умови</w:t>
      </w:r>
      <w:proofErr w:type="spellEnd"/>
      <w:r w:rsidRPr="00462AE0">
        <w:rPr>
          <w:rFonts w:eastAsia="Arial Narrow"/>
          <w:sz w:val="28"/>
          <w:szCs w:val="28"/>
          <w:lang w:eastAsia="en-US"/>
        </w:rPr>
        <w:t xml:space="preserve"> оплати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робітників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зайнятих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обслуговуванням</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влади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прокуратури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судів</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інших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08265C8A" w14:textId="77777777" w:rsidR="00462AE0" w:rsidRPr="00462AE0" w:rsidRDefault="00462AE0" w:rsidP="00462AE0">
      <w:pPr>
        <w:framePr w:w="9600" w:h="11593" w:hRule="exact" w:wrap="none" w:vAnchor="page" w:hAnchor="page" w:x="1117" w:y="4261"/>
        <w:widowControl w:val="0"/>
        <w:tabs>
          <w:tab w:val="left" w:pos="538"/>
        </w:tabs>
        <w:spacing w:line="235" w:lineRule="exact"/>
        <w:ind w:left="320"/>
        <w:rPr>
          <w:rFonts w:eastAsia="Arial Narrow"/>
          <w:sz w:val="28"/>
          <w:szCs w:val="28"/>
          <w:lang w:eastAsia="en-US"/>
        </w:rPr>
      </w:pPr>
    </w:p>
    <w:p w14:paraId="42B8DFD1" w14:textId="77777777" w:rsidR="00462AE0" w:rsidRPr="00462AE0" w:rsidRDefault="00462AE0" w:rsidP="00462AE0">
      <w:pPr>
        <w:framePr w:w="9600" w:h="11593" w:hRule="exact" w:wrap="none" w:vAnchor="page" w:hAnchor="page" w:x="1117" w:y="4261"/>
        <w:widowControl w:val="0"/>
        <w:numPr>
          <w:ilvl w:val="0"/>
          <w:numId w:val="7"/>
        </w:numPr>
        <w:tabs>
          <w:tab w:val="left" w:pos="4022"/>
        </w:tabs>
        <w:spacing w:line="240" w:lineRule="exact"/>
        <w:jc w:val="both"/>
        <w:rPr>
          <w:rFonts w:eastAsia="Arial Narrow"/>
          <w:b/>
          <w:sz w:val="28"/>
          <w:szCs w:val="28"/>
          <w:lang w:eastAsia="en-US"/>
        </w:rPr>
      </w:pPr>
      <w:proofErr w:type="spellStart"/>
      <w:r w:rsidRPr="00462AE0">
        <w:rPr>
          <w:rFonts w:eastAsia="Arial Narrow"/>
          <w:b/>
          <w:sz w:val="28"/>
          <w:szCs w:val="28"/>
          <w:lang w:eastAsia="en-US"/>
        </w:rPr>
        <w:t>Терміни</w:t>
      </w:r>
      <w:proofErr w:type="spellEnd"/>
      <w:r w:rsidRPr="00462AE0">
        <w:rPr>
          <w:rFonts w:eastAsia="Arial Narrow"/>
          <w:b/>
          <w:sz w:val="28"/>
          <w:szCs w:val="28"/>
          <w:lang w:eastAsia="en-US"/>
        </w:rPr>
        <w:t xml:space="preserve"> та </w:t>
      </w:r>
      <w:proofErr w:type="spellStart"/>
      <w:r w:rsidRPr="00462AE0">
        <w:rPr>
          <w:rFonts w:eastAsia="Arial Narrow"/>
          <w:b/>
          <w:sz w:val="28"/>
          <w:szCs w:val="28"/>
          <w:lang w:eastAsia="en-US"/>
        </w:rPr>
        <w:t>визначення</w:t>
      </w:r>
      <w:proofErr w:type="spellEnd"/>
    </w:p>
    <w:p w14:paraId="496F2BEB" w14:textId="77777777" w:rsidR="00462AE0" w:rsidRPr="00462AE0" w:rsidRDefault="00462AE0" w:rsidP="00462AE0">
      <w:pPr>
        <w:framePr w:w="9600" w:h="11593" w:hRule="exact" w:wrap="none" w:vAnchor="page" w:hAnchor="page" w:x="1117" w:y="4261"/>
        <w:widowControl w:val="0"/>
        <w:spacing w:line="240" w:lineRule="exact"/>
        <w:ind w:left="320"/>
        <w:jc w:val="both"/>
        <w:rPr>
          <w:rFonts w:eastAsia="Arial Narrow"/>
          <w:sz w:val="28"/>
          <w:szCs w:val="28"/>
          <w:lang w:eastAsia="en-US"/>
        </w:rPr>
      </w:pPr>
      <w:r w:rsidRPr="00462AE0">
        <w:rPr>
          <w:rFonts w:eastAsia="Arial Narrow"/>
          <w:sz w:val="28"/>
          <w:szCs w:val="28"/>
          <w:lang w:eastAsia="en-US"/>
        </w:rPr>
        <w:t xml:space="preserve">У </w:t>
      </w:r>
      <w:proofErr w:type="spellStart"/>
      <w:r w:rsidRPr="00462AE0">
        <w:rPr>
          <w:rFonts w:eastAsia="Arial Narrow"/>
          <w:sz w:val="28"/>
          <w:szCs w:val="28"/>
          <w:lang w:eastAsia="en-US"/>
        </w:rPr>
        <w:t>цьому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Положенні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наведені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нижче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поняття</w:t>
      </w:r>
      <w:proofErr w:type="spellEnd"/>
      <w:r w:rsidRPr="00462AE0">
        <w:rPr>
          <w:rFonts w:eastAsia="Arial Narrow"/>
          <w:sz w:val="28"/>
          <w:szCs w:val="28"/>
          <w:lang w:eastAsia="en-US"/>
        </w:rPr>
        <w:t xml:space="preserve"> і </w:t>
      </w:r>
      <w:proofErr w:type="spellStart"/>
      <w:r w:rsidRPr="00462AE0">
        <w:rPr>
          <w:rFonts w:eastAsia="Arial Narrow"/>
          <w:sz w:val="28"/>
          <w:szCs w:val="28"/>
          <w:lang w:eastAsia="en-US"/>
        </w:rPr>
        <w:t>терміни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вживають</w:t>
      </w:r>
      <w:proofErr w:type="spellEnd"/>
      <w:r w:rsidRPr="00462AE0">
        <w:rPr>
          <w:rFonts w:eastAsia="Arial Narrow"/>
          <w:sz w:val="28"/>
          <w:szCs w:val="28"/>
          <w:lang w:eastAsia="en-US"/>
        </w:rPr>
        <w:t xml:space="preserve"> в такому </w:t>
      </w:r>
      <w:proofErr w:type="spellStart"/>
      <w:r w:rsidRPr="00462AE0">
        <w:rPr>
          <w:rFonts w:eastAsia="Arial Narrow"/>
          <w:sz w:val="28"/>
          <w:szCs w:val="28"/>
          <w:lang w:eastAsia="en-US"/>
        </w:rPr>
        <w:t>значенні</w:t>
      </w:r>
      <w:proofErr w:type="spellEnd"/>
      <w:r w:rsidRPr="00462AE0">
        <w:rPr>
          <w:rFonts w:eastAsia="Arial Narrow"/>
          <w:sz w:val="28"/>
          <w:szCs w:val="28"/>
          <w:lang w:eastAsia="en-US"/>
        </w:rPr>
        <w:t>:</w:t>
      </w:r>
    </w:p>
    <w:p w14:paraId="48F4ABCA"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Заробітна</w:t>
      </w:r>
      <w:proofErr w:type="spellEnd"/>
      <w:r w:rsidRPr="00462AE0">
        <w:rPr>
          <w:rFonts w:eastAsia="Arial Narrow"/>
          <w:b/>
          <w:sz w:val="28"/>
          <w:szCs w:val="28"/>
          <w:lang w:eastAsia="en-US"/>
        </w:rPr>
        <w:t xml:space="preserve"> плата</w:t>
      </w:r>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винагорода</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обчислена</w:t>
      </w:r>
      <w:proofErr w:type="spellEnd"/>
      <w:r w:rsidRPr="00462AE0">
        <w:rPr>
          <w:rFonts w:eastAsia="Arial Narrow"/>
          <w:sz w:val="28"/>
          <w:szCs w:val="28"/>
          <w:lang w:eastAsia="en-US"/>
        </w:rPr>
        <w:t xml:space="preserve"> у грошовому </w:t>
      </w:r>
      <w:proofErr w:type="spellStart"/>
      <w:r w:rsidRPr="00462AE0">
        <w:rPr>
          <w:rFonts w:eastAsia="Arial Narrow"/>
          <w:sz w:val="28"/>
          <w:szCs w:val="28"/>
          <w:lang w:eastAsia="en-US"/>
        </w:rPr>
        <w:t>виразі</w:t>
      </w:r>
      <w:proofErr w:type="spellEnd"/>
      <w:r w:rsidRPr="00462AE0">
        <w:rPr>
          <w:rFonts w:eastAsia="Arial Narrow"/>
          <w:sz w:val="28"/>
          <w:szCs w:val="28"/>
          <w:lang w:eastAsia="en-US"/>
        </w:rPr>
        <w:t xml:space="preserve">, яку </w:t>
      </w:r>
      <w:proofErr w:type="spellStart"/>
      <w:r w:rsidRPr="00462AE0">
        <w:rPr>
          <w:rFonts w:eastAsia="Arial Narrow"/>
          <w:sz w:val="28"/>
          <w:szCs w:val="28"/>
          <w:lang w:eastAsia="en-US"/>
        </w:rPr>
        <w:t>роботодавець</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виплачує</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працівникові</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виконану</w:t>
      </w:r>
      <w:proofErr w:type="spellEnd"/>
      <w:r w:rsidRPr="00462AE0">
        <w:rPr>
          <w:rFonts w:eastAsia="Arial Narrow"/>
          <w:sz w:val="28"/>
          <w:szCs w:val="28"/>
          <w:lang w:eastAsia="en-US"/>
        </w:rPr>
        <w:t xml:space="preserve"> ним роботу.</w:t>
      </w:r>
    </w:p>
    <w:p w14:paraId="6D6F40EB"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Основна</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заробітна</w:t>
      </w:r>
      <w:proofErr w:type="spellEnd"/>
      <w:r w:rsidRPr="00462AE0">
        <w:rPr>
          <w:rFonts w:eastAsia="Arial Narrow"/>
          <w:b/>
          <w:sz w:val="28"/>
          <w:szCs w:val="28"/>
          <w:lang w:eastAsia="en-US"/>
        </w:rPr>
        <w:t xml:space="preserve"> плата</w:t>
      </w:r>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винагорода</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виконану</w:t>
      </w:r>
      <w:proofErr w:type="spellEnd"/>
      <w:r w:rsidRPr="00462AE0">
        <w:rPr>
          <w:rFonts w:eastAsia="Arial Narrow"/>
          <w:sz w:val="28"/>
          <w:szCs w:val="28"/>
          <w:lang w:eastAsia="en-US"/>
        </w:rPr>
        <w:t xml:space="preserve"> роботу </w:t>
      </w:r>
      <w:proofErr w:type="spellStart"/>
      <w:r w:rsidRPr="00462AE0">
        <w:rPr>
          <w:rFonts w:eastAsia="Arial Narrow"/>
          <w:sz w:val="28"/>
          <w:szCs w:val="28"/>
          <w:lang w:eastAsia="en-US"/>
        </w:rPr>
        <w:t>відповідно</w:t>
      </w:r>
      <w:proofErr w:type="spellEnd"/>
      <w:r w:rsidRPr="00462AE0">
        <w:rPr>
          <w:rFonts w:eastAsia="Arial Narrow"/>
          <w:sz w:val="28"/>
          <w:szCs w:val="28"/>
          <w:lang w:eastAsia="en-US"/>
        </w:rPr>
        <w:t xml:space="preserve"> до </w:t>
      </w:r>
      <w:proofErr w:type="spellStart"/>
      <w:r w:rsidRPr="00462AE0">
        <w:rPr>
          <w:rFonts w:eastAsia="Arial Narrow"/>
          <w:sz w:val="28"/>
          <w:szCs w:val="28"/>
          <w:lang w:eastAsia="en-US"/>
        </w:rPr>
        <w:t>встановлених</w:t>
      </w:r>
      <w:proofErr w:type="spellEnd"/>
      <w:r w:rsidRPr="00462AE0">
        <w:rPr>
          <w:rFonts w:eastAsia="Arial Narrow"/>
          <w:sz w:val="28"/>
          <w:szCs w:val="28"/>
          <w:lang w:eastAsia="en-US"/>
        </w:rPr>
        <w:t xml:space="preserve"> норм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норми</w:t>
      </w:r>
      <w:proofErr w:type="spellEnd"/>
      <w:r w:rsidRPr="00462AE0">
        <w:rPr>
          <w:rFonts w:eastAsia="Arial Narrow"/>
          <w:sz w:val="28"/>
          <w:szCs w:val="28"/>
          <w:lang w:eastAsia="en-US"/>
        </w:rPr>
        <w:t xml:space="preserve"> часу, </w:t>
      </w:r>
      <w:proofErr w:type="spellStart"/>
      <w:r w:rsidRPr="00462AE0">
        <w:rPr>
          <w:rFonts w:eastAsia="Arial Narrow"/>
          <w:sz w:val="28"/>
          <w:szCs w:val="28"/>
          <w:lang w:eastAsia="en-US"/>
        </w:rPr>
        <w:t>посадові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обов’язки</w:t>
      </w:r>
      <w:proofErr w:type="spellEnd"/>
      <w:r w:rsidRPr="00462AE0">
        <w:rPr>
          <w:rFonts w:eastAsia="Arial Narrow"/>
          <w:sz w:val="28"/>
          <w:szCs w:val="28"/>
          <w:lang w:eastAsia="en-US"/>
        </w:rPr>
        <w:t>).</w:t>
      </w:r>
    </w:p>
    <w:p w14:paraId="601A5DB9"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Додаткова</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заробітна</w:t>
      </w:r>
      <w:proofErr w:type="spellEnd"/>
      <w:r w:rsidRPr="00462AE0">
        <w:rPr>
          <w:rFonts w:eastAsia="Arial Narrow"/>
          <w:b/>
          <w:sz w:val="28"/>
          <w:szCs w:val="28"/>
          <w:lang w:eastAsia="en-US"/>
        </w:rPr>
        <w:t xml:space="preserve"> плата</w:t>
      </w:r>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винагорода</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працю</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понад</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установлені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норми</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трудові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успіхи</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вина</w:t>
      </w:r>
      <w:r w:rsidRPr="00462AE0">
        <w:rPr>
          <w:rFonts w:eastAsia="Arial Narrow"/>
          <w:sz w:val="28"/>
          <w:szCs w:val="28"/>
          <w:lang w:eastAsia="en-US"/>
        </w:rPr>
        <w:softHyphen/>
        <w:t>хідливість</w:t>
      </w:r>
      <w:proofErr w:type="spellEnd"/>
      <w:r w:rsidRPr="00462AE0">
        <w:rPr>
          <w:rFonts w:eastAsia="Arial Narrow"/>
          <w:sz w:val="28"/>
          <w:szCs w:val="28"/>
          <w:lang w:eastAsia="en-US"/>
        </w:rPr>
        <w:t xml:space="preserve"> і за </w:t>
      </w:r>
      <w:proofErr w:type="spellStart"/>
      <w:r w:rsidRPr="00462AE0">
        <w:rPr>
          <w:rFonts w:eastAsia="Arial Narrow"/>
          <w:sz w:val="28"/>
          <w:szCs w:val="28"/>
          <w:lang w:eastAsia="en-US"/>
        </w:rPr>
        <w:t>особливі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умови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w:t>
      </w:r>
    </w:p>
    <w:p w14:paraId="6E8A60D7"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Матеріальне</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заохочення</w:t>
      </w:r>
      <w:proofErr w:type="spellEnd"/>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засіб</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матеріального</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стимулювання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у </w:t>
      </w:r>
      <w:proofErr w:type="spellStart"/>
      <w:r w:rsidRPr="00462AE0">
        <w:rPr>
          <w:rFonts w:eastAsia="Arial Narrow"/>
          <w:sz w:val="28"/>
          <w:szCs w:val="28"/>
          <w:lang w:eastAsia="en-US"/>
        </w:rPr>
        <w:t>формі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заохочувальних</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компен</w:t>
      </w:r>
      <w:r w:rsidRPr="00462AE0">
        <w:rPr>
          <w:rFonts w:eastAsia="Arial Narrow"/>
          <w:sz w:val="28"/>
          <w:szCs w:val="28"/>
          <w:lang w:eastAsia="en-US"/>
        </w:rPr>
        <w:softHyphen/>
        <w:t>саційних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виплат</w:t>
      </w:r>
      <w:proofErr w:type="spellEnd"/>
      <w:r w:rsidRPr="00462AE0">
        <w:rPr>
          <w:rFonts w:eastAsia="Arial Narrow"/>
          <w:sz w:val="28"/>
          <w:szCs w:val="28"/>
          <w:lang w:eastAsia="en-US"/>
        </w:rPr>
        <w:t>.</w:t>
      </w:r>
    </w:p>
    <w:p w14:paraId="4DB201C1"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Тарифна</w:t>
      </w:r>
      <w:proofErr w:type="spellEnd"/>
      <w:r w:rsidRPr="00462AE0">
        <w:rPr>
          <w:rFonts w:eastAsia="Arial Narrow"/>
          <w:b/>
          <w:sz w:val="28"/>
          <w:szCs w:val="28"/>
          <w:lang w:eastAsia="en-US"/>
        </w:rPr>
        <w:t xml:space="preserve"> система оплати </w:t>
      </w:r>
      <w:proofErr w:type="spellStart"/>
      <w:r w:rsidRPr="00462AE0">
        <w:rPr>
          <w:rFonts w:eastAsia="Arial Narrow"/>
          <w:b/>
          <w:sz w:val="28"/>
          <w:szCs w:val="28"/>
          <w:lang w:eastAsia="en-US"/>
        </w:rPr>
        <w:t>праці</w:t>
      </w:r>
      <w:proofErr w:type="spellEnd"/>
      <w:r w:rsidRPr="00462AE0">
        <w:rPr>
          <w:rFonts w:eastAsia="Arial Narrow"/>
          <w:sz w:val="28"/>
          <w:szCs w:val="28"/>
          <w:lang w:eastAsia="en-US"/>
        </w:rPr>
        <w:t xml:space="preserve"> — </w:t>
      </w:r>
      <w:proofErr w:type="spellStart"/>
      <w:r w:rsidRPr="00462AE0">
        <w:rPr>
          <w:rFonts w:eastAsia="Arial Narrow"/>
          <w:sz w:val="28"/>
          <w:szCs w:val="28"/>
          <w:lang w:eastAsia="en-US"/>
        </w:rPr>
        <w:t>встановлена</w:t>
      </w:r>
      <w:proofErr w:type="spellEnd"/>
      <w:r w:rsidRPr="00462AE0">
        <w:rPr>
          <w:rFonts w:eastAsia="Arial Narrow"/>
          <w:sz w:val="28"/>
          <w:szCs w:val="28"/>
          <w:lang w:eastAsia="en-US"/>
        </w:rPr>
        <w:t xml:space="preserve"> у </w:t>
      </w:r>
      <w:proofErr w:type="spellStart"/>
      <w:r w:rsidRPr="00462AE0">
        <w:rPr>
          <w:rFonts w:eastAsia="Arial Narrow"/>
          <w:sz w:val="28"/>
          <w:szCs w:val="28"/>
          <w:lang w:eastAsia="en-US"/>
        </w:rPr>
        <w:t>централізованому</w:t>
      </w:r>
      <w:proofErr w:type="spellEnd"/>
      <w:r w:rsidRPr="00462AE0">
        <w:rPr>
          <w:rFonts w:eastAsia="Arial Narrow"/>
          <w:sz w:val="28"/>
          <w:szCs w:val="28"/>
          <w:lang w:eastAsia="en-US"/>
        </w:rPr>
        <w:t xml:space="preserve"> порядку </w:t>
      </w:r>
      <w:proofErr w:type="spellStart"/>
      <w:r w:rsidRPr="00462AE0">
        <w:rPr>
          <w:rFonts w:eastAsia="Arial Narrow"/>
          <w:sz w:val="28"/>
          <w:szCs w:val="28"/>
          <w:lang w:eastAsia="en-US"/>
        </w:rPr>
        <w:t>сукупність</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правових</w:t>
      </w:r>
      <w:proofErr w:type="spellEnd"/>
      <w:r w:rsidRPr="00462AE0">
        <w:rPr>
          <w:rFonts w:eastAsia="Arial Narrow"/>
          <w:sz w:val="28"/>
          <w:szCs w:val="28"/>
          <w:lang w:eastAsia="en-US"/>
        </w:rPr>
        <w:t xml:space="preserve"> норм оп</w:t>
      </w:r>
      <w:r w:rsidRPr="00462AE0">
        <w:rPr>
          <w:rFonts w:eastAsia="Arial Narrow"/>
          <w:sz w:val="28"/>
          <w:szCs w:val="28"/>
          <w:lang w:eastAsia="en-US"/>
        </w:rPr>
        <w:softHyphen/>
        <w:t xml:space="preserve">лати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з </w:t>
      </w:r>
      <w:proofErr w:type="spellStart"/>
      <w:r w:rsidRPr="00462AE0">
        <w:rPr>
          <w:rFonts w:eastAsia="Arial Narrow"/>
          <w:sz w:val="28"/>
          <w:szCs w:val="28"/>
          <w:lang w:eastAsia="en-US"/>
        </w:rPr>
        <w:t>урахуванням</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їх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складності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змісту</w:t>
      </w:r>
      <w:proofErr w:type="spellEnd"/>
      <w:r w:rsidRPr="00462AE0">
        <w:rPr>
          <w:rFonts w:eastAsia="Arial Narrow"/>
          <w:sz w:val="28"/>
          <w:szCs w:val="28"/>
          <w:lang w:eastAsia="en-US"/>
        </w:rPr>
        <w:t xml:space="preserve">, умов </w:t>
      </w:r>
      <w:proofErr w:type="spellStart"/>
      <w:r w:rsidRPr="00462AE0">
        <w:rPr>
          <w:rFonts w:eastAsia="Arial Narrow"/>
          <w:sz w:val="28"/>
          <w:szCs w:val="28"/>
          <w:lang w:eastAsia="en-US"/>
        </w:rPr>
        <w:t>суспільної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значущості</w:t>
      </w:r>
      <w:proofErr w:type="spellEnd"/>
      <w:r w:rsidRPr="00462AE0">
        <w:rPr>
          <w:rFonts w:eastAsia="Arial Narrow"/>
          <w:sz w:val="28"/>
          <w:szCs w:val="28"/>
          <w:lang w:eastAsia="en-US"/>
        </w:rPr>
        <w:t>.</w:t>
      </w:r>
    </w:p>
    <w:p w14:paraId="40FA2773" w14:textId="77777777" w:rsidR="002B535A" w:rsidRDefault="002B535A" w:rsidP="002B535A">
      <w:pPr>
        <w:rPr>
          <w:sz w:val="2"/>
          <w:szCs w:val="2"/>
        </w:rPr>
        <w:sectPr w:rsidR="002B535A" w:rsidSect="00610EE0">
          <w:pgSz w:w="11900" w:h="16840"/>
          <w:pgMar w:top="1134" w:right="843" w:bottom="360" w:left="1701" w:header="0" w:footer="3" w:gutter="0"/>
          <w:cols w:space="720"/>
          <w:noEndnote/>
          <w:docGrid w:linePitch="360"/>
        </w:sectPr>
      </w:pPr>
    </w:p>
    <w:p w14:paraId="57C8348D" w14:textId="77777777" w:rsidR="002B535A" w:rsidRPr="007B24CD" w:rsidRDefault="002B535A" w:rsidP="002B535A">
      <w:pPr>
        <w:pStyle w:val="22"/>
        <w:framePr w:w="9614" w:h="14862" w:hRule="exact" w:wrap="none" w:vAnchor="page" w:hAnchor="page" w:x="1321" w:y="733"/>
        <w:shd w:val="clear" w:color="auto" w:fill="auto"/>
        <w:spacing w:before="0" w:line="235" w:lineRule="exact"/>
        <w:ind w:right="280"/>
        <w:rPr>
          <w:rFonts w:ascii="Times New Roman" w:hAnsi="Times New Roman" w:cs="Times New Roman"/>
          <w:sz w:val="28"/>
          <w:szCs w:val="28"/>
        </w:rPr>
      </w:pPr>
      <w:bookmarkStart w:id="1" w:name="bookmark3"/>
      <w:r>
        <w:rPr>
          <w:rFonts w:ascii="Times New Roman" w:hAnsi="Times New Roman" w:cs="Times New Roman"/>
          <w:sz w:val="28"/>
          <w:szCs w:val="28"/>
        </w:rPr>
        <w:lastRenderedPageBreak/>
        <w:t>4</w:t>
      </w:r>
      <w:r w:rsidRPr="007B24CD">
        <w:rPr>
          <w:rFonts w:ascii="Times New Roman" w:hAnsi="Times New Roman" w:cs="Times New Roman"/>
          <w:sz w:val="28"/>
          <w:szCs w:val="28"/>
        </w:rPr>
        <w:t xml:space="preserve">. </w:t>
      </w:r>
      <w:proofErr w:type="spellStart"/>
      <w:r w:rsidRPr="007B24CD">
        <w:rPr>
          <w:rFonts w:ascii="Times New Roman" w:hAnsi="Times New Roman" w:cs="Times New Roman"/>
          <w:sz w:val="28"/>
          <w:szCs w:val="28"/>
        </w:rPr>
        <w:t>Матеріальне</w:t>
      </w:r>
      <w:proofErr w:type="spellEnd"/>
      <w:r w:rsidRPr="007B24CD">
        <w:rPr>
          <w:rFonts w:ascii="Times New Roman" w:hAnsi="Times New Roman" w:cs="Times New Roman"/>
          <w:sz w:val="28"/>
          <w:szCs w:val="28"/>
        </w:rPr>
        <w:t xml:space="preserve"> та </w:t>
      </w:r>
      <w:proofErr w:type="spellStart"/>
      <w:r w:rsidRPr="007B24CD">
        <w:rPr>
          <w:rFonts w:ascii="Times New Roman" w:hAnsi="Times New Roman" w:cs="Times New Roman"/>
          <w:sz w:val="28"/>
          <w:szCs w:val="28"/>
        </w:rPr>
        <w:t>соціально-побутове</w:t>
      </w:r>
      <w:proofErr w:type="spellEnd"/>
      <w:r w:rsidRPr="007B24CD">
        <w:rPr>
          <w:rFonts w:ascii="Times New Roman" w:hAnsi="Times New Roman" w:cs="Times New Roman"/>
          <w:sz w:val="28"/>
          <w:szCs w:val="28"/>
        </w:rPr>
        <w:t xml:space="preserve"> </w:t>
      </w:r>
      <w:proofErr w:type="spellStart"/>
      <w:r w:rsidRPr="007B24CD">
        <w:rPr>
          <w:rFonts w:ascii="Times New Roman" w:hAnsi="Times New Roman" w:cs="Times New Roman"/>
          <w:sz w:val="28"/>
          <w:szCs w:val="28"/>
        </w:rPr>
        <w:t>забезпечення</w:t>
      </w:r>
      <w:bookmarkEnd w:id="1"/>
      <w:proofErr w:type="spellEnd"/>
    </w:p>
    <w:p w14:paraId="3694F3E5" w14:textId="77777777" w:rsidR="002B535A" w:rsidRPr="007B24CD" w:rsidRDefault="002B535A" w:rsidP="002B535A">
      <w:pPr>
        <w:framePr w:w="9614" w:h="14862" w:hRule="exact" w:wrap="none" w:vAnchor="page" w:hAnchor="page" w:x="1321" w:y="733"/>
        <w:tabs>
          <w:tab w:val="left" w:leader="underscore" w:pos="2044"/>
        </w:tabs>
        <w:spacing w:line="235" w:lineRule="exact"/>
        <w:jc w:val="both"/>
        <w:rPr>
          <w:sz w:val="28"/>
          <w:szCs w:val="28"/>
        </w:rPr>
      </w:pPr>
      <w:r w:rsidRPr="007B24CD">
        <w:rPr>
          <w:sz w:val="28"/>
          <w:szCs w:val="28"/>
        </w:rPr>
        <w:t xml:space="preserve">У </w:t>
      </w:r>
      <w:proofErr w:type="spellStart"/>
      <w:r w:rsidRPr="007B24CD">
        <w:rPr>
          <w:sz w:val="28"/>
          <w:szCs w:val="28"/>
        </w:rPr>
        <w:t>Новодмитрівській</w:t>
      </w:r>
      <w:proofErr w:type="spellEnd"/>
      <w:r w:rsidRPr="007B24CD">
        <w:rPr>
          <w:sz w:val="28"/>
          <w:szCs w:val="28"/>
        </w:rPr>
        <w:t xml:space="preserve"> </w:t>
      </w:r>
      <w:proofErr w:type="spellStart"/>
      <w:r w:rsidRPr="007B24CD">
        <w:rPr>
          <w:sz w:val="28"/>
          <w:szCs w:val="28"/>
        </w:rPr>
        <w:t>сільській</w:t>
      </w:r>
      <w:proofErr w:type="spellEnd"/>
      <w:r w:rsidRPr="007B24CD">
        <w:rPr>
          <w:sz w:val="28"/>
          <w:szCs w:val="28"/>
        </w:rPr>
        <w:t xml:space="preserve"> </w:t>
      </w:r>
      <w:proofErr w:type="spellStart"/>
      <w:r w:rsidRPr="007B24CD">
        <w:rPr>
          <w:sz w:val="28"/>
          <w:szCs w:val="28"/>
        </w:rPr>
        <w:t>раді</w:t>
      </w:r>
      <w:proofErr w:type="spellEnd"/>
      <w:r w:rsidRPr="007B24CD">
        <w:rPr>
          <w:sz w:val="28"/>
          <w:szCs w:val="28"/>
        </w:rPr>
        <w:t xml:space="preserve"> та </w:t>
      </w:r>
      <w:proofErr w:type="spellStart"/>
      <w:r w:rsidRPr="007B24CD">
        <w:rPr>
          <w:sz w:val="28"/>
          <w:szCs w:val="28"/>
        </w:rPr>
        <w:t>її</w:t>
      </w:r>
      <w:proofErr w:type="spellEnd"/>
      <w:r w:rsidRPr="007B24CD">
        <w:rPr>
          <w:sz w:val="28"/>
          <w:szCs w:val="28"/>
        </w:rPr>
        <w:t xml:space="preserve"> </w:t>
      </w:r>
      <w:proofErr w:type="spellStart"/>
      <w:r w:rsidRPr="007B24CD">
        <w:rPr>
          <w:sz w:val="28"/>
          <w:szCs w:val="28"/>
        </w:rPr>
        <w:t>виконавчих</w:t>
      </w:r>
      <w:proofErr w:type="spellEnd"/>
      <w:r w:rsidRPr="007B24CD">
        <w:rPr>
          <w:sz w:val="28"/>
          <w:szCs w:val="28"/>
        </w:rPr>
        <w:t xml:space="preserve"> органах </w:t>
      </w:r>
      <w:proofErr w:type="spellStart"/>
      <w:r w:rsidRPr="007B24CD">
        <w:rPr>
          <w:sz w:val="28"/>
          <w:szCs w:val="28"/>
        </w:rPr>
        <w:t>праця</w:t>
      </w:r>
      <w:proofErr w:type="spellEnd"/>
      <w:r w:rsidRPr="007B24CD">
        <w:rPr>
          <w:sz w:val="28"/>
          <w:szCs w:val="28"/>
        </w:rPr>
        <w:t xml:space="preserve"> </w:t>
      </w:r>
      <w:proofErr w:type="spellStart"/>
      <w:r w:rsidRPr="007B24CD">
        <w:rPr>
          <w:sz w:val="28"/>
          <w:szCs w:val="28"/>
        </w:rPr>
        <w:t>оплачується</w:t>
      </w:r>
      <w:proofErr w:type="spellEnd"/>
      <w:r w:rsidRPr="007B24CD">
        <w:rPr>
          <w:sz w:val="28"/>
          <w:szCs w:val="28"/>
        </w:rPr>
        <w:t xml:space="preserve"> </w:t>
      </w:r>
      <w:proofErr w:type="spellStart"/>
      <w:r w:rsidRPr="007B24CD">
        <w:rPr>
          <w:sz w:val="28"/>
          <w:szCs w:val="28"/>
        </w:rPr>
        <w:t>відповідно</w:t>
      </w:r>
      <w:proofErr w:type="spellEnd"/>
      <w:r w:rsidRPr="007B24CD">
        <w:rPr>
          <w:sz w:val="28"/>
          <w:szCs w:val="28"/>
        </w:rPr>
        <w:t xml:space="preserve"> до </w:t>
      </w:r>
      <w:proofErr w:type="spellStart"/>
      <w:r w:rsidRPr="007B24CD">
        <w:rPr>
          <w:sz w:val="28"/>
          <w:szCs w:val="28"/>
        </w:rPr>
        <w:t>посадових</w:t>
      </w:r>
      <w:proofErr w:type="spellEnd"/>
      <w:r w:rsidRPr="007B24CD">
        <w:rPr>
          <w:sz w:val="28"/>
          <w:szCs w:val="28"/>
        </w:rPr>
        <w:t xml:space="preserve"> </w:t>
      </w:r>
      <w:proofErr w:type="spellStart"/>
      <w:r w:rsidRPr="007B24CD">
        <w:rPr>
          <w:sz w:val="28"/>
          <w:szCs w:val="28"/>
        </w:rPr>
        <w:t>окладів</w:t>
      </w:r>
      <w:proofErr w:type="spellEnd"/>
      <w:r w:rsidRPr="007B24CD">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додатків</w:t>
      </w:r>
      <w:proofErr w:type="spellEnd"/>
      <w:r>
        <w:rPr>
          <w:sz w:val="28"/>
          <w:szCs w:val="28"/>
        </w:rPr>
        <w:t xml:space="preserve"> </w:t>
      </w:r>
      <w:r w:rsidRPr="005B4CD1">
        <w:rPr>
          <w:sz w:val="28"/>
          <w:szCs w:val="28"/>
        </w:rPr>
        <w:t xml:space="preserve">№50 та №55 </w:t>
      </w:r>
      <w:r w:rsidRPr="000A4333">
        <w:rPr>
          <w:sz w:val="28"/>
          <w:szCs w:val="28"/>
          <w:shd w:val="clear" w:color="auto" w:fill="FFFFFF"/>
        </w:rPr>
        <w:t xml:space="preserve">до Постанови </w:t>
      </w:r>
      <w:proofErr w:type="spellStart"/>
      <w:r w:rsidRPr="000A4333">
        <w:rPr>
          <w:sz w:val="28"/>
          <w:szCs w:val="28"/>
          <w:shd w:val="clear" w:color="auto" w:fill="FFFFFF"/>
        </w:rPr>
        <w:t>Кабінету</w:t>
      </w:r>
      <w:proofErr w:type="spellEnd"/>
      <w:r w:rsidRPr="000A4333">
        <w:rPr>
          <w:sz w:val="28"/>
          <w:szCs w:val="28"/>
          <w:shd w:val="clear" w:color="auto" w:fill="FFFFFF"/>
        </w:rPr>
        <w:t xml:space="preserve"> </w:t>
      </w:r>
      <w:proofErr w:type="spellStart"/>
      <w:r w:rsidRPr="000A4333">
        <w:rPr>
          <w:sz w:val="28"/>
          <w:szCs w:val="28"/>
          <w:shd w:val="clear" w:color="auto" w:fill="FFFFFF"/>
        </w:rPr>
        <w:t>Міністрів</w:t>
      </w:r>
      <w:proofErr w:type="spellEnd"/>
      <w:r w:rsidRPr="000A4333">
        <w:rPr>
          <w:sz w:val="28"/>
          <w:szCs w:val="28"/>
          <w:shd w:val="clear" w:color="auto" w:fill="FFFFFF"/>
        </w:rPr>
        <w:t xml:space="preserve"> </w:t>
      </w:r>
      <w:proofErr w:type="spellStart"/>
      <w:r w:rsidRPr="000A4333">
        <w:rPr>
          <w:sz w:val="28"/>
          <w:szCs w:val="28"/>
          <w:shd w:val="clear" w:color="auto" w:fill="FFFFFF"/>
        </w:rPr>
        <w:t>України</w:t>
      </w:r>
      <w:proofErr w:type="spellEnd"/>
      <w:r w:rsidRPr="000A4333">
        <w:rPr>
          <w:sz w:val="28"/>
          <w:szCs w:val="28"/>
          <w:shd w:val="clear" w:color="auto" w:fill="FFFFFF"/>
        </w:rPr>
        <w:t> </w:t>
      </w:r>
      <w:proofErr w:type="spellStart"/>
      <w:r w:rsidRPr="000A4333">
        <w:rPr>
          <w:sz w:val="28"/>
          <w:szCs w:val="28"/>
          <w:shd w:val="clear" w:color="auto" w:fill="FFFFFF"/>
        </w:rPr>
        <w:t>від</w:t>
      </w:r>
      <w:proofErr w:type="spellEnd"/>
      <w:r w:rsidRPr="000A4333">
        <w:rPr>
          <w:sz w:val="28"/>
          <w:szCs w:val="28"/>
          <w:shd w:val="clear" w:color="auto" w:fill="FFFFFF"/>
        </w:rPr>
        <w:t xml:space="preserve"> 9 </w:t>
      </w:r>
      <w:proofErr w:type="spellStart"/>
      <w:r w:rsidRPr="000A4333">
        <w:rPr>
          <w:sz w:val="28"/>
          <w:szCs w:val="28"/>
          <w:shd w:val="clear" w:color="auto" w:fill="FFFFFF"/>
        </w:rPr>
        <w:t>березня</w:t>
      </w:r>
      <w:proofErr w:type="spellEnd"/>
      <w:r w:rsidRPr="000A4333">
        <w:rPr>
          <w:sz w:val="28"/>
          <w:szCs w:val="28"/>
          <w:shd w:val="clear" w:color="auto" w:fill="FFFFFF"/>
        </w:rPr>
        <w:t xml:space="preserve"> 2006 р. № 268</w:t>
      </w:r>
      <w:r w:rsidRPr="000A4333">
        <w:rPr>
          <w:sz w:val="28"/>
          <w:szCs w:val="28"/>
        </w:rPr>
        <w:t>.</w:t>
      </w:r>
      <w:r w:rsidRPr="007B24CD">
        <w:rPr>
          <w:sz w:val="28"/>
          <w:szCs w:val="28"/>
        </w:rPr>
        <w:t xml:space="preserve"> </w:t>
      </w:r>
      <w:proofErr w:type="spellStart"/>
      <w:r w:rsidRPr="007B24CD">
        <w:rPr>
          <w:sz w:val="28"/>
          <w:szCs w:val="28"/>
        </w:rPr>
        <w:t>Заробітну</w:t>
      </w:r>
      <w:proofErr w:type="spellEnd"/>
      <w:r w:rsidRPr="007B24CD">
        <w:rPr>
          <w:sz w:val="28"/>
          <w:szCs w:val="28"/>
        </w:rPr>
        <w:t xml:space="preserve"> плату </w:t>
      </w:r>
      <w:proofErr w:type="spellStart"/>
      <w:r w:rsidRPr="007B24CD">
        <w:rPr>
          <w:sz w:val="28"/>
          <w:szCs w:val="28"/>
        </w:rPr>
        <w:t>нараховують</w:t>
      </w:r>
      <w:proofErr w:type="spellEnd"/>
      <w:r w:rsidRPr="007B24CD">
        <w:rPr>
          <w:sz w:val="28"/>
          <w:szCs w:val="28"/>
        </w:rPr>
        <w:t xml:space="preserve"> </w:t>
      </w:r>
      <w:proofErr w:type="spellStart"/>
      <w:r w:rsidRPr="007B24CD">
        <w:rPr>
          <w:sz w:val="28"/>
          <w:szCs w:val="28"/>
        </w:rPr>
        <w:t>відповідно</w:t>
      </w:r>
      <w:proofErr w:type="spellEnd"/>
      <w:r w:rsidRPr="007B24CD">
        <w:rPr>
          <w:sz w:val="28"/>
          <w:szCs w:val="28"/>
        </w:rPr>
        <w:t xml:space="preserve"> до чинного </w:t>
      </w:r>
      <w:proofErr w:type="spellStart"/>
      <w:r w:rsidRPr="007B24CD">
        <w:rPr>
          <w:sz w:val="28"/>
          <w:szCs w:val="28"/>
        </w:rPr>
        <w:t>законодавства</w:t>
      </w:r>
      <w:proofErr w:type="spellEnd"/>
      <w:r w:rsidRPr="007B24CD">
        <w:rPr>
          <w:sz w:val="28"/>
          <w:szCs w:val="28"/>
        </w:rPr>
        <w:t xml:space="preserve">, і вона </w:t>
      </w:r>
      <w:proofErr w:type="spellStart"/>
      <w:r w:rsidRPr="007B24CD">
        <w:rPr>
          <w:sz w:val="28"/>
          <w:szCs w:val="28"/>
        </w:rPr>
        <w:t>підлягає</w:t>
      </w:r>
      <w:proofErr w:type="spellEnd"/>
      <w:r w:rsidRPr="007B24CD">
        <w:rPr>
          <w:sz w:val="28"/>
          <w:szCs w:val="28"/>
        </w:rPr>
        <w:t xml:space="preserve"> </w:t>
      </w:r>
      <w:proofErr w:type="spellStart"/>
      <w:r w:rsidRPr="007B24CD">
        <w:rPr>
          <w:sz w:val="28"/>
          <w:szCs w:val="28"/>
        </w:rPr>
        <w:t>індек</w:t>
      </w:r>
      <w:r w:rsidRPr="007B24CD">
        <w:rPr>
          <w:sz w:val="28"/>
          <w:szCs w:val="28"/>
        </w:rPr>
        <w:softHyphen/>
        <w:t>сації</w:t>
      </w:r>
      <w:proofErr w:type="spellEnd"/>
      <w:r w:rsidRPr="007B24CD">
        <w:rPr>
          <w:sz w:val="28"/>
          <w:szCs w:val="28"/>
        </w:rPr>
        <w:t xml:space="preserve"> у </w:t>
      </w:r>
      <w:proofErr w:type="spellStart"/>
      <w:r w:rsidRPr="007B24CD">
        <w:rPr>
          <w:sz w:val="28"/>
          <w:szCs w:val="28"/>
        </w:rPr>
        <w:t>встановленому</w:t>
      </w:r>
      <w:proofErr w:type="spellEnd"/>
      <w:r w:rsidRPr="007B24CD">
        <w:rPr>
          <w:sz w:val="28"/>
          <w:szCs w:val="28"/>
        </w:rPr>
        <w:t xml:space="preserve"> </w:t>
      </w:r>
      <w:proofErr w:type="spellStart"/>
      <w:r w:rsidRPr="007B24CD">
        <w:rPr>
          <w:sz w:val="28"/>
          <w:szCs w:val="28"/>
        </w:rPr>
        <w:t>законодавством</w:t>
      </w:r>
      <w:proofErr w:type="spellEnd"/>
      <w:r w:rsidRPr="007B24CD">
        <w:rPr>
          <w:sz w:val="28"/>
          <w:szCs w:val="28"/>
        </w:rPr>
        <w:t xml:space="preserve"> порядку.</w:t>
      </w:r>
    </w:p>
    <w:p w14:paraId="0B5D5689" w14:textId="77777777" w:rsidR="002B535A" w:rsidRPr="007B24CD" w:rsidRDefault="002B535A" w:rsidP="002B535A">
      <w:pPr>
        <w:framePr w:w="9614" w:h="14862" w:hRule="exact" w:wrap="none" w:vAnchor="page" w:hAnchor="page" w:x="1321" w:y="733"/>
        <w:tabs>
          <w:tab w:val="left" w:leader="underscore" w:pos="5774"/>
        </w:tabs>
        <w:spacing w:line="235" w:lineRule="exact"/>
        <w:ind w:firstLine="340"/>
        <w:jc w:val="both"/>
        <w:rPr>
          <w:sz w:val="28"/>
          <w:szCs w:val="28"/>
        </w:rPr>
      </w:pPr>
      <w:r w:rsidRPr="007B24CD">
        <w:rPr>
          <w:sz w:val="28"/>
          <w:szCs w:val="28"/>
        </w:rPr>
        <w:t xml:space="preserve">За </w:t>
      </w:r>
      <w:proofErr w:type="spellStart"/>
      <w:r w:rsidRPr="007B24CD">
        <w:rPr>
          <w:sz w:val="28"/>
          <w:szCs w:val="28"/>
        </w:rPr>
        <w:t>своєю</w:t>
      </w:r>
      <w:proofErr w:type="spellEnd"/>
      <w:r w:rsidRPr="007B24CD">
        <w:rPr>
          <w:sz w:val="28"/>
          <w:szCs w:val="28"/>
        </w:rPr>
        <w:t xml:space="preserve"> структурою </w:t>
      </w:r>
      <w:proofErr w:type="spellStart"/>
      <w:r w:rsidRPr="007B24CD">
        <w:rPr>
          <w:sz w:val="28"/>
          <w:szCs w:val="28"/>
        </w:rPr>
        <w:t>заробітна</w:t>
      </w:r>
      <w:proofErr w:type="spellEnd"/>
      <w:r w:rsidRPr="007B24CD">
        <w:rPr>
          <w:sz w:val="28"/>
          <w:szCs w:val="28"/>
        </w:rPr>
        <w:t xml:space="preserve"> плата в </w:t>
      </w:r>
      <w:proofErr w:type="spellStart"/>
      <w:r w:rsidRPr="007B24CD">
        <w:rPr>
          <w:sz w:val="28"/>
          <w:szCs w:val="28"/>
        </w:rPr>
        <w:t>Новодмитрівській</w:t>
      </w:r>
      <w:proofErr w:type="spellEnd"/>
      <w:r w:rsidRPr="007B24CD">
        <w:rPr>
          <w:sz w:val="28"/>
          <w:szCs w:val="28"/>
        </w:rPr>
        <w:t xml:space="preserve"> </w:t>
      </w:r>
      <w:proofErr w:type="spellStart"/>
      <w:r w:rsidRPr="007B24CD">
        <w:rPr>
          <w:sz w:val="28"/>
          <w:szCs w:val="28"/>
        </w:rPr>
        <w:t>сільській</w:t>
      </w:r>
      <w:proofErr w:type="spellEnd"/>
      <w:r w:rsidRPr="007B24CD">
        <w:rPr>
          <w:sz w:val="28"/>
          <w:szCs w:val="28"/>
        </w:rPr>
        <w:tab/>
      </w:r>
      <w:proofErr w:type="spellStart"/>
      <w:r w:rsidRPr="007B24CD">
        <w:rPr>
          <w:sz w:val="28"/>
          <w:szCs w:val="28"/>
        </w:rPr>
        <w:t>раді</w:t>
      </w:r>
      <w:proofErr w:type="spellEnd"/>
      <w:r w:rsidRPr="007B24CD">
        <w:rPr>
          <w:sz w:val="28"/>
          <w:szCs w:val="28"/>
        </w:rPr>
        <w:t xml:space="preserve"> та </w:t>
      </w:r>
      <w:proofErr w:type="spellStart"/>
      <w:r w:rsidRPr="007B24CD">
        <w:rPr>
          <w:sz w:val="28"/>
          <w:szCs w:val="28"/>
        </w:rPr>
        <w:t>її</w:t>
      </w:r>
      <w:proofErr w:type="spellEnd"/>
      <w:r w:rsidRPr="007B24CD">
        <w:rPr>
          <w:sz w:val="28"/>
          <w:szCs w:val="28"/>
        </w:rPr>
        <w:t xml:space="preserve"> </w:t>
      </w:r>
      <w:proofErr w:type="spellStart"/>
      <w:r w:rsidRPr="007B24CD">
        <w:rPr>
          <w:sz w:val="28"/>
          <w:szCs w:val="28"/>
        </w:rPr>
        <w:t>виконавчих</w:t>
      </w:r>
      <w:proofErr w:type="spellEnd"/>
      <w:r w:rsidRPr="007B24CD">
        <w:rPr>
          <w:sz w:val="28"/>
          <w:szCs w:val="28"/>
        </w:rPr>
        <w:t xml:space="preserve"> органах </w:t>
      </w:r>
      <w:proofErr w:type="spellStart"/>
      <w:r w:rsidRPr="007B24CD">
        <w:rPr>
          <w:sz w:val="28"/>
          <w:szCs w:val="28"/>
        </w:rPr>
        <w:t>складається</w:t>
      </w:r>
      <w:proofErr w:type="spellEnd"/>
      <w:r w:rsidRPr="007B24CD">
        <w:rPr>
          <w:sz w:val="28"/>
          <w:szCs w:val="28"/>
        </w:rPr>
        <w:t xml:space="preserve"> з:</w:t>
      </w:r>
    </w:p>
    <w:p w14:paraId="16CD7E0B" w14:textId="77777777" w:rsidR="002B535A" w:rsidRPr="007B24CD" w:rsidRDefault="002B535A" w:rsidP="002B535A">
      <w:pPr>
        <w:framePr w:w="9614" w:h="14862" w:hRule="exact" w:wrap="none" w:vAnchor="page" w:hAnchor="page" w:x="1321" w:y="733"/>
        <w:widowControl w:val="0"/>
        <w:numPr>
          <w:ilvl w:val="0"/>
          <w:numId w:val="3"/>
        </w:numPr>
        <w:tabs>
          <w:tab w:val="left" w:pos="514"/>
        </w:tabs>
        <w:spacing w:line="235" w:lineRule="exact"/>
        <w:ind w:firstLine="340"/>
        <w:jc w:val="both"/>
        <w:rPr>
          <w:sz w:val="28"/>
          <w:szCs w:val="28"/>
        </w:rPr>
      </w:pPr>
      <w:proofErr w:type="spellStart"/>
      <w:r w:rsidRPr="007B24CD">
        <w:rPr>
          <w:sz w:val="28"/>
          <w:szCs w:val="28"/>
        </w:rPr>
        <w:t>основної</w:t>
      </w:r>
      <w:proofErr w:type="spellEnd"/>
      <w:r w:rsidRPr="007B24CD">
        <w:rPr>
          <w:sz w:val="28"/>
          <w:szCs w:val="28"/>
        </w:rPr>
        <w:t xml:space="preserve"> </w:t>
      </w:r>
      <w:proofErr w:type="spellStart"/>
      <w:r w:rsidRPr="007B24CD">
        <w:rPr>
          <w:sz w:val="28"/>
          <w:szCs w:val="28"/>
        </w:rPr>
        <w:t>заробітної</w:t>
      </w:r>
      <w:proofErr w:type="spellEnd"/>
      <w:r w:rsidRPr="007B24CD">
        <w:rPr>
          <w:sz w:val="28"/>
          <w:szCs w:val="28"/>
        </w:rPr>
        <w:t xml:space="preserve"> плати, </w:t>
      </w:r>
      <w:proofErr w:type="spellStart"/>
      <w:r w:rsidRPr="007B24CD">
        <w:rPr>
          <w:sz w:val="28"/>
          <w:szCs w:val="28"/>
        </w:rPr>
        <w:t>що</w:t>
      </w:r>
      <w:proofErr w:type="spellEnd"/>
      <w:r w:rsidRPr="007B24CD">
        <w:rPr>
          <w:sz w:val="28"/>
          <w:szCs w:val="28"/>
        </w:rPr>
        <w:t xml:space="preserve"> </w:t>
      </w:r>
      <w:proofErr w:type="spellStart"/>
      <w:r w:rsidRPr="007B24CD">
        <w:rPr>
          <w:sz w:val="28"/>
          <w:szCs w:val="28"/>
        </w:rPr>
        <w:t>встановлюється</w:t>
      </w:r>
      <w:proofErr w:type="spellEnd"/>
      <w:r w:rsidRPr="007B24CD">
        <w:rPr>
          <w:sz w:val="28"/>
          <w:szCs w:val="28"/>
        </w:rPr>
        <w:t xml:space="preserve"> у </w:t>
      </w:r>
      <w:proofErr w:type="spellStart"/>
      <w:r w:rsidRPr="007B24CD">
        <w:rPr>
          <w:sz w:val="28"/>
          <w:szCs w:val="28"/>
        </w:rPr>
        <w:t>вигляді</w:t>
      </w:r>
      <w:proofErr w:type="spellEnd"/>
      <w:r w:rsidRPr="007B24CD">
        <w:rPr>
          <w:sz w:val="28"/>
          <w:szCs w:val="28"/>
        </w:rPr>
        <w:t xml:space="preserve"> </w:t>
      </w:r>
      <w:proofErr w:type="spellStart"/>
      <w:r w:rsidRPr="007B24CD">
        <w:rPr>
          <w:sz w:val="28"/>
          <w:szCs w:val="28"/>
        </w:rPr>
        <w:t>тарифних</w:t>
      </w:r>
      <w:proofErr w:type="spellEnd"/>
      <w:r w:rsidRPr="007B24CD">
        <w:rPr>
          <w:sz w:val="28"/>
          <w:szCs w:val="28"/>
        </w:rPr>
        <w:t xml:space="preserve"> ставок (</w:t>
      </w:r>
      <w:proofErr w:type="spellStart"/>
      <w:r w:rsidRPr="007B24CD">
        <w:rPr>
          <w:sz w:val="28"/>
          <w:szCs w:val="28"/>
        </w:rPr>
        <w:t>окладів</w:t>
      </w:r>
      <w:proofErr w:type="spellEnd"/>
      <w:r w:rsidRPr="007B24CD">
        <w:rPr>
          <w:sz w:val="28"/>
          <w:szCs w:val="28"/>
        </w:rPr>
        <w:t xml:space="preserve">) для </w:t>
      </w:r>
      <w:proofErr w:type="spellStart"/>
      <w:r w:rsidRPr="007B24CD">
        <w:rPr>
          <w:sz w:val="28"/>
          <w:szCs w:val="28"/>
        </w:rPr>
        <w:t>робітників</w:t>
      </w:r>
      <w:proofErr w:type="spellEnd"/>
      <w:r w:rsidRPr="007B24CD">
        <w:rPr>
          <w:sz w:val="28"/>
          <w:szCs w:val="28"/>
        </w:rPr>
        <w:t xml:space="preserve"> та </w:t>
      </w:r>
      <w:proofErr w:type="spellStart"/>
      <w:r w:rsidRPr="007B24CD">
        <w:rPr>
          <w:sz w:val="28"/>
          <w:szCs w:val="28"/>
        </w:rPr>
        <w:t>поса</w:t>
      </w:r>
      <w:r w:rsidRPr="007B24CD">
        <w:rPr>
          <w:sz w:val="28"/>
          <w:szCs w:val="28"/>
        </w:rPr>
        <w:softHyphen/>
        <w:t>дових</w:t>
      </w:r>
      <w:proofErr w:type="spellEnd"/>
      <w:r w:rsidRPr="007B24CD">
        <w:rPr>
          <w:sz w:val="28"/>
          <w:szCs w:val="28"/>
        </w:rPr>
        <w:t xml:space="preserve"> </w:t>
      </w:r>
      <w:proofErr w:type="spellStart"/>
      <w:r w:rsidRPr="007B24CD">
        <w:rPr>
          <w:sz w:val="28"/>
          <w:szCs w:val="28"/>
        </w:rPr>
        <w:t>окладів</w:t>
      </w:r>
      <w:proofErr w:type="spellEnd"/>
      <w:r w:rsidRPr="007B24CD">
        <w:rPr>
          <w:sz w:val="28"/>
          <w:szCs w:val="28"/>
        </w:rPr>
        <w:t xml:space="preserve"> для </w:t>
      </w:r>
      <w:proofErr w:type="spellStart"/>
      <w:r w:rsidRPr="007B24CD">
        <w:rPr>
          <w:sz w:val="28"/>
          <w:szCs w:val="28"/>
        </w:rPr>
        <w:t>посадових</w:t>
      </w:r>
      <w:proofErr w:type="spellEnd"/>
      <w:r w:rsidRPr="007B24CD">
        <w:rPr>
          <w:sz w:val="28"/>
          <w:szCs w:val="28"/>
        </w:rPr>
        <w:t xml:space="preserve"> </w:t>
      </w:r>
      <w:proofErr w:type="spellStart"/>
      <w:r w:rsidRPr="007B24CD">
        <w:rPr>
          <w:sz w:val="28"/>
          <w:szCs w:val="28"/>
        </w:rPr>
        <w:t>осіб</w:t>
      </w:r>
      <w:proofErr w:type="spellEnd"/>
      <w:r w:rsidRPr="007B24CD">
        <w:rPr>
          <w:sz w:val="28"/>
          <w:szCs w:val="28"/>
        </w:rPr>
        <w:t xml:space="preserve"> і </w:t>
      </w:r>
      <w:proofErr w:type="spellStart"/>
      <w:r w:rsidRPr="007B24CD">
        <w:rPr>
          <w:sz w:val="28"/>
          <w:szCs w:val="28"/>
        </w:rPr>
        <w:t>службовців</w:t>
      </w:r>
      <w:proofErr w:type="spellEnd"/>
      <w:r w:rsidRPr="007B24CD">
        <w:rPr>
          <w:sz w:val="28"/>
          <w:szCs w:val="28"/>
        </w:rPr>
        <w:t>;</w:t>
      </w:r>
    </w:p>
    <w:p w14:paraId="64692F48" w14:textId="77777777" w:rsidR="002B535A" w:rsidRPr="007B24CD" w:rsidRDefault="002B535A" w:rsidP="002B535A">
      <w:pPr>
        <w:framePr w:w="9614" w:h="14862" w:hRule="exact" w:wrap="none" w:vAnchor="page" w:hAnchor="page" w:x="1321" w:y="733"/>
        <w:widowControl w:val="0"/>
        <w:numPr>
          <w:ilvl w:val="0"/>
          <w:numId w:val="3"/>
        </w:numPr>
        <w:tabs>
          <w:tab w:val="left" w:pos="494"/>
        </w:tabs>
        <w:spacing w:line="235" w:lineRule="exact"/>
        <w:ind w:firstLine="340"/>
        <w:jc w:val="both"/>
        <w:rPr>
          <w:sz w:val="28"/>
          <w:szCs w:val="28"/>
        </w:rPr>
      </w:pPr>
      <w:proofErr w:type="spellStart"/>
      <w:r w:rsidRPr="007B24CD">
        <w:rPr>
          <w:sz w:val="28"/>
          <w:szCs w:val="28"/>
        </w:rPr>
        <w:t>додаткової</w:t>
      </w:r>
      <w:proofErr w:type="spellEnd"/>
      <w:r w:rsidRPr="007B24CD">
        <w:rPr>
          <w:sz w:val="28"/>
          <w:szCs w:val="28"/>
        </w:rPr>
        <w:t xml:space="preserve"> </w:t>
      </w:r>
      <w:proofErr w:type="spellStart"/>
      <w:r w:rsidRPr="007B24CD">
        <w:rPr>
          <w:sz w:val="28"/>
          <w:szCs w:val="28"/>
        </w:rPr>
        <w:t>заробітної</w:t>
      </w:r>
      <w:proofErr w:type="spellEnd"/>
      <w:r w:rsidRPr="007B24CD">
        <w:rPr>
          <w:sz w:val="28"/>
          <w:szCs w:val="28"/>
        </w:rPr>
        <w:t xml:space="preserve"> плати, </w:t>
      </w:r>
      <w:proofErr w:type="spellStart"/>
      <w:r w:rsidRPr="007B24CD">
        <w:rPr>
          <w:sz w:val="28"/>
          <w:szCs w:val="28"/>
        </w:rPr>
        <w:t>що</w:t>
      </w:r>
      <w:proofErr w:type="spellEnd"/>
      <w:r w:rsidRPr="007B24CD">
        <w:rPr>
          <w:sz w:val="28"/>
          <w:szCs w:val="28"/>
        </w:rPr>
        <w:t xml:space="preserve"> </w:t>
      </w:r>
      <w:proofErr w:type="spellStart"/>
      <w:r w:rsidRPr="007B24CD">
        <w:rPr>
          <w:sz w:val="28"/>
          <w:szCs w:val="28"/>
        </w:rPr>
        <w:t>включає</w:t>
      </w:r>
      <w:proofErr w:type="spellEnd"/>
      <w:r w:rsidRPr="007B24CD">
        <w:rPr>
          <w:sz w:val="28"/>
          <w:szCs w:val="28"/>
        </w:rPr>
        <w:t xml:space="preserve">: доплати; надбавки; </w:t>
      </w:r>
      <w:proofErr w:type="spellStart"/>
      <w:r w:rsidRPr="007B24CD">
        <w:rPr>
          <w:sz w:val="28"/>
          <w:szCs w:val="28"/>
        </w:rPr>
        <w:t>гарантійні</w:t>
      </w:r>
      <w:proofErr w:type="spellEnd"/>
      <w:r w:rsidRPr="007B24CD">
        <w:rPr>
          <w:sz w:val="28"/>
          <w:szCs w:val="28"/>
        </w:rPr>
        <w:t xml:space="preserve"> і </w:t>
      </w:r>
      <w:proofErr w:type="spellStart"/>
      <w:r w:rsidRPr="007B24CD">
        <w:rPr>
          <w:sz w:val="28"/>
          <w:szCs w:val="28"/>
        </w:rPr>
        <w:t>компенсаційні</w:t>
      </w:r>
      <w:proofErr w:type="spellEnd"/>
      <w:r w:rsidRPr="007B24CD">
        <w:rPr>
          <w:sz w:val="28"/>
          <w:szCs w:val="28"/>
        </w:rPr>
        <w:t xml:space="preserve"> </w:t>
      </w:r>
      <w:proofErr w:type="spellStart"/>
      <w:r w:rsidRPr="007B24CD">
        <w:rPr>
          <w:sz w:val="28"/>
          <w:szCs w:val="28"/>
        </w:rPr>
        <w:t>виплати</w:t>
      </w:r>
      <w:proofErr w:type="spellEnd"/>
      <w:r w:rsidRPr="007B24CD">
        <w:rPr>
          <w:sz w:val="28"/>
          <w:szCs w:val="28"/>
        </w:rPr>
        <w:t xml:space="preserve">, </w:t>
      </w:r>
      <w:proofErr w:type="spellStart"/>
      <w:r w:rsidRPr="007B24CD">
        <w:rPr>
          <w:sz w:val="28"/>
          <w:szCs w:val="28"/>
        </w:rPr>
        <w:t>передба</w:t>
      </w:r>
      <w:r w:rsidRPr="007B24CD">
        <w:rPr>
          <w:sz w:val="28"/>
          <w:szCs w:val="28"/>
        </w:rPr>
        <w:softHyphen/>
        <w:t>чені</w:t>
      </w:r>
      <w:proofErr w:type="spellEnd"/>
      <w:r w:rsidRPr="007B24CD">
        <w:rPr>
          <w:sz w:val="28"/>
          <w:szCs w:val="28"/>
        </w:rPr>
        <w:t xml:space="preserve"> </w:t>
      </w:r>
      <w:proofErr w:type="spellStart"/>
      <w:r w:rsidRPr="007B24CD">
        <w:rPr>
          <w:sz w:val="28"/>
          <w:szCs w:val="28"/>
        </w:rPr>
        <w:t>законодавством</w:t>
      </w:r>
      <w:proofErr w:type="spellEnd"/>
      <w:r w:rsidRPr="007B24CD">
        <w:rPr>
          <w:sz w:val="28"/>
          <w:szCs w:val="28"/>
        </w:rPr>
        <w:t xml:space="preserve">; </w:t>
      </w:r>
      <w:proofErr w:type="spellStart"/>
      <w:r w:rsidRPr="007B24CD">
        <w:rPr>
          <w:sz w:val="28"/>
          <w:szCs w:val="28"/>
        </w:rPr>
        <w:t>премії</w:t>
      </w:r>
      <w:proofErr w:type="spellEnd"/>
      <w:r w:rsidRPr="007B24CD">
        <w:rPr>
          <w:sz w:val="28"/>
          <w:szCs w:val="28"/>
        </w:rPr>
        <w:t xml:space="preserve">, </w:t>
      </w:r>
      <w:proofErr w:type="spellStart"/>
      <w:r w:rsidRPr="007B24CD">
        <w:rPr>
          <w:sz w:val="28"/>
          <w:szCs w:val="28"/>
        </w:rPr>
        <w:t>пов’язані</w:t>
      </w:r>
      <w:proofErr w:type="spellEnd"/>
      <w:r w:rsidRPr="007B24CD">
        <w:rPr>
          <w:sz w:val="28"/>
          <w:szCs w:val="28"/>
        </w:rPr>
        <w:t xml:space="preserve"> з </w:t>
      </w:r>
      <w:proofErr w:type="spellStart"/>
      <w:r w:rsidRPr="007B24CD">
        <w:rPr>
          <w:sz w:val="28"/>
          <w:szCs w:val="28"/>
        </w:rPr>
        <w:t>виконанням</w:t>
      </w:r>
      <w:proofErr w:type="spellEnd"/>
      <w:r w:rsidRPr="007B24CD">
        <w:rPr>
          <w:sz w:val="28"/>
          <w:szCs w:val="28"/>
        </w:rPr>
        <w:t xml:space="preserve"> </w:t>
      </w:r>
      <w:proofErr w:type="spellStart"/>
      <w:r w:rsidRPr="007B24CD">
        <w:rPr>
          <w:sz w:val="28"/>
          <w:szCs w:val="28"/>
        </w:rPr>
        <w:t>посадових</w:t>
      </w:r>
      <w:proofErr w:type="spellEnd"/>
      <w:r w:rsidRPr="007B24CD">
        <w:rPr>
          <w:sz w:val="28"/>
          <w:szCs w:val="28"/>
        </w:rPr>
        <w:t xml:space="preserve"> </w:t>
      </w:r>
      <w:proofErr w:type="spellStart"/>
      <w:r w:rsidRPr="007B24CD">
        <w:rPr>
          <w:sz w:val="28"/>
          <w:szCs w:val="28"/>
        </w:rPr>
        <w:t>обов’язків</w:t>
      </w:r>
      <w:proofErr w:type="spellEnd"/>
      <w:r w:rsidRPr="007B24CD">
        <w:rPr>
          <w:sz w:val="28"/>
          <w:szCs w:val="28"/>
        </w:rPr>
        <w:t>;</w:t>
      </w:r>
    </w:p>
    <w:p w14:paraId="3247BB58" w14:textId="77777777" w:rsidR="002B535A" w:rsidRPr="007B24CD" w:rsidRDefault="002B535A" w:rsidP="002B535A">
      <w:pPr>
        <w:framePr w:w="9614" w:h="14862" w:hRule="exact" w:wrap="none" w:vAnchor="page" w:hAnchor="page" w:x="1321" w:y="733"/>
        <w:widowControl w:val="0"/>
        <w:numPr>
          <w:ilvl w:val="0"/>
          <w:numId w:val="3"/>
        </w:numPr>
        <w:tabs>
          <w:tab w:val="left" w:pos="585"/>
        </w:tabs>
        <w:spacing w:line="235" w:lineRule="exact"/>
        <w:ind w:firstLine="340"/>
        <w:jc w:val="both"/>
        <w:rPr>
          <w:sz w:val="28"/>
          <w:szCs w:val="28"/>
        </w:rPr>
      </w:pPr>
      <w:proofErr w:type="spellStart"/>
      <w:r w:rsidRPr="007B24CD">
        <w:rPr>
          <w:sz w:val="28"/>
          <w:szCs w:val="28"/>
        </w:rPr>
        <w:t>інших</w:t>
      </w:r>
      <w:proofErr w:type="spellEnd"/>
      <w:r w:rsidRPr="007B24CD">
        <w:rPr>
          <w:sz w:val="28"/>
          <w:szCs w:val="28"/>
        </w:rPr>
        <w:t xml:space="preserve"> </w:t>
      </w:r>
      <w:proofErr w:type="spellStart"/>
      <w:r w:rsidRPr="007B24CD">
        <w:rPr>
          <w:sz w:val="28"/>
          <w:szCs w:val="28"/>
        </w:rPr>
        <w:t>заохочувальних</w:t>
      </w:r>
      <w:proofErr w:type="spellEnd"/>
      <w:r w:rsidRPr="007B24CD">
        <w:rPr>
          <w:sz w:val="28"/>
          <w:szCs w:val="28"/>
        </w:rPr>
        <w:t xml:space="preserve"> та </w:t>
      </w:r>
      <w:proofErr w:type="spellStart"/>
      <w:r w:rsidRPr="007B24CD">
        <w:rPr>
          <w:sz w:val="28"/>
          <w:szCs w:val="28"/>
        </w:rPr>
        <w:t>компенсаційних</w:t>
      </w:r>
      <w:proofErr w:type="spellEnd"/>
      <w:r w:rsidRPr="007B24CD">
        <w:rPr>
          <w:sz w:val="28"/>
          <w:szCs w:val="28"/>
        </w:rPr>
        <w:t xml:space="preserve"> </w:t>
      </w:r>
      <w:proofErr w:type="spellStart"/>
      <w:r w:rsidRPr="007B24CD">
        <w:rPr>
          <w:sz w:val="28"/>
          <w:szCs w:val="28"/>
        </w:rPr>
        <w:t>виплат</w:t>
      </w:r>
      <w:proofErr w:type="spellEnd"/>
      <w:r w:rsidRPr="007B24CD">
        <w:rPr>
          <w:sz w:val="28"/>
          <w:szCs w:val="28"/>
        </w:rPr>
        <w:t>.</w:t>
      </w:r>
    </w:p>
    <w:p w14:paraId="04EADED0" w14:textId="77777777" w:rsidR="002B535A" w:rsidRPr="007B24CD" w:rsidRDefault="002B535A" w:rsidP="002B535A">
      <w:pPr>
        <w:framePr w:w="9614" w:h="14862" w:hRule="exact" w:wrap="none" w:vAnchor="page" w:hAnchor="page" w:x="1321" w:y="733"/>
        <w:spacing w:line="235" w:lineRule="exact"/>
        <w:ind w:firstLine="340"/>
        <w:jc w:val="both"/>
        <w:rPr>
          <w:sz w:val="28"/>
          <w:szCs w:val="28"/>
        </w:rPr>
      </w:pPr>
      <w:r w:rsidRPr="007B24CD">
        <w:rPr>
          <w:sz w:val="28"/>
          <w:szCs w:val="28"/>
        </w:rPr>
        <w:t xml:space="preserve">До </w:t>
      </w:r>
      <w:proofErr w:type="spellStart"/>
      <w:r w:rsidRPr="007B24CD">
        <w:rPr>
          <w:sz w:val="28"/>
          <w:szCs w:val="28"/>
        </w:rPr>
        <w:t>інших</w:t>
      </w:r>
      <w:proofErr w:type="spellEnd"/>
      <w:r w:rsidRPr="007B24CD">
        <w:rPr>
          <w:sz w:val="28"/>
          <w:szCs w:val="28"/>
        </w:rPr>
        <w:t xml:space="preserve"> </w:t>
      </w:r>
      <w:proofErr w:type="spellStart"/>
      <w:r w:rsidRPr="007B24CD">
        <w:rPr>
          <w:sz w:val="28"/>
          <w:szCs w:val="28"/>
        </w:rPr>
        <w:t>заохочувальних</w:t>
      </w:r>
      <w:proofErr w:type="spellEnd"/>
      <w:r w:rsidRPr="007B24CD">
        <w:rPr>
          <w:sz w:val="28"/>
          <w:szCs w:val="28"/>
        </w:rPr>
        <w:t xml:space="preserve"> та </w:t>
      </w:r>
      <w:proofErr w:type="spellStart"/>
      <w:r w:rsidRPr="007B24CD">
        <w:rPr>
          <w:sz w:val="28"/>
          <w:szCs w:val="28"/>
        </w:rPr>
        <w:t>компенсаційних</w:t>
      </w:r>
      <w:proofErr w:type="spellEnd"/>
      <w:r w:rsidRPr="007B24CD">
        <w:rPr>
          <w:sz w:val="28"/>
          <w:szCs w:val="28"/>
        </w:rPr>
        <w:t xml:space="preserve"> </w:t>
      </w:r>
      <w:proofErr w:type="spellStart"/>
      <w:r w:rsidRPr="007B24CD">
        <w:rPr>
          <w:sz w:val="28"/>
          <w:szCs w:val="28"/>
        </w:rPr>
        <w:t>виплат</w:t>
      </w:r>
      <w:proofErr w:type="spellEnd"/>
      <w:r w:rsidRPr="007B24CD">
        <w:rPr>
          <w:sz w:val="28"/>
          <w:szCs w:val="28"/>
        </w:rPr>
        <w:t xml:space="preserve"> належать </w:t>
      </w:r>
      <w:proofErr w:type="spellStart"/>
      <w:r w:rsidRPr="007B24CD">
        <w:rPr>
          <w:sz w:val="28"/>
          <w:szCs w:val="28"/>
        </w:rPr>
        <w:t>виплати</w:t>
      </w:r>
      <w:proofErr w:type="spellEnd"/>
      <w:r w:rsidRPr="007B24CD">
        <w:rPr>
          <w:sz w:val="28"/>
          <w:szCs w:val="28"/>
        </w:rPr>
        <w:t xml:space="preserve"> у </w:t>
      </w:r>
      <w:proofErr w:type="spellStart"/>
      <w:r w:rsidRPr="007B24CD">
        <w:rPr>
          <w:sz w:val="28"/>
          <w:szCs w:val="28"/>
        </w:rPr>
        <w:t>формі</w:t>
      </w:r>
      <w:proofErr w:type="spellEnd"/>
      <w:r w:rsidRPr="007B24CD">
        <w:rPr>
          <w:sz w:val="28"/>
          <w:szCs w:val="28"/>
        </w:rPr>
        <w:t xml:space="preserve"> </w:t>
      </w:r>
      <w:proofErr w:type="spellStart"/>
      <w:r w:rsidRPr="007B24CD">
        <w:rPr>
          <w:sz w:val="28"/>
          <w:szCs w:val="28"/>
        </w:rPr>
        <w:t>винагород</w:t>
      </w:r>
      <w:proofErr w:type="spellEnd"/>
      <w:r w:rsidRPr="007B24CD">
        <w:rPr>
          <w:sz w:val="28"/>
          <w:szCs w:val="28"/>
        </w:rPr>
        <w:t>:</w:t>
      </w:r>
    </w:p>
    <w:p w14:paraId="41727BBF" w14:textId="77777777" w:rsidR="002B535A" w:rsidRPr="007B24CD" w:rsidRDefault="002B535A" w:rsidP="002B535A">
      <w:pPr>
        <w:framePr w:w="9614" w:h="14862" w:hRule="exact" w:wrap="none" w:vAnchor="page" w:hAnchor="page" w:x="1321" w:y="733"/>
        <w:tabs>
          <w:tab w:val="left" w:pos="556"/>
        </w:tabs>
        <w:spacing w:line="235" w:lineRule="exact"/>
        <w:ind w:firstLine="340"/>
        <w:jc w:val="both"/>
        <w:rPr>
          <w:sz w:val="28"/>
          <w:szCs w:val="28"/>
        </w:rPr>
      </w:pPr>
      <w:r w:rsidRPr="007B24CD">
        <w:rPr>
          <w:sz w:val="28"/>
          <w:szCs w:val="28"/>
        </w:rPr>
        <w:t>а)</w:t>
      </w:r>
      <w:r w:rsidRPr="007B24CD">
        <w:rPr>
          <w:sz w:val="28"/>
          <w:szCs w:val="28"/>
        </w:rPr>
        <w:tab/>
        <w:t xml:space="preserve">за </w:t>
      </w:r>
      <w:proofErr w:type="spellStart"/>
      <w:r w:rsidRPr="007B24CD">
        <w:rPr>
          <w:sz w:val="28"/>
          <w:szCs w:val="28"/>
        </w:rPr>
        <w:t>підсумками</w:t>
      </w:r>
      <w:proofErr w:type="spellEnd"/>
      <w:r w:rsidRPr="007B24CD">
        <w:rPr>
          <w:sz w:val="28"/>
          <w:szCs w:val="28"/>
        </w:rPr>
        <w:t xml:space="preserve"> </w:t>
      </w:r>
      <w:proofErr w:type="spellStart"/>
      <w:r w:rsidRPr="007B24CD">
        <w:rPr>
          <w:sz w:val="28"/>
          <w:szCs w:val="28"/>
        </w:rPr>
        <w:t>роботи</w:t>
      </w:r>
      <w:proofErr w:type="spellEnd"/>
      <w:r w:rsidRPr="007B24CD">
        <w:rPr>
          <w:sz w:val="28"/>
          <w:szCs w:val="28"/>
        </w:rPr>
        <w:t xml:space="preserve"> за квартал, </w:t>
      </w:r>
      <w:proofErr w:type="spellStart"/>
      <w:r w:rsidRPr="007B24CD">
        <w:rPr>
          <w:sz w:val="28"/>
          <w:szCs w:val="28"/>
        </w:rPr>
        <w:t>рік</w:t>
      </w:r>
      <w:proofErr w:type="spellEnd"/>
      <w:r w:rsidRPr="007B24CD">
        <w:rPr>
          <w:sz w:val="28"/>
          <w:szCs w:val="28"/>
        </w:rPr>
        <w:t xml:space="preserve"> </w:t>
      </w:r>
      <w:proofErr w:type="spellStart"/>
      <w:r w:rsidRPr="007B24CD">
        <w:rPr>
          <w:sz w:val="28"/>
          <w:szCs w:val="28"/>
        </w:rPr>
        <w:t>тощо</w:t>
      </w:r>
      <w:proofErr w:type="spellEnd"/>
      <w:r w:rsidRPr="007B24CD">
        <w:rPr>
          <w:sz w:val="28"/>
          <w:szCs w:val="28"/>
        </w:rPr>
        <w:t>;</w:t>
      </w:r>
    </w:p>
    <w:p w14:paraId="60023257" w14:textId="77777777" w:rsidR="002B535A" w:rsidRPr="007B24CD" w:rsidRDefault="002B535A" w:rsidP="002B535A">
      <w:pPr>
        <w:framePr w:w="9614" w:h="14862" w:hRule="exact" w:wrap="none" w:vAnchor="page" w:hAnchor="page" w:x="1321" w:y="733"/>
        <w:tabs>
          <w:tab w:val="left" w:pos="551"/>
        </w:tabs>
        <w:spacing w:line="235" w:lineRule="exact"/>
        <w:ind w:firstLine="340"/>
        <w:jc w:val="both"/>
        <w:rPr>
          <w:sz w:val="28"/>
          <w:szCs w:val="28"/>
        </w:rPr>
      </w:pPr>
      <w:r w:rsidRPr="007B24CD">
        <w:rPr>
          <w:sz w:val="28"/>
          <w:szCs w:val="28"/>
        </w:rPr>
        <w:t>б)</w:t>
      </w:r>
      <w:r w:rsidRPr="007B24CD">
        <w:rPr>
          <w:sz w:val="28"/>
          <w:szCs w:val="28"/>
        </w:rPr>
        <w:tab/>
        <w:t xml:space="preserve">з </w:t>
      </w:r>
      <w:proofErr w:type="spellStart"/>
      <w:r w:rsidRPr="007B24CD">
        <w:rPr>
          <w:sz w:val="28"/>
          <w:szCs w:val="28"/>
        </w:rPr>
        <w:t>нагоди</w:t>
      </w:r>
      <w:proofErr w:type="spellEnd"/>
      <w:r w:rsidRPr="007B24CD">
        <w:rPr>
          <w:sz w:val="28"/>
          <w:szCs w:val="28"/>
        </w:rPr>
        <w:t xml:space="preserve"> </w:t>
      </w:r>
      <w:proofErr w:type="spellStart"/>
      <w:r w:rsidRPr="007B24CD">
        <w:rPr>
          <w:sz w:val="28"/>
          <w:szCs w:val="28"/>
        </w:rPr>
        <w:t>державних</w:t>
      </w:r>
      <w:proofErr w:type="spellEnd"/>
      <w:r w:rsidRPr="007B24CD">
        <w:rPr>
          <w:sz w:val="28"/>
          <w:szCs w:val="28"/>
        </w:rPr>
        <w:t xml:space="preserve"> свят;</w:t>
      </w:r>
    </w:p>
    <w:p w14:paraId="4F521948" w14:textId="77777777" w:rsidR="002B535A" w:rsidRPr="007B24CD" w:rsidRDefault="002B535A" w:rsidP="002B535A">
      <w:pPr>
        <w:framePr w:w="9614" w:h="14862" w:hRule="exact" w:wrap="none" w:vAnchor="page" w:hAnchor="page" w:x="1321" w:y="733"/>
        <w:tabs>
          <w:tab w:val="left" w:pos="542"/>
        </w:tabs>
        <w:spacing w:line="235" w:lineRule="exact"/>
        <w:ind w:firstLine="340"/>
        <w:jc w:val="both"/>
        <w:rPr>
          <w:sz w:val="28"/>
          <w:szCs w:val="28"/>
        </w:rPr>
      </w:pPr>
      <w:r w:rsidRPr="007B24CD">
        <w:rPr>
          <w:sz w:val="28"/>
          <w:szCs w:val="28"/>
        </w:rPr>
        <w:t>в)</w:t>
      </w:r>
      <w:r w:rsidRPr="007B24CD">
        <w:rPr>
          <w:sz w:val="28"/>
          <w:szCs w:val="28"/>
        </w:rPr>
        <w:tab/>
        <w:t xml:space="preserve">з </w:t>
      </w:r>
      <w:proofErr w:type="spellStart"/>
      <w:r w:rsidRPr="007B24CD">
        <w:rPr>
          <w:sz w:val="28"/>
          <w:szCs w:val="28"/>
        </w:rPr>
        <w:t>нагоди</w:t>
      </w:r>
      <w:proofErr w:type="spellEnd"/>
      <w:r w:rsidRPr="007B24CD">
        <w:rPr>
          <w:sz w:val="28"/>
          <w:szCs w:val="28"/>
        </w:rPr>
        <w:t xml:space="preserve"> </w:t>
      </w:r>
      <w:proofErr w:type="spellStart"/>
      <w:r w:rsidRPr="007B24CD">
        <w:rPr>
          <w:sz w:val="28"/>
          <w:szCs w:val="28"/>
        </w:rPr>
        <w:t>професійних</w:t>
      </w:r>
      <w:proofErr w:type="spellEnd"/>
      <w:r w:rsidRPr="007B24CD">
        <w:rPr>
          <w:sz w:val="28"/>
          <w:szCs w:val="28"/>
        </w:rPr>
        <w:t xml:space="preserve"> свят;</w:t>
      </w:r>
    </w:p>
    <w:p w14:paraId="1BA0CBA8" w14:textId="77777777" w:rsidR="002B535A" w:rsidRPr="007B24CD" w:rsidRDefault="002B535A" w:rsidP="002B535A">
      <w:pPr>
        <w:framePr w:w="9614" w:h="14862" w:hRule="exact" w:wrap="none" w:vAnchor="page" w:hAnchor="page" w:x="1321" w:y="733"/>
        <w:tabs>
          <w:tab w:val="left" w:pos="461"/>
        </w:tabs>
        <w:spacing w:line="235" w:lineRule="exact"/>
        <w:ind w:firstLine="340"/>
        <w:jc w:val="both"/>
        <w:rPr>
          <w:sz w:val="28"/>
          <w:szCs w:val="28"/>
        </w:rPr>
      </w:pPr>
      <w:r w:rsidRPr="007B24CD">
        <w:rPr>
          <w:sz w:val="28"/>
          <w:szCs w:val="28"/>
        </w:rPr>
        <w:t xml:space="preserve">г) до </w:t>
      </w:r>
      <w:proofErr w:type="spellStart"/>
      <w:r w:rsidRPr="007B24CD">
        <w:rPr>
          <w:sz w:val="28"/>
          <w:szCs w:val="28"/>
        </w:rPr>
        <w:t>ювілейних</w:t>
      </w:r>
      <w:proofErr w:type="spellEnd"/>
      <w:r w:rsidRPr="007B24CD">
        <w:rPr>
          <w:sz w:val="28"/>
          <w:szCs w:val="28"/>
        </w:rPr>
        <w:t xml:space="preserve"> дат та </w:t>
      </w:r>
      <w:proofErr w:type="spellStart"/>
      <w:r w:rsidRPr="007B24CD">
        <w:rPr>
          <w:sz w:val="28"/>
          <w:szCs w:val="28"/>
        </w:rPr>
        <w:t>інші</w:t>
      </w:r>
      <w:proofErr w:type="spellEnd"/>
      <w:r w:rsidRPr="007B24CD">
        <w:rPr>
          <w:sz w:val="28"/>
          <w:szCs w:val="28"/>
        </w:rPr>
        <w:t xml:space="preserve"> </w:t>
      </w:r>
      <w:proofErr w:type="spellStart"/>
      <w:r w:rsidRPr="007B24CD">
        <w:rPr>
          <w:sz w:val="28"/>
          <w:szCs w:val="28"/>
        </w:rPr>
        <w:t>грошові</w:t>
      </w:r>
      <w:proofErr w:type="spellEnd"/>
      <w:r w:rsidRPr="007B24CD">
        <w:rPr>
          <w:sz w:val="28"/>
          <w:szCs w:val="28"/>
        </w:rPr>
        <w:t xml:space="preserve"> і </w:t>
      </w:r>
      <w:proofErr w:type="spellStart"/>
      <w:r w:rsidRPr="007B24CD">
        <w:rPr>
          <w:sz w:val="28"/>
          <w:szCs w:val="28"/>
        </w:rPr>
        <w:t>матеріальні</w:t>
      </w:r>
      <w:proofErr w:type="spellEnd"/>
      <w:r w:rsidRPr="007B24CD">
        <w:rPr>
          <w:sz w:val="28"/>
          <w:szCs w:val="28"/>
        </w:rPr>
        <w:t xml:space="preserve"> </w:t>
      </w:r>
      <w:proofErr w:type="spellStart"/>
      <w:r w:rsidRPr="007B24CD">
        <w:rPr>
          <w:sz w:val="28"/>
          <w:szCs w:val="28"/>
        </w:rPr>
        <w:t>виплати</w:t>
      </w:r>
      <w:proofErr w:type="spellEnd"/>
      <w:r w:rsidRPr="007B24CD">
        <w:rPr>
          <w:sz w:val="28"/>
          <w:szCs w:val="28"/>
        </w:rPr>
        <w:t xml:space="preserve">, </w:t>
      </w:r>
      <w:proofErr w:type="spellStart"/>
      <w:r w:rsidRPr="007B24CD">
        <w:rPr>
          <w:sz w:val="28"/>
          <w:szCs w:val="28"/>
        </w:rPr>
        <w:t>які</w:t>
      </w:r>
      <w:proofErr w:type="spellEnd"/>
      <w:r w:rsidRPr="007B24CD">
        <w:rPr>
          <w:sz w:val="28"/>
          <w:szCs w:val="28"/>
        </w:rPr>
        <w:t xml:space="preserve"> не </w:t>
      </w:r>
      <w:proofErr w:type="spellStart"/>
      <w:r w:rsidRPr="007B24CD">
        <w:rPr>
          <w:sz w:val="28"/>
          <w:szCs w:val="28"/>
        </w:rPr>
        <w:t>передбачені</w:t>
      </w:r>
      <w:proofErr w:type="spellEnd"/>
      <w:r w:rsidRPr="007B24CD">
        <w:rPr>
          <w:sz w:val="28"/>
          <w:szCs w:val="28"/>
        </w:rPr>
        <w:t xml:space="preserve"> актами чинного </w:t>
      </w:r>
      <w:proofErr w:type="spellStart"/>
      <w:r w:rsidRPr="007B24CD">
        <w:rPr>
          <w:sz w:val="28"/>
          <w:szCs w:val="28"/>
        </w:rPr>
        <w:t>законодавства</w:t>
      </w:r>
      <w:proofErr w:type="spellEnd"/>
      <w:r w:rsidRPr="007B24CD">
        <w:rPr>
          <w:sz w:val="28"/>
          <w:szCs w:val="28"/>
        </w:rPr>
        <w:t xml:space="preserve"> </w:t>
      </w:r>
      <w:proofErr w:type="spellStart"/>
      <w:r w:rsidRPr="007B24CD">
        <w:rPr>
          <w:sz w:val="28"/>
          <w:szCs w:val="28"/>
        </w:rPr>
        <w:t>або</w:t>
      </w:r>
      <w:proofErr w:type="spellEnd"/>
      <w:r w:rsidRPr="007B24CD">
        <w:rPr>
          <w:sz w:val="28"/>
          <w:szCs w:val="28"/>
        </w:rPr>
        <w:t xml:space="preserve"> </w:t>
      </w:r>
      <w:proofErr w:type="spellStart"/>
      <w:r w:rsidRPr="007B24CD">
        <w:rPr>
          <w:sz w:val="28"/>
          <w:szCs w:val="28"/>
        </w:rPr>
        <w:t>які</w:t>
      </w:r>
      <w:proofErr w:type="spellEnd"/>
      <w:r w:rsidRPr="007B24CD">
        <w:rPr>
          <w:sz w:val="28"/>
          <w:szCs w:val="28"/>
        </w:rPr>
        <w:t xml:space="preserve"> </w:t>
      </w:r>
      <w:proofErr w:type="spellStart"/>
      <w:r w:rsidRPr="007B24CD">
        <w:rPr>
          <w:sz w:val="28"/>
          <w:szCs w:val="28"/>
        </w:rPr>
        <w:t>провадяться</w:t>
      </w:r>
      <w:proofErr w:type="spellEnd"/>
      <w:r w:rsidRPr="007B24CD">
        <w:rPr>
          <w:sz w:val="28"/>
          <w:szCs w:val="28"/>
        </w:rPr>
        <w:t xml:space="preserve"> </w:t>
      </w:r>
      <w:proofErr w:type="spellStart"/>
      <w:r w:rsidRPr="007B24CD">
        <w:rPr>
          <w:sz w:val="28"/>
          <w:szCs w:val="28"/>
        </w:rPr>
        <w:t>понад</w:t>
      </w:r>
      <w:proofErr w:type="spellEnd"/>
      <w:r w:rsidRPr="007B24CD">
        <w:rPr>
          <w:sz w:val="28"/>
          <w:szCs w:val="28"/>
        </w:rPr>
        <w:t xml:space="preserve"> </w:t>
      </w:r>
      <w:proofErr w:type="spellStart"/>
      <w:r w:rsidRPr="007B24CD">
        <w:rPr>
          <w:sz w:val="28"/>
          <w:szCs w:val="28"/>
        </w:rPr>
        <w:t>встановлені</w:t>
      </w:r>
      <w:proofErr w:type="spellEnd"/>
      <w:r w:rsidRPr="007B24CD">
        <w:rPr>
          <w:sz w:val="28"/>
          <w:szCs w:val="28"/>
        </w:rPr>
        <w:t xml:space="preserve"> </w:t>
      </w:r>
      <w:proofErr w:type="spellStart"/>
      <w:r w:rsidRPr="007B24CD">
        <w:rPr>
          <w:sz w:val="28"/>
          <w:szCs w:val="28"/>
        </w:rPr>
        <w:t>зазначеними</w:t>
      </w:r>
      <w:proofErr w:type="spellEnd"/>
      <w:r w:rsidRPr="007B24CD">
        <w:rPr>
          <w:sz w:val="28"/>
          <w:szCs w:val="28"/>
        </w:rPr>
        <w:t xml:space="preserve"> актами </w:t>
      </w:r>
      <w:proofErr w:type="spellStart"/>
      <w:r w:rsidRPr="007B24CD">
        <w:rPr>
          <w:sz w:val="28"/>
          <w:szCs w:val="28"/>
        </w:rPr>
        <w:t>норми</w:t>
      </w:r>
      <w:proofErr w:type="spellEnd"/>
      <w:r w:rsidRPr="007B24CD">
        <w:rPr>
          <w:sz w:val="28"/>
          <w:szCs w:val="28"/>
        </w:rPr>
        <w:t>.</w:t>
      </w:r>
    </w:p>
    <w:p w14:paraId="02B1A01C" w14:textId="77777777" w:rsidR="002B535A" w:rsidRPr="00246AA9" w:rsidRDefault="002B535A" w:rsidP="002B535A">
      <w:pPr>
        <w:framePr w:w="9614" w:h="14862" w:hRule="exact" w:wrap="none" w:vAnchor="page" w:hAnchor="page" w:x="1321" w:y="733"/>
        <w:tabs>
          <w:tab w:val="left" w:leader="underscore" w:pos="115"/>
          <w:tab w:val="left" w:leader="underscore" w:pos="1517"/>
        </w:tabs>
        <w:spacing w:line="235" w:lineRule="exact"/>
        <w:ind w:firstLine="340"/>
        <w:jc w:val="both"/>
        <w:rPr>
          <w:sz w:val="28"/>
          <w:szCs w:val="28"/>
        </w:rPr>
      </w:pPr>
      <w:proofErr w:type="spellStart"/>
      <w:r w:rsidRPr="00246AA9">
        <w:rPr>
          <w:sz w:val="28"/>
          <w:szCs w:val="28"/>
        </w:rPr>
        <w:t>Основну</w:t>
      </w:r>
      <w:proofErr w:type="spellEnd"/>
      <w:r w:rsidRPr="00246AA9">
        <w:rPr>
          <w:sz w:val="28"/>
          <w:szCs w:val="28"/>
        </w:rPr>
        <w:t xml:space="preserve"> </w:t>
      </w:r>
      <w:proofErr w:type="spellStart"/>
      <w:r w:rsidRPr="00246AA9">
        <w:rPr>
          <w:sz w:val="28"/>
          <w:szCs w:val="28"/>
        </w:rPr>
        <w:t>заробітну</w:t>
      </w:r>
      <w:proofErr w:type="spellEnd"/>
      <w:r w:rsidRPr="00246AA9">
        <w:rPr>
          <w:sz w:val="28"/>
          <w:szCs w:val="28"/>
        </w:rPr>
        <w:t xml:space="preserve"> плату </w:t>
      </w:r>
      <w:proofErr w:type="spellStart"/>
      <w:r w:rsidRPr="00246AA9">
        <w:rPr>
          <w:sz w:val="28"/>
          <w:szCs w:val="28"/>
        </w:rPr>
        <w:t>нараховує</w:t>
      </w:r>
      <w:proofErr w:type="spellEnd"/>
      <w:r w:rsidRPr="00246AA9">
        <w:rPr>
          <w:sz w:val="28"/>
          <w:szCs w:val="28"/>
        </w:rPr>
        <w:t xml:space="preserve"> </w:t>
      </w:r>
      <w:proofErr w:type="spellStart"/>
      <w:r w:rsidRPr="00246AA9">
        <w:rPr>
          <w:sz w:val="28"/>
          <w:szCs w:val="28"/>
        </w:rPr>
        <w:t>відділ</w:t>
      </w:r>
      <w:proofErr w:type="spellEnd"/>
      <w:r w:rsidRPr="00246AA9">
        <w:rPr>
          <w:sz w:val="28"/>
          <w:szCs w:val="28"/>
        </w:rPr>
        <w:t xml:space="preserve"> </w:t>
      </w:r>
      <w:proofErr w:type="spellStart"/>
      <w:r w:rsidRPr="00246AA9">
        <w:rPr>
          <w:sz w:val="28"/>
          <w:szCs w:val="28"/>
        </w:rPr>
        <w:t>бухгалтерського</w:t>
      </w:r>
      <w:proofErr w:type="spellEnd"/>
      <w:r w:rsidRPr="00246AA9">
        <w:rPr>
          <w:sz w:val="28"/>
          <w:szCs w:val="28"/>
        </w:rPr>
        <w:t xml:space="preserve"> </w:t>
      </w:r>
      <w:proofErr w:type="spellStart"/>
      <w:r w:rsidRPr="00246AA9">
        <w:rPr>
          <w:sz w:val="28"/>
          <w:szCs w:val="28"/>
        </w:rPr>
        <w:t>обліку</w:t>
      </w:r>
      <w:proofErr w:type="spellEnd"/>
      <w:r w:rsidRPr="00246AA9">
        <w:rPr>
          <w:sz w:val="28"/>
          <w:szCs w:val="28"/>
        </w:rPr>
        <w:t xml:space="preserve"> </w:t>
      </w:r>
      <w:proofErr w:type="spellStart"/>
      <w:r w:rsidRPr="00246AA9">
        <w:rPr>
          <w:sz w:val="28"/>
          <w:szCs w:val="28"/>
        </w:rPr>
        <w:t>згідно</w:t>
      </w:r>
      <w:proofErr w:type="spellEnd"/>
      <w:r w:rsidRPr="00246AA9">
        <w:rPr>
          <w:sz w:val="28"/>
          <w:szCs w:val="28"/>
        </w:rPr>
        <w:t xml:space="preserve"> з нормами чинного </w:t>
      </w:r>
      <w:proofErr w:type="spellStart"/>
      <w:r w:rsidRPr="00246AA9">
        <w:rPr>
          <w:sz w:val="28"/>
          <w:szCs w:val="28"/>
        </w:rPr>
        <w:t>законодавства</w:t>
      </w:r>
      <w:proofErr w:type="spellEnd"/>
      <w:r w:rsidRPr="00246AA9">
        <w:rPr>
          <w:sz w:val="28"/>
          <w:szCs w:val="28"/>
        </w:rPr>
        <w:t xml:space="preserve"> на </w:t>
      </w:r>
      <w:proofErr w:type="spellStart"/>
      <w:r w:rsidRPr="00246AA9">
        <w:rPr>
          <w:sz w:val="28"/>
          <w:szCs w:val="28"/>
        </w:rPr>
        <w:t>підставі</w:t>
      </w:r>
      <w:proofErr w:type="spellEnd"/>
      <w:r w:rsidRPr="00246AA9">
        <w:rPr>
          <w:sz w:val="28"/>
          <w:szCs w:val="28"/>
        </w:rPr>
        <w:t xml:space="preserve"> </w:t>
      </w:r>
      <w:proofErr w:type="spellStart"/>
      <w:r w:rsidRPr="00246AA9">
        <w:rPr>
          <w:sz w:val="28"/>
          <w:szCs w:val="28"/>
        </w:rPr>
        <w:t>поданих</w:t>
      </w:r>
      <w:proofErr w:type="spellEnd"/>
      <w:r w:rsidRPr="00246AA9">
        <w:rPr>
          <w:sz w:val="28"/>
          <w:szCs w:val="28"/>
        </w:rPr>
        <w:t xml:space="preserve"> </w:t>
      </w:r>
      <w:proofErr w:type="spellStart"/>
      <w:r w:rsidRPr="00246AA9">
        <w:rPr>
          <w:sz w:val="28"/>
          <w:szCs w:val="28"/>
        </w:rPr>
        <w:t>табелів</w:t>
      </w:r>
      <w:proofErr w:type="spellEnd"/>
      <w:r w:rsidRPr="00246AA9">
        <w:rPr>
          <w:sz w:val="28"/>
          <w:szCs w:val="28"/>
        </w:rPr>
        <w:t xml:space="preserve"> </w:t>
      </w:r>
      <w:proofErr w:type="spellStart"/>
      <w:r w:rsidRPr="00246AA9">
        <w:rPr>
          <w:sz w:val="28"/>
          <w:szCs w:val="28"/>
        </w:rPr>
        <w:t>обліку</w:t>
      </w:r>
      <w:proofErr w:type="spellEnd"/>
      <w:r w:rsidRPr="00246AA9">
        <w:rPr>
          <w:sz w:val="28"/>
          <w:szCs w:val="28"/>
        </w:rPr>
        <w:t xml:space="preserve"> </w:t>
      </w:r>
      <w:proofErr w:type="spellStart"/>
      <w:r w:rsidRPr="00246AA9">
        <w:rPr>
          <w:sz w:val="28"/>
          <w:szCs w:val="28"/>
        </w:rPr>
        <w:t>використання</w:t>
      </w:r>
      <w:proofErr w:type="spellEnd"/>
      <w:r w:rsidRPr="00246AA9">
        <w:rPr>
          <w:sz w:val="28"/>
          <w:szCs w:val="28"/>
        </w:rPr>
        <w:t xml:space="preserve"> </w:t>
      </w:r>
      <w:proofErr w:type="spellStart"/>
      <w:r w:rsidRPr="00246AA9">
        <w:rPr>
          <w:sz w:val="28"/>
          <w:szCs w:val="28"/>
        </w:rPr>
        <w:t>робочого</w:t>
      </w:r>
      <w:proofErr w:type="spellEnd"/>
      <w:r w:rsidRPr="00246AA9">
        <w:rPr>
          <w:sz w:val="28"/>
          <w:szCs w:val="28"/>
        </w:rPr>
        <w:t xml:space="preserve"> часу, </w:t>
      </w:r>
      <w:proofErr w:type="spellStart"/>
      <w:r w:rsidRPr="00246AA9">
        <w:rPr>
          <w:sz w:val="28"/>
          <w:szCs w:val="28"/>
        </w:rPr>
        <w:t>які</w:t>
      </w:r>
      <w:proofErr w:type="spellEnd"/>
      <w:r w:rsidRPr="00246AA9">
        <w:rPr>
          <w:sz w:val="28"/>
          <w:szCs w:val="28"/>
        </w:rPr>
        <w:t xml:space="preserve"> </w:t>
      </w:r>
      <w:proofErr w:type="spellStart"/>
      <w:r w:rsidRPr="00246AA9">
        <w:rPr>
          <w:sz w:val="28"/>
          <w:szCs w:val="28"/>
        </w:rPr>
        <w:t>складаю</w:t>
      </w:r>
      <w:r>
        <w:rPr>
          <w:sz w:val="28"/>
          <w:szCs w:val="28"/>
        </w:rPr>
        <w:t>ться</w:t>
      </w:r>
      <w:proofErr w:type="spellEnd"/>
      <w:r>
        <w:rPr>
          <w:sz w:val="28"/>
          <w:szCs w:val="28"/>
        </w:rPr>
        <w:t xml:space="preserve"> у </w:t>
      </w:r>
      <w:proofErr w:type="spellStart"/>
      <w:r>
        <w:rPr>
          <w:sz w:val="28"/>
          <w:szCs w:val="28"/>
        </w:rPr>
        <w:t>структурних</w:t>
      </w:r>
      <w:proofErr w:type="spellEnd"/>
      <w:r>
        <w:rPr>
          <w:sz w:val="28"/>
          <w:szCs w:val="28"/>
        </w:rPr>
        <w:t xml:space="preserve"> </w:t>
      </w:r>
      <w:proofErr w:type="spellStart"/>
      <w:r>
        <w:rPr>
          <w:sz w:val="28"/>
          <w:szCs w:val="28"/>
        </w:rPr>
        <w:t>підрозділах</w:t>
      </w:r>
      <w:proofErr w:type="spellEnd"/>
      <w:r>
        <w:rPr>
          <w:sz w:val="28"/>
          <w:szCs w:val="28"/>
        </w:rPr>
        <w:t xml:space="preserve"> </w:t>
      </w:r>
      <w:r w:rsidRPr="00246AA9">
        <w:rPr>
          <w:sz w:val="28"/>
          <w:szCs w:val="28"/>
        </w:rPr>
        <w:t xml:space="preserve">ради та </w:t>
      </w:r>
      <w:proofErr w:type="spellStart"/>
      <w:r w:rsidRPr="00246AA9">
        <w:rPr>
          <w:sz w:val="28"/>
          <w:szCs w:val="28"/>
        </w:rPr>
        <w:t>її</w:t>
      </w:r>
      <w:proofErr w:type="spellEnd"/>
      <w:r w:rsidRPr="00246AA9">
        <w:rPr>
          <w:sz w:val="28"/>
          <w:szCs w:val="28"/>
        </w:rPr>
        <w:t xml:space="preserve"> </w:t>
      </w:r>
      <w:proofErr w:type="spellStart"/>
      <w:r w:rsidRPr="00246AA9">
        <w:rPr>
          <w:sz w:val="28"/>
          <w:szCs w:val="28"/>
        </w:rPr>
        <w:t>виконавчих</w:t>
      </w:r>
      <w:proofErr w:type="spellEnd"/>
      <w:r w:rsidRPr="00246AA9">
        <w:rPr>
          <w:sz w:val="28"/>
          <w:szCs w:val="28"/>
        </w:rPr>
        <w:t xml:space="preserve"> </w:t>
      </w:r>
      <w:proofErr w:type="spellStart"/>
      <w:r w:rsidRPr="00246AA9">
        <w:rPr>
          <w:sz w:val="28"/>
          <w:szCs w:val="28"/>
        </w:rPr>
        <w:t>органів</w:t>
      </w:r>
      <w:proofErr w:type="spellEnd"/>
      <w:r w:rsidRPr="00246AA9">
        <w:rPr>
          <w:sz w:val="28"/>
          <w:szCs w:val="28"/>
        </w:rPr>
        <w:t>.</w:t>
      </w:r>
    </w:p>
    <w:p w14:paraId="73580EDC" w14:textId="77777777" w:rsidR="002B535A" w:rsidRPr="00246AA9" w:rsidRDefault="002B535A" w:rsidP="002B535A">
      <w:pPr>
        <w:framePr w:w="9614" w:h="14862" w:hRule="exact" w:wrap="none" w:vAnchor="page" w:hAnchor="page" w:x="1321" w:y="733"/>
        <w:spacing w:line="235" w:lineRule="exact"/>
        <w:ind w:firstLine="340"/>
        <w:jc w:val="both"/>
        <w:rPr>
          <w:sz w:val="28"/>
          <w:szCs w:val="28"/>
        </w:rPr>
      </w:pPr>
      <w:proofErr w:type="spellStart"/>
      <w:r w:rsidRPr="00246AA9">
        <w:rPr>
          <w:sz w:val="28"/>
          <w:szCs w:val="28"/>
        </w:rPr>
        <w:t>Додаткову</w:t>
      </w:r>
      <w:proofErr w:type="spellEnd"/>
      <w:r w:rsidRPr="00246AA9">
        <w:rPr>
          <w:sz w:val="28"/>
          <w:szCs w:val="28"/>
        </w:rPr>
        <w:t xml:space="preserve"> </w:t>
      </w:r>
      <w:proofErr w:type="spellStart"/>
      <w:r w:rsidRPr="00246AA9">
        <w:rPr>
          <w:sz w:val="28"/>
          <w:szCs w:val="28"/>
        </w:rPr>
        <w:t>заробітну</w:t>
      </w:r>
      <w:proofErr w:type="spellEnd"/>
      <w:r w:rsidRPr="00246AA9">
        <w:rPr>
          <w:sz w:val="28"/>
          <w:szCs w:val="28"/>
        </w:rPr>
        <w:t xml:space="preserve"> плату </w:t>
      </w:r>
      <w:proofErr w:type="spellStart"/>
      <w:r w:rsidRPr="00246AA9">
        <w:rPr>
          <w:sz w:val="28"/>
          <w:szCs w:val="28"/>
        </w:rPr>
        <w:t>встановлюють</w:t>
      </w:r>
      <w:proofErr w:type="spellEnd"/>
      <w:r w:rsidRPr="00246AA9">
        <w:rPr>
          <w:sz w:val="28"/>
          <w:szCs w:val="28"/>
        </w:rPr>
        <w:t>:</w:t>
      </w:r>
    </w:p>
    <w:p w14:paraId="143F1313" w14:textId="77777777" w:rsidR="002B535A" w:rsidRPr="00246AA9" w:rsidRDefault="002B535A" w:rsidP="002B535A">
      <w:pPr>
        <w:framePr w:w="9614" w:h="14862" w:hRule="exact" w:wrap="none" w:vAnchor="page" w:hAnchor="page" w:x="1321" w:y="733"/>
        <w:widowControl w:val="0"/>
        <w:numPr>
          <w:ilvl w:val="0"/>
          <w:numId w:val="3"/>
        </w:numPr>
        <w:tabs>
          <w:tab w:val="left" w:pos="604"/>
          <w:tab w:val="left" w:leader="underscore" w:pos="1622"/>
          <w:tab w:val="left" w:leader="underscore" w:pos="4252"/>
          <w:tab w:val="left" w:leader="underscore" w:pos="7156"/>
        </w:tabs>
        <w:spacing w:line="235" w:lineRule="exact"/>
        <w:ind w:firstLine="340"/>
        <w:jc w:val="both"/>
        <w:rPr>
          <w:sz w:val="28"/>
          <w:szCs w:val="28"/>
        </w:rPr>
      </w:pPr>
      <w:proofErr w:type="spellStart"/>
      <w:r w:rsidRPr="00246AA9">
        <w:rPr>
          <w:sz w:val="28"/>
          <w:szCs w:val="28"/>
        </w:rPr>
        <w:t>голові</w:t>
      </w:r>
      <w:proofErr w:type="spellEnd"/>
      <w:r w:rsidRPr="00246AA9">
        <w:rPr>
          <w:sz w:val="28"/>
          <w:szCs w:val="28"/>
        </w:rPr>
        <w:t xml:space="preserve"> ради — за </w:t>
      </w:r>
      <w:proofErr w:type="spellStart"/>
      <w:r w:rsidRPr="00246AA9">
        <w:rPr>
          <w:sz w:val="28"/>
          <w:szCs w:val="28"/>
        </w:rPr>
        <w:t>результати</w:t>
      </w:r>
      <w:proofErr w:type="spellEnd"/>
      <w:r w:rsidRPr="00246AA9">
        <w:rPr>
          <w:sz w:val="28"/>
          <w:szCs w:val="28"/>
        </w:rPr>
        <w:t xml:space="preserve"> </w:t>
      </w:r>
      <w:proofErr w:type="spellStart"/>
      <w:r w:rsidRPr="00246AA9">
        <w:rPr>
          <w:sz w:val="28"/>
          <w:szCs w:val="28"/>
        </w:rPr>
        <w:t>роботи</w:t>
      </w:r>
      <w:proofErr w:type="spellEnd"/>
      <w:r w:rsidRPr="00246AA9">
        <w:rPr>
          <w:sz w:val="28"/>
          <w:szCs w:val="28"/>
        </w:rPr>
        <w:t xml:space="preserve"> ради та </w:t>
      </w:r>
      <w:proofErr w:type="spellStart"/>
      <w:r w:rsidRPr="00246AA9">
        <w:rPr>
          <w:sz w:val="28"/>
          <w:szCs w:val="28"/>
        </w:rPr>
        <w:t>її</w:t>
      </w:r>
      <w:proofErr w:type="spellEnd"/>
      <w:r w:rsidRPr="00246AA9">
        <w:rPr>
          <w:sz w:val="28"/>
          <w:szCs w:val="28"/>
        </w:rPr>
        <w:t xml:space="preserve"> </w:t>
      </w:r>
      <w:proofErr w:type="spellStart"/>
      <w:r w:rsidRPr="00246AA9">
        <w:rPr>
          <w:sz w:val="28"/>
          <w:szCs w:val="28"/>
        </w:rPr>
        <w:t>виконавчого</w:t>
      </w:r>
      <w:proofErr w:type="spellEnd"/>
      <w:r w:rsidRPr="00246AA9">
        <w:rPr>
          <w:sz w:val="28"/>
          <w:szCs w:val="28"/>
        </w:rPr>
        <w:t xml:space="preserve"> </w:t>
      </w:r>
      <w:proofErr w:type="spellStart"/>
      <w:r w:rsidRPr="00246AA9">
        <w:rPr>
          <w:sz w:val="28"/>
          <w:szCs w:val="28"/>
        </w:rPr>
        <w:t>комітету</w:t>
      </w:r>
      <w:proofErr w:type="spellEnd"/>
      <w:r w:rsidRPr="00246AA9">
        <w:rPr>
          <w:sz w:val="28"/>
          <w:szCs w:val="28"/>
        </w:rPr>
        <w:t xml:space="preserve"> в </w:t>
      </w:r>
      <w:proofErr w:type="spellStart"/>
      <w:r w:rsidRPr="00246AA9">
        <w:rPr>
          <w:sz w:val="28"/>
          <w:szCs w:val="28"/>
        </w:rPr>
        <w:t>цілому</w:t>
      </w:r>
      <w:proofErr w:type="spellEnd"/>
      <w:r w:rsidRPr="00246AA9">
        <w:rPr>
          <w:sz w:val="28"/>
          <w:szCs w:val="28"/>
        </w:rPr>
        <w:t xml:space="preserve"> та </w:t>
      </w:r>
      <w:proofErr w:type="spellStart"/>
      <w:r w:rsidRPr="00246AA9">
        <w:rPr>
          <w:sz w:val="28"/>
          <w:szCs w:val="28"/>
        </w:rPr>
        <w:t>структурних</w:t>
      </w:r>
      <w:proofErr w:type="spellEnd"/>
      <w:r w:rsidRPr="00246AA9">
        <w:rPr>
          <w:sz w:val="28"/>
          <w:szCs w:val="28"/>
        </w:rPr>
        <w:t xml:space="preserve"> </w:t>
      </w:r>
      <w:proofErr w:type="spellStart"/>
      <w:r w:rsidRPr="00246AA9">
        <w:rPr>
          <w:sz w:val="28"/>
          <w:szCs w:val="28"/>
        </w:rPr>
        <w:t>підрозділів</w:t>
      </w:r>
      <w:proofErr w:type="spellEnd"/>
      <w:r w:rsidRPr="00246AA9">
        <w:rPr>
          <w:sz w:val="28"/>
          <w:szCs w:val="28"/>
        </w:rPr>
        <w:t xml:space="preserve">, </w:t>
      </w:r>
      <w:proofErr w:type="spellStart"/>
      <w:r w:rsidRPr="00246AA9">
        <w:rPr>
          <w:sz w:val="28"/>
          <w:szCs w:val="28"/>
        </w:rPr>
        <w:t>що</w:t>
      </w:r>
      <w:proofErr w:type="spellEnd"/>
      <w:r w:rsidRPr="00246AA9">
        <w:rPr>
          <w:sz w:val="28"/>
          <w:szCs w:val="28"/>
        </w:rPr>
        <w:t xml:space="preserve"> </w:t>
      </w:r>
      <w:proofErr w:type="spellStart"/>
      <w:r w:rsidRPr="00246AA9">
        <w:rPr>
          <w:sz w:val="28"/>
          <w:szCs w:val="28"/>
        </w:rPr>
        <w:t>їм</w:t>
      </w:r>
      <w:proofErr w:type="spellEnd"/>
      <w:r w:rsidRPr="00246AA9">
        <w:rPr>
          <w:sz w:val="28"/>
          <w:szCs w:val="28"/>
        </w:rPr>
        <w:t xml:space="preserve"> </w:t>
      </w:r>
      <w:proofErr w:type="spellStart"/>
      <w:r w:rsidRPr="00246AA9">
        <w:rPr>
          <w:sz w:val="28"/>
          <w:szCs w:val="28"/>
        </w:rPr>
        <w:t>підпорядковуються</w:t>
      </w:r>
      <w:proofErr w:type="spellEnd"/>
      <w:r w:rsidRPr="00246AA9">
        <w:rPr>
          <w:sz w:val="28"/>
          <w:szCs w:val="28"/>
        </w:rPr>
        <w:t>;</w:t>
      </w:r>
    </w:p>
    <w:p w14:paraId="52CB81C3" w14:textId="77777777" w:rsidR="002B535A" w:rsidRPr="00246AA9" w:rsidRDefault="002B535A" w:rsidP="002B535A">
      <w:pPr>
        <w:framePr w:w="9614" w:h="14862" w:hRule="exact" w:wrap="none" w:vAnchor="page" w:hAnchor="page" w:x="1321" w:y="733"/>
        <w:widowControl w:val="0"/>
        <w:numPr>
          <w:ilvl w:val="0"/>
          <w:numId w:val="3"/>
        </w:numPr>
        <w:tabs>
          <w:tab w:val="left" w:pos="585"/>
        </w:tabs>
        <w:spacing w:line="235" w:lineRule="exact"/>
        <w:ind w:firstLine="340"/>
        <w:jc w:val="both"/>
        <w:rPr>
          <w:sz w:val="28"/>
          <w:szCs w:val="28"/>
        </w:rPr>
      </w:pPr>
      <w:proofErr w:type="spellStart"/>
      <w:r w:rsidRPr="00246AA9">
        <w:rPr>
          <w:sz w:val="28"/>
          <w:szCs w:val="28"/>
        </w:rPr>
        <w:t>посадовим</w:t>
      </w:r>
      <w:proofErr w:type="spellEnd"/>
      <w:r w:rsidRPr="00246AA9">
        <w:rPr>
          <w:sz w:val="28"/>
          <w:szCs w:val="28"/>
        </w:rPr>
        <w:t xml:space="preserve"> особам, </w:t>
      </w:r>
      <w:proofErr w:type="spellStart"/>
      <w:r w:rsidRPr="00246AA9">
        <w:rPr>
          <w:sz w:val="28"/>
          <w:szCs w:val="28"/>
        </w:rPr>
        <w:t>службовцям</w:t>
      </w:r>
      <w:proofErr w:type="spellEnd"/>
      <w:r w:rsidRPr="00246AA9">
        <w:rPr>
          <w:sz w:val="28"/>
          <w:szCs w:val="28"/>
        </w:rPr>
        <w:t xml:space="preserve"> та </w:t>
      </w:r>
      <w:proofErr w:type="spellStart"/>
      <w:r w:rsidRPr="00246AA9">
        <w:rPr>
          <w:sz w:val="28"/>
          <w:szCs w:val="28"/>
        </w:rPr>
        <w:t>робітникам</w:t>
      </w:r>
      <w:proofErr w:type="spellEnd"/>
      <w:r w:rsidRPr="00246AA9">
        <w:rPr>
          <w:sz w:val="28"/>
          <w:szCs w:val="28"/>
        </w:rPr>
        <w:t xml:space="preserve"> — за </w:t>
      </w:r>
      <w:proofErr w:type="spellStart"/>
      <w:r w:rsidRPr="00246AA9">
        <w:rPr>
          <w:sz w:val="28"/>
          <w:szCs w:val="28"/>
        </w:rPr>
        <w:t>індивідуальні</w:t>
      </w:r>
      <w:proofErr w:type="spellEnd"/>
      <w:r w:rsidRPr="00246AA9">
        <w:rPr>
          <w:sz w:val="28"/>
          <w:szCs w:val="28"/>
        </w:rPr>
        <w:t xml:space="preserve"> </w:t>
      </w:r>
      <w:proofErr w:type="spellStart"/>
      <w:r w:rsidRPr="00246AA9">
        <w:rPr>
          <w:sz w:val="28"/>
          <w:szCs w:val="28"/>
        </w:rPr>
        <w:t>результати</w:t>
      </w:r>
      <w:proofErr w:type="spellEnd"/>
      <w:r w:rsidRPr="00246AA9">
        <w:rPr>
          <w:sz w:val="28"/>
          <w:szCs w:val="28"/>
        </w:rPr>
        <w:t xml:space="preserve"> </w:t>
      </w:r>
      <w:proofErr w:type="spellStart"/>
      <w:r w:rsidRPr="00246AA9">
        <w:rPr>
          <w:sz w:val="28"/>
          <w:szCs w:val="28"/>
        </w:rPr>
        <w:t>роботи</w:t>
      </w:r>
      <w:proofErr w:type="spellEnd"/>
      <w:r w:rsidRPr="00246AA9">
        <w:rPr>
          <w:sz w:val="28"/>
          <w:szCs w:val="28"/>
        </w:rPr>
        <w:t>.</w:t>
      </w:r>
    </w:p>
    <w:p w14:paraId="643E0914" w14:textId="77777777" w:rsidR="002B535A" w:rsidRPr="00246AA9" w:rsidRDefault="002B535A" w:rsidP="002B535A">
      <w:pPr>
        <w:framePr w:w="9614" w:h="14862" w:hRule="exact" w:wrap="none" w:vAnchor="page" w:hAnchor="page" w:x="1321" w:y="733"/>
        <w:spacing w:line="235" w:lineRule="exact"/>
        <w:ind w:right="200"/>
        <w:jc w:val="both"/>
        <w:rPr>
          <w:sz w:val="28"/>
          <w:szCs w:val="28"/>
        </w:rPr>
      </w:pPr>
      <w:proofErr w:type="spellStart"/>
      <w:r w:rsidRPr="00246AA9">
        <w:rPr>
          <w:sz w:val="28"/>
          <w:szCs w:val="28"/>
        </w:rPr>
        <w:t>Нарахування</w:t>
      </w:r>
      <w:proofErr w:type="spellEnd"/>
      <w:r w:rsidRPr="00246AA9">
        <w:rPr>
          <w:sz w:val="28"/>
          <w:szCs w:val="28"/>
        </w:rPr>
        <w:t xml:space="preserve"> </w:t>
      </w:r>
      <w:proofErr w:type="spellStart"/>
      <w:r w:rsidRPr="00246AA9">
        <w:rPr>
          <w:sz w:val="28"/>
          <w:szCs w:val="28"/>
        </w:rPr>
        <w:t>додаткової</w:t>
      </w:r>
      <w:proofErr w:type="spellEnd"/>
      <w:r w:rsidRPr="00246AA9">
        <w:rPr>
          <w:sz w:val="28"/>
          <w:szCs w:val="28"/>
        </w:rPr>
        <w:t xml:space="preserve"> </w:t>
      </w:r>
      <w:proofErr w:type="spellStart"/>
      <w:r w:rsidRPr="00246AA9">
        <w:rPr>
          <w:sz w:val="28"/>
          <w:szCs w:val="28"/>
        </w:rPr>
        <w:t>заробітної</w:t>
      </w:r>
      <w:proofErr w:type="spellEnd"/>
      <w:r w:rsidRPr="00246AA9">
        <w:rPr>
          <w:sz w:val="28"/>
          <w:szCs w:val="28"/>
        </w:rPr>
        <w:t xml:space="preserve"> плати та </w:t>
      </w:r>
      <w:proofErr w:type="spellStart"/>
      <w:r w:rsidRPr="00246AA9">
        <w:rPr>
          <w:sz w:val="28"/>
          <w:szCs w:val="28"/>
        </w:rPr>
        <w:t>інших</w:t>
      </w:r>
      <w:proofErr w:type="spellEnd"/>
      <w:r w:rsidRPr="00246AA9">
        <w:rPr>
          <w:sz w:val="28"/>
          <w:szCs w:val="28"/>
        </w:rPr>
        <w:t xml:space="preserve"> </w:t>
      </w:r>
      <w:proofErr w:type="spellStart"/>
      <w:r w:rsidRPr="00246AA9">
        <w:rPr>
          <w:sz w:val="28"/>
          <w:szCs w:val="28"/>
        </w:rPr>
        <w:t>заохочувальних</w:t>
      </w:r>
      <w:proofErr w:type="spellEnd"/>
      <w:r w:rsidRPr="00246AA9">
        <w:rPr>
          <w:sz w:val="28"/>
          <w:szCs w:val="28"/>
        </w:rPr>
        <w:t xml:space="preserve"> та </w:t>
      </w:r>
      <w:proofErr w:type="spellStart"/>
      <w:r w:rsidRPr="00246AA9">
        <w:rPr>
          <w:sz w:val="28"/>
          <w:szCs w:val="28"/>
        </w:rPr>
        <w:t>компенсаційних</w:t>
      </w:r>
      <w:proofErr w:type="spellEnd"/>
      <w:r w:rsidRPr="00246AA9">
        <w:rPr>
          <w:sz w:val="28"/>
          <w:szCs w:val="28"/>
        </w:rPr>
        <w:t xml:space="preserve"> </w:t>
      </w:r>
      <w:proofErr w:type="spellStart"/>
      <w:r w:rsidRPr="00246AA9">
        <w:rPr>
          <w:sz w:val="28"/>
          <w:szCs w:val="28"/>
        </w:rPr>
        <w:t>виплат</w:t>
      </w:r>
      <w:proofErr w:type="spellEnd"/>
      <w:r w:rsidRPr="00246AA9">
        <w:rPr>
          <w:sz w:val="28"/>
          <w:szCs w:val="28"/>
        </w:rPr>
        <w:t xml:space="preserve"> </w:t>
      </w:r>
      <w:proofErr w:type="spellStart"/>
      <w:r w:rsidRPr="00246AA9">
        <w:rPr>
          <w:sz w:val="28"/>
          <w:szCs w:val="28"/>
        </w:rPr>
        <w:t>здійснюють</w:t>
      </w:r>
      <w:proofErr w:type="spellEnd"/>
      <w:r w:rsidRPr="00246AA9">
        <w:rPr>
          <w:sz w:val="28"/>
          <w:szCs w:val="28"/>
        </w:rPr>
        <w:t>:</w:t>
      </w:r>
    </w:p>
    <w:p w14:paraId="3AEF2C0B" w14:textId="77777777" w:rsidR="002B535A" w:rsidRDefault="002B535A" w:rsidP="002B535A">
      <w:pPr>
        <w:framePr w:w="9614" w:h="14862" w:hRule="exact" w:wrap="none" w:vAnchor="page" w:hAnchor="page" w:x="1321" w:y="733"/>
        <w:widowControl w:val="0"/>
        <w:numPr>
          <w:ilvl w:val="0"/>
          <w:numId w:val="3"/>
        </w:numPr>
        <w:tabs>
          <w:tab w:val="left" w:pos="590"/>
          <w:tab w:val="left" w:leader="underscore" w:pos="2879"/>
          <w:tab w:val="left" w:leader="underscore" w:pos="5519"/>
        </w:tabs>
        <w:spacing w:line="235" w:lineRule="exact"/>
        <w:ind w:firstLine="340"/>
        <w:jc w:val="both"/>
        <w:rPr>
          <w:sz w:val="28"/>
          <w:szCs w:val="28"/>
        </w:rPr>
      </w:pPr>
      <w:proofErr w:type="spellStart"/>
      <w:r w:rsidRPr="00A450FC">
        <w:rPr>
          <w:sz w:val="28"/>
          <w:szCs w:val="28"/>
        </w:rPr>
        <w:t>голові</w:t>
      </w:r>
      <w:proofErr w:type="spellEnd"/>
      <w:r w:rsidRPr="00A450FC">
        <w:rPr>
          <w:sz w:val="28"/>
          <w:szCs w:val="28"/>
        </w:rPr>
        <w:t xml:space="preserve"> ради</w:t>
      </w:r>
      <w:r>
        <w:rPr>
          <w:sz w:val="28"/>
          <w:szCs w:val="28"/>
        </w:rPr>
        <w:t xml:space="preserve"> </w:t>
      </w:r>
      <w:proofErr w:type="gramStart"/>
      <w:r>
        <w:rPr>
          <w:sz w:val="28"/>
          <w:szCs w:val="28"/>
        </w:rPr>
        <w:t>-  в</w:t>
      </w:r>
      <w:proofErr w:type="gramEnd"/>
      <w:r>
        <w:rPr>
          <w:sz w:val="28"/>
          <w:szCs w:val="28"/>
        </w:rPr>
        <w:t xml:space="preserve"> порядку та </w:t>
      </w:r>
      <w:proofErr w:type="spellStart"/>
      <w:r>
        <w:rPr>
          <w:sz w:val="28"/>
          <w:szCs w:val="28"/>
        </w:rPr>
        <w:t>розмірі</w:t>
      </w:r>
      <w:proofErr w:type="spellEnd"/>
      <w:r>
        <w:rPr>
          <w:sz w:val="28"/>
          <w:szCs w:val="28"/>
        </w:rPr>
        <w:t xml:space="preserve">, </w:t>
      </w:r>
      <w:proofErr w:type="spellStart"/>
      <w:r>
        <w:rPr>
          <w:sz w:val="28"/>
          <w:szCs w:val="28"/>
        </w:rPr>
        <w:t>встановлених</w:t>
      </w:r>
      <w:proofErr w:type="spellEnd"/>
      <w:r>
        <w:rPr>
          <w:sz w:val="28"/>
          <w:szCs w:val="28"/>
        </w:rPr>
        <w:t xml:space="preserve"> </w:t>
      </w:r>
      <w:proofErr w:type="spellStart"/>
      <w:r>
        <w:rPr>
          <w:sz w:val="28"/>
          <w:szCs w:val="28"/>
        </w:rPr>
        <w:t>рішенням</w:t>
      </w:r>
      <w:proofErr w:type="spellEnd"/>
      <w:r>
        <w:rPr>
          <w:sz w:val="28"/>
          <w:szCs w:val="28"/>
        </w:rPr>
        <w:t xml:space="preserve"> </w:t>
      </w:r>
      <w:r w:rsidRPr="00A450FC">
        <w:rPr>
          <w:sz w:val="28"/>
          <w:szCs w:val="28"/>
        </w:rPr>
        <w:t>ради;</w:t>
      </w:r>
    </w:p>
    <w:p w14:paraId="04796B6E" w14:textId="77777777" w:rsidR="002B535A" w:rsidRPr="00A450FC" w:rsidRDefault="002B535A" w:rsidP="002B535A">
      <w:pPr>
        <w:framePr w:w="9614" w:h="14862" w:hRule="exact" w:wrap="none" w:vAnchor="page" w:hAnchor="page" w:x="1321" w:y="733"/>
        <w:widowControl w:val="0"/>
        <w:numPr>
          <w:ilvl w:val="0"/>
          <w:numId w:val="3"/>
        </w:numPr>
        <w:tabs>
          <w:tab w:val="left" w:pos="514"/>
          <w:tab w:val="left" w:leader="underscore" w:pos="6053"/>
          <w:tab w:val="left" w:leader="underscore" w:pos="9226"/>
        </w:tabs>
        <w:spacing w:line="235" w:lineRule="exact"/>
        <w:ind w:firstLine="320"/>
        <w:jc w:val="both"/>
        <w:rPr>
          <w:sz w:val="28"/>
          <w:szCs w:val="28"/>
        </w:rPr>
      </w:pPr>
      <w:proofErr w:type="spellStart"/>
      <w:r w:rsidRPr="00A450FC">
        <w:rPr>
          <w:sz w:val="28"/>
          <w:szCs w:val="28"/>
        </w:rPr>
        <w:t>посадовим</w:t>
      </w:r>
      <w:proofErr w:type="spellEnd"/>
      <w:r w:rsidRPr="00A450FC">
        <w:rPr>
          <w:sz w:val="28"/>
          <w:szCs w:val="28"/>
        </w:rPr>
        <w:t xml:space="preserve"> особам, </w:t>
      </w:r>
      <w:proofErr w:type="spellStart"/>
      <w:r w:rsidRPr="00A450FC">
        <w:rPr>
          <w:sz w:val="28"/>
          <w:szCs w:val="28"/>
        </w:rPr>
        <w:t>службовцям</w:t>
      </w:r>
      <w:proofErr w:type="spellEnd"/>
      <w:r w:rsidRPr="00A450FC">
        <w:rPr>
          <w:sz w:val="28"/>
          <w:szCs w:val="28"/>
        </w:rPr>
        <w:t xml:space="preserve"> та </w:t>
      </w:r>
      <w:proofErr w:type="spellStart"/>
      <w:r w:rsidRPr="00A450FC">
        <w:rPr>
          <w:sz w:val="28"/>
          <w:szCs w:val="28"/>
        </w:rPr>
        <w:t>робітникам</w:t>
      </w:r>
      <w:proofErr w:type="spellEnd"/>
      <w:r w:rsidRPr="00A450FC">
        <w:rPr>
          <w:rStyle w:val="23"/>
          <w:sz w:val="28"/>
          <w:szCs w:val="28"/>
        </w:rPr>
        <w:t xml:space="preserve"> </w:t>
      </w:r>
      <w:r w:rsidRPr="00A450FC">
        <w:rPr>
          <w:sz w:val="28"/>
          <w:szCs w:val="28"/>
        </w:rPr>
        <w:t xml:space="preserve">ради та </w:t>
      </w:r>
      <w:proofErr w:type="spellStart"/>
      <w:r w:rsidRPr="00A450FC">
        <w:rPr>
          <w:sz w:val="28"/>
          <w:szCs w:val="28"/>
        </w:rPr>
        <w:t>її</w:t>
      </w:r>
      <w:proofErr w:type="spellEnd"/>
      <w:r w:rsidRPr="00A450FC">
        <w:rPr>
          <w:sz w:val="28"/>
          <w:szCs w:val="28"/>
        </w:rPr>
        <w:t xml:space="preserve"> </w:t>
      </w:r>
      <w:proofErr w:type="spellStart"/>
      <w:r w:rsidRPr="00A450FC">
        <w:rPr>
          <w:sz w:val="28"/>
          <w:szCs w:val="28"/>
        </w:rPr>
        <w:t>виконавчого</w:t>
      </w:r>
      <w:proofErr w:type="spellEnd"/>
      <w:r w:rsidRPr="00A450FC">
        <w:rPr>
          <w:sz w:val="28"/>
          <w:szCs w:val="28"/>
        </w:rPr>
        <w:t xml:space="preserve"> </w:t>
      </w:r>
      <w:proofErr w:type="spellStart"/>
      <w:r w:rsidRPr="00A450FC">
        <w:rPr>
          <w:sz w:val="28"/>
          <w:szCs w:val="28"/>
        </w:rPr>
        <w:t>комітету</w:t>
      </w:r>
      <w:proofErr w:type="spellEnd"/>
      <w:r>
        <w:rPr>
          <w:sz w:val="28"/>
          <w:szCs w:val="28"/>
        </w:rPr>
        <w:t xml:space="preserve"> </w:t>
      </w:r>
      <w:proofErr w:type="gramStart"/>
      <w:r>
        <w:rPr>
          <w:sz w:val="28"/>
          <w:szCs w:val="28"/>
        </w:rPr>
        <w:t xml:space="preserve">- </w:t>
      </w:r>
      <w:r w:rsidRPr="00A450FC">
        <w:rPr>
          <w:sz w:val="28"/>
          <w:szCs w:val="28"/>
        </w:rPr>
        <w:t xml:space="preserve"> за</w:t>
      </w:r>
      <w:proofErr w:type="gramEnd"/>
      <w:r w:rsidRPr="00A450FC">
        <w:rPr>
          <w:sz w:val="28"/>
          <w:szCs w:val="28"/>
        </w:rPr>
        <w:t xml:space="preserve"> </w:t>
      </w:r>
      <w:proofErr w:type="spellStart"/>
      <w:r w:rsidRPr="00A450FC">
        <w:rPr>
          <w:sz w:val="28"/>
          <w:szCs w:val="28"/>
        </w:rPr>
        <w:t>розпорядженням</w:t>
      </w:r>
      <w:proofErr w:type="spellEnd"/>
      <w:r w:rsidRPr="00A450FC">
        <w:rPr>
          <w:sz w:val="28"/>
          <w:szCs w:val="28"/>
        </w:rPr>
        <w:t xml:space="preserve"> </w:t>
      </w:r>
      <w:proofErr w:type="spellStart"/>
      <w:r w:rsidRPr="00A450FC">
        <w:rPr>
          <w:sz w:val="28"/>
          <w:szCs w:val="28"/>
        </w:rPr>
        <w:t>голови</w:t>
      </w:r>
      <w:proofErr w:type="spellEnd"/>
      <w:r w:rsidRPr="00A450FC">
        <w:rPr>
          <w:sz w:val="28"/>
          <w:szCs w:val="28"/>
        </w:rPr>
        <w:t>;</w:t>
      </w:r>
    </w:p>
    <w:p w14:paraId="411B0EBD" w14:textId="77777777" w:rsidR="002B535A" w:rsidRPr="00A450FC" w:rsidRDefault="002B535A" w:rsidP="002B535A">
      <w:pPr>
        <w:framePr w:w="9614" w:h="14862" w:hRule="exact" w:wrap="none" w:vAnchor="page" w:hAnchor="page" w:x="1321" w:y="733"/>
        <w:spacing w:line="235" w:lineRule="exact"/>
        <w:ind w:firstLine="320"/>
        <w:jc w:val="both"/>
        <w:rPr>
          <w:sz w:val="28"/>
          <w:szCs w:val="28"/>
        </w:rPr>
      </w:pPr>
      <w:proofErr w:type="spellStart"/>
      <w:r w:rsidRPr="00A450FC">
        <w:rPr>
          <w:sz w:val="28"/>
          <w:szCs w:val="28"/>
        </w:rPr>
        <w:t>Заробітну</w:t>
      </w:r>
      <w:proofErr w:type="spellEnd"/>
      <w:r w:rsidRPr="00A450FC">
        <w:rPr>
          <w:sz w:val="28"/>
          <w:szCs w:val="28"/>
        </w:rPr>
        <w:t xml:space="preserve"> плату </w:t>
      </w:r>
      <w:proofErr w:type="spellStart"/>
      <w:r w:rsidRPr="00A450FC">
        <w:rPr>
          <w:sz w:val="28"/>
          <w:szCs w:val="28"/>
        </w:rPr>
        <w:t>виплачують</w:t>
      </w:r>
      <w:proofErr w:type="spellEnd"/>
      <w:r w:rsidRPr="00A450FC">
        <w:rPr>
          <w:sz w:val="28"/>
          <w:szCs w:val="28"/>
        </w:rPr>
        <w:t xml:space="preserve"> </w:t>
      </w:r>
      <w:proofErr w:type="spellStart"/>
      <w:r w:rsidRPr="00A450FC">
        <w:rPr>
          <w:sz w:val="28"/>
          <w:szCs w:val="28"/>
        </w:rPr>
        <w:t>працівникам</w:t>
      </w:r>
      <w:proofErr w:type="spellEnd"/>
      <w:r w:rsidRPr="00A450FC">
        <w:rPr>
          <w:sz w:val="28"/>
          <w:szCs w:val="28"/>
        </w:rPr>
        <w:t xml:space="preserve"> регулярно в </w:t>
      </w:r>
      <w:proofErr w:type="spellStart"/>
      <w:r w:rsidRPr="00A450FC">
        <w:rPr>
          <w:sz w:val="28"/>
          <w:szCs w:val="28"/>
        </w:rPr>
        <w:t>робочі</w:t>
      </w:r>
      <w:proofErr w:type="spellEnd"/>
      <w:r w:rsidRPr="00A450FC">
        <w:rPr>
          <w:sz w:val="28"/>
          <w:szCs w:val="28"/>
        </w:rPr>
        <w:t xml:space="preserve"> </w:t>
      </w:r>
      <w:proofErr w:type="spellStart"/>
      <w:r w:rsidRPr="00A450FC">
        <w:rPr>
          <w:sz w:val="28"/>
          <w:szCs w:val="28"/>
        </w:rPr>
        <w:t>дні</w:t>
      </w:r>
      <w:proofErr w:type="spellEnd"/>
      <w:r w:rsidRPr="00A450FC">
        <w:rPr>
          <w:sz w:val="28"/>
          <w:szCs w:val="28"/>
        </w:rPr>
        <w:t xml:space="preserve">, не </w:t>
      </w:r>
      <w:proofErr w:type="spellStart"/>
      <w:r w:rsidRPr="00A450FC">
        <w:rPr>
          <w:sz w:val="28"/>
          <w:szCs w:val="28"/>
        </w:rPr>
        <w:t>рідше</w:t>
      </w:r>
      <w:proofErr w:type="spellEnd"/>
      <w:r w:rsidRPr="00A450FC">
        <w:rPr>
          <w:sz w:val="28"/>
          <w:szCs w:val="28"/>
        </w:rPr>
        <w:t xml:space="preserve"> </w:t>
      </w:r>
      <w:proofErr w:type="spellStart"/>
      <w:r w:rsidRPr="00A450FC">
        <w:rPr>
          <w:sz w:val="28"/>
          <w:szCs w:val="28"/>
        </w:rPr>
        <w:t>д</w:t>
      </w:r>
      <w:r>
        <w:rPr>
          <w:sz w:val="28"/>
          <w:szCs w:val="28"/>
        </w:rPr>
        <w:t>вох</w:t>
      </w:r>
      <w:proofErr w:type="spellEnd"/>
      <w:r>
        <w:rPr>
          <w:sz w:val="28"/>
          <w:szCs w:val="28"/>
        </w:rPr>
        <w:t xml:space="preserve"> </w:t>
      </w:r>
      <w:proofErr w:type="spellStart"/>
      <w:r>
        <w:rPr>
          <w:sz w:val="28"/>
          <w:szCs w:val="28"/>
        </w:rPr>
        <w:t>разів</w:t>
      </w:r>
      <w:proofErr w:type="spellEnd"/>
      <w:r>
        <w:rPr>
          <w:sz w:val="28"/>
          <w:szCs w:val="28"/>
        </w:rPr>
        <w:t xml:space="preserve"> на </w:t>
      </w:r>
      <w:proofErr w:type="spellStart"/>
      <w:r>
        <w:rPr>
          <w:sz w:val="28"/>
          <w:szCs w:val="28"/>
        </w:rPr>
        <w:t>місяць</w:t>
      </w:r>
      <w:proofErr w:type="spellEnd"/>
      <w:r>
        <w:rPr>
          <w:sz w:val="28"/>
          <w:szCs w:val="28"/>
        </w:rPr>
        <w:t xml:space="preserve"> через </w:t>
      </w:r>
      <w:proofErr w:type="spellStart"/>
      <w:r>
        <w:rPr>
          <w:sz w:val="28"/>
          <w:szCs w:val="28"/>
        </w:rPr>
        <w:t>промі</w:t>
      </w:r>
      <w:r w:rsidRPr="00A450FC">
        <w:rPr>
          <w:sz w:val="28"/>
          <w:szCs w:val="28"/>
        </w:rPr>
        <w:t>жок</w:t>
      </w:r>
      <w:proofErr w:type="spellEnd"/>
      <w:r w:rsidRPr="00A450FC">
        <w:rPr>
          <w:sz w:val="28"/>
          <w:szCs w:val="28"/>
        </w:rPr>
        <w:t xml:space="preserve"> часу, </w:t>
      </w:r>
      <w:proofErr w:type="spellStart"/>
      <w:r w:rsidRPr="00A450FC">
        <w:rPr>
          <w:sz w:val="28"/>
          <w:szCs w:val="28"/>
        </w:rPr>
        <w:t>що</w:t>
      </w:r>
      <w:proofErr w:type="spellEnd"/>
      <w:r w:rsidRPr="00A450FC">
        <w:rPr>
          <w:sz w:val="28"/>
          <w:szCs w:val="28"/>
        </w:rPr>
        <w:t xml:space="preserve"> не </w:t>
      </w:r>
      <w:proofErr w:type="spellStart"/>
      <w:r w:rsidRPr="00A450FC">
        <w:rPr>
          <w:sz w:val="28"/>
          <w:szCs w:val="28"/>
        </w:rPr>
        <w:t>перевищує</w:t>
      </w:r>
      <w:proofErr w:type="spellEnd"/>
      <w:r w:rsidRPr="00A450FC">
        <w:rPr>
          <w:sz w:val="28"/>
          <w:szCs w:val="28"/>
        </w:rPr>
        <w:t xml:space="preserve"> </w:t>
      </w:r>
      <w:proofErr w:type="spellStart"/>
      <w:r w:rsidRPr="00A450FC">
        <w:rPr>
          <w:sz w:val="28"/>
          <w:szCs w:val="28"/>
        </w:rPr>
        <w:t>шістнадцяти</w:t>
      </w:r>
      <w:proofErr w:type="spellEnd"/>
      <w:r w:rsidRPr="00A450FC">
        <w:rPr>
          <w:sz w:val="28"/>
          <w:szCs w:val="28"/>
        </w:rPr>
        <w:t xml:space="preserve"> </w:t>
      </w:r>
      <w:proofErr w:type="spellStart"/>
      <w:r w:rsidRPr="00A450FC">
        <w:rPr>
          <w:sz w:val="28"/>
          <w:szCs w:val="28"/>
        </w:rPr>
        <w:t>календарних</w:t>
      </w:r>
      <w:proofErr w:type="spellEnd"/>
      <w:r w:rsidRPr="00A450FC">
        <w:rPr>
          <w:sz w:val="28"/>
          <w:szCs w:val="28"/>
        </w:rPr>
        <w:t xml:space="preserve"> </w:t>
      </w:r>
      <w:proofErr w:type="spellStart"/>
      <w:r w:rsidRPr="00A450FC">
        <w:rPr>
          <w:sz w:val="28"/>
          <w:szCs w:val="28"/>
        </w:rPr>
        <w:t>днів</w:t>
      </w:r>
      <w:proofErr w:type="spellEnd"/>
      <w:r w:rsidRPr="00A450FC">
        <w:rPr>
          <w:sz w:val="28"/>
          <w:szCs w:val="28"/>
        </w:rPr>
        <w:t xml:space="preserve">, та не </w:t>
      </w:r>
      <w:proofErr w:type="spellStart"/>
      <w:r w:rsidRPr="00A450FC">
        <w:rPr>
          <w:sz w:val="28"/>
          <w:szCs w:val="28"/>
        </w:rPr>
        <w:t>пізніше</w:t>
      </w:r>
      <w:proofErr w:type="spellEnd"/>
      <w:r w:rsidRPr="00A450FC">
        <w:rPr>
          <w:sz w:val="28"/>
          <w:szCs w:val="28"/>
        </w:rPr>
        <w:t xml:space="preserve"> семи </w:t>
      </w:r>
      <w:proofErr w:type="spellStart"/>
      <w:r w:rsidRPr="00A450FC">
        <w:rPr>
          <w:sz w:val="28"/>
          <w:szCs w:val="28"/>
        </w:rPr>
        <w:t>днів</w:t>
      </w:r>
      <w:proofErr w:type="spellEnd"/>
      <w:r w:rsidRPr="00A450FC">
        <w:rPr>
          <w:sz w:val="28"/>
          <w:szCs w:val="28"/>
        </w:rPr>
        <w:t xml:space="preserve"> </w:t>
      </w:r>
      <w:proofErr w:type="spellStart"/>
      <w:r w:rsidRPr="00A450FC">
        <w:rPr>
          <w:sz w:val="28"/>
          <w:szCs w:val="28"/>
        </w:rPr>
        <w:t>після</w:t>
      </w:r>
      <w:proofErr w:type="spellEnd"/>
      <w:r w:rsidRPr="00A450FC">
        <w:rPr>
          <w:sz w:val="28"/>
          <w:szCs w:val="28"/>
        </w:rPr>
        <w:t xml:space="preserve"> </w:t>
      </w:r>
      <w:proofErr w:type="spellStart"/>
      <w:r w:rsidRPr="00A450FC">
        <w:rPr>
          <w:sz w:val="28"/>
          <w:szCs w:val="28"/>
        </w:rPr>
        <w:t>закінчення</w:t>
      </w:r>
      <w:proofErr w:type="spellEnd"/>
      <w:r w:rsidRPr="00A450FC">
        <w:rPr>
          <w:sz w:val="28"/>
          <w:szCs w:val="28"/>
        </w:rPr>
        <w:t xml:space="preserve"> </w:t>
      </w:r>
      <w:proofErr w:type="spellStart"/>
      <w:r w:rsidRPr="00A450FC">
        <w:rPr>
          <w:sz w:val="28"/>
          <w:szCs w:val="28"/>
        </w:rPr>
        <w:t>періоду</w:t>
      </w:r>
      <w:proofErr w:type="spellEnd"/>
      <w:r w:rsidRPr="00A450FC">
        <w:rPr>
          <w:sz w:val="28"/>
          <w:szCs w:val="28"/>
        </w:rPr>
        <w:t xml:space="preserve">, за </w:t>
      </w:r>
      <w:proofErr w:type="spellStart"/>
      <w:r w:rsidRPr="00A450FC">
        <w:rPr>
          <w:sz w:val="28"/>
          <w:szCs w:val="28"/>
        </w:rPr>
        <w:t>який</w:t>
      </w:r>
      <w:proofErr w:type="spellEnd"/>
      <w:r w:rsidRPr="00A450FC">
        <w:rPr>
          <w:sz w:val="28"/>
          <w:szCs w:val="28"/>
        </w:rPr>
        <w:t xml:space="preserve"> </w:t>
      </w:r>
      <w:proofErr w:type="spellStart"/>
      <w:r w:rsidRPr="00A450FC">
        <w:rPr>
          <w:sz w:val="28"/>
          <w:szCs w:val="28"/>
        </w:rPr>
        <w:t>здійснюють</w:t>
      </w:r>
      <w:proofErr w:type="spellEnd"/>
      <w:r w:rsidRPr="00A450FC">
        <w:rPr>
          <w:sz w:val="28"/>
          <w:szCs w:val="28"/>
        </w:rPr>
        <w:t xml:space="preserve"> </w:t>
      </w:r>
      <w:proofErr w:type="spellStart"/>
      <w:r w:rsidRPr="00A450FC">
        <w:rPr>
          <w:sz w:val="28"/>
          <w:szCs w:val="28"/>
        </w:rPr>
        <w:t>виплату</w:t>
      </w:r>
      <w:proofErr w:type="spellEnd"/>
      <w:r w:rsidRPr="00A450FC">
        <w:rPr>
          <w:sz w:val="28"/>
          <w:szCs w:val="28"/>
        </w:rPr>
        <w:t>.</w:t>
      </w:r>
    </w:p>
    <w:p w14:paraId="46112FD8" w14:textId="77777777" w:rsidR="002B535A" w:rsidRPr="00A450FC" w:rsidRDefault="002B535A" w:rsidP="002B535A">
      <w:pPr>
        <w:framePr w:w="9614" w:h="14862" w:hRule="exact" w:wrap="none" w:vAnchor="page" w:hAnchor="page" w:x="1321" w:y="733"/>
        <w:spacing w:line="235" w:lineRule="exact"/>
        <w:ind w:firstLine="320"/>
        <w:jc w:val="both"/>
        <w:rPr>
          <w:sz w:val="28"/>
          <w:szCs w:val="28"/>
        </w:rPr>
      </w:pPr>
      <w:r w:rsidRPr="00A450FC">
        <w:rPr>
          <w:sz w:val="28"/>
          <w:szCs w:val="28"/>
        </w:rPr>
        <w:t xml:space="preserve">У </w:t>
      </w:r>
      <w:proofErr w:type="spellStart"/>
      <w:r w:rsidRPr="00A450FC">
        <w:rPr>
          <w:sz w:val="28"/>
          <w:szCs w:val="28"/>
        </w:rPr>
        <w:t>разі</w:t>
      </w:r>
      <w:proofErr w:type="spellEnd"/>
      <w:r w:rsidRPr="00A450FC">
        <w:rPr>
          <w:sz w:val="28"/>
          <w:szCs w:val="28"/>
        </w:rPr>
        <w:t xml:space="preserve">, коли день </w:t>
      </w:r>
      <w:proofErr w:type="spellStart"/>
      <w:r w:rsidRPr="00A450FC">
        <w:rPr>
          <w:sz w:val="28"/>
          <w:szCs w:val="28"/>
        </w:rPr>
        <w:t>виплати</w:t>
      </w:r>
      <w:proofErr w:type="spellEnd"/>
      <w:r w:rsidRPr="00A450FC">
        <w:rPr>
          <w:sz w:val="28"/>
          <w:szCs w:val="28"/>
        </w:rPr>
        <w:t xml:space="preserve"> </w:t>
      </w:r>
      <w:proofErr w:type="spellStart"/>
      <w:r w:rsidRPr="00A450FC">
        <w:rPr>
          <w:sz w:val="28"/>
          <w:szCs w:val="28"/>
        </w:rPr>
        <w:t>заробітної</w:t>
      </w:r>
      <w:proofErr w:type="spellEnd"/>
      <w:r w:rsidRPr="00A450FC">
        <w:rPr>
          <w:sz w:val="28"/>
          <w:szCs w:val="28"/>
        </w:rPr>
        <w:t xml:space="preserve"> плати </w:t>
      </w:r>
      <w:proofErr w:type="spellStart"/>
      <w:r w:rsidRPr="00A450FC">
        <w:rPr>
          <w:sz w:val="28"/>
          <w:szCs w:val="28"/>
        </w:rPr>
        <w:t>збігається</w:t>
      </w:r>
      <w:proofErr w:type="spellEnd"/>
      <w:r w:rsidRPr="00A450FC">
        <w:rPr>
          <w:sz w:val="28"/>
          <w:szCs w:val="28"/>
        </w:rPr>
        <w:t xml:space="preserve"> з </w:t>
      </w:r>
      <w:proofErr w:type="spellStart"/>
      <w:r w:rsidRPr="00A450FC">
        <w:rPr>
          <w:sz w:val="28"/>
          <w:szCs w:val="28"/>
        </w:rPr>
        <w:t>вихідним</w:t>
      </w:r>
      <w:proofErr w:type="spellEnd"/>
      <w:r w:rsidRPr="00A450FC">
        <w:rPr>
          <w:sz w:val="28"/>
          <w:szCs w:val="28"/>
        </w:rPr>
        <w:t xml:space="preserve">, </w:t>
      </w:r>
      <w:proofErr w:type="spellStart"/>
      <w:r w:rsidRPr="00A450FC">
        <w:rPr>
          <w:sz w:val="28"/>
          <w:szCs w:val="28"/>
        </w:rPr>
        <w:t>святковим</w:t>
      </w:r>
      <w:proofErr w:type="spellEnd"/>
      <w:r w:rsidRPr="00A450FC">
        <w:rPr>
          <w:sz w:val="28"/>
          <w:szCs w:val="28"/>
        </w:rPr>
        <w:t xml:space="preserve"> </w:t>
      </w:r>
      <w:proofErr w:type="spellStart"/>
      <w:r w:rsidRPr="00A450FC">
        <w:rPr>
          <w:sz w:val="28"/>
          <w:szCs w:val="28"/>
        </w:rPr>
        <w:t>або</w:t>
      </w:r>
      <w:proofErr w:type="spellEnd"/>
      <w:r w:rsidRPr="00A450FC">
        <w:rPr>
          <w:sz w:val="28"/>
          <w:szCs w:val="28"/>
        </w:rPr>
        <w:t xml:space="preserve"> </w:t>
      </w:r>
      <w:proofErr w:type="spellStart"/>
      <w:r w:rsidRPr="00A450FC">
        <w:rPr>
          <w:sz w:val="28"/>
          <w:szCs w:val="28"/>
        </w:rPr>
        <w:t>неробочим</w:t>
      </w:r>
      <w:proofErr w:type="spellEnd"/>
      <w:r w:rsidRPr="00A450FC">
        <w:rPr>
          <w:sz w:val="28"/>
          <w:szCs w:val="28"/>
        </w:rPr>
        <w:t xml:space="preserve"> днем, </w:t>
      </w:r>
      <w:proofErr w:type="spellStart"/>
      <w:r w:rsidRPr="00A450FC">
        <w:rPr>
          <w:sz w:val="28"/>
          <w:szCs w:val="28"/>
        </w:rPr>
        <w:t>заробітну</w:t>
      </w:r>
      <w:proofErr w:type="spellEnd"/>
      <w:r w:rsidRPr="00A450FC">
        <w:rPr>
          <w:sz w:val="28"/>
          <w:szCs w:val="28"/>
        </w:rPr>
        <w:t xml:space="preserve"> плату </w:t>
      </w:r>
      <w:proofErr w:type="spellStart"/>
      <w:r w:rsidRPr="00A450FC">
        <w:rPr>
          <w:sz w:val="28"/>
          <w:szCs w:val="28"/>
        </w:rPr>
        <w:t>виплачують</w:t>
      </w:r>
      <w:proofErr w:type="spellEnd"/>
      <w:r w:rsidRPr="00A450FC">
        <w:rPr>
          <w:sz w:val="28"/>
          <w:szCs w:val="28"/>
        </w:rPr>
        <w:t xml:space="preserve"> </w:t>
      </w:r>
      <w:proofErr w:type="spellStart"/>
      <w:r w:rsidRPr="00A450FC">
        <w:rPr>
          <w:sz w:val="28"/>
          <w:szCs w:val="28"/>
        </w:rPr>
        <w:t>напередодні</w:t>
      </w:r>
      <w:proofErr w:type="spellEnd"/>
      <w:r w:rsidRPr="00A450FC">
        <w:rPr>
          <w:sz w:val="28"/>
          <w:szCs w:val="28"/>
        </w:rPr>
        <w:t>.</w:t>
      </w:r>
    </w:p>
    <w:p w14:paraId="1C653A60" w14:textId="77777777" w:rsidR="002B535A" w:rsidRPr="00A450FC" w:rsidRDefault="002B535A" w:rsidP="002B535A">
      <w:pPr>
        <w:framePr w:w="9614" w:h="14862" w:hRule="exact" w:wrap="none" w:vAnchor="page" w:hAnchor="page" w:x="1321" w:y="733"/>
        <w:spacing w:line="235" w:lineRule="exact"/>
        <w:ind w:firstLine="320"/>
        <w:jc w:val="both"/>
        <w:rPr>
          <w:sz w:val="28"/>
          <w:szCs w:val="28"/>
        </w:rPr>
      </w:pPr>
      <w:r w:rsidRPr="00A450FC">
        <w:rPr>
          <w:sz w:val="28"/>
          <w:szCs w:val="28"/>
        </w:rPr>
        <w:t xml:space="preserve">На </w:t>
      </w:r>
      <w:proofErr w:type="spellStart"/>
      <w:r w:rsidRPr="00A450FC">
        <w:rPr>
          <w:sz w:val="28"/>
          <w:szCs w:val="28"/>
        </w:rPr>
        <w:t>виконання</w:t>
      </w:r>
      <w:proofErr w:type="spellEnd"/>
      <w:r w:rsidRPr="00A450FC">
        <w:rPr>
          <w:sz w:val="28"/>
          <w:szCs w:val="28"/>
        </w:rPr>
        <w:t xml:space="preserve"> </w:t>
      </w:r>
      <w:proofErr w:type="spellStart"/>
      <w:r w:rsidRPr="00A450FC">
        <w:rPr>
          <w:sz w:val="28"/>
          <w:szCs w:val="28"/>
        </w:rPr>
        <w:t>вимог</w:t>
      </w:r>
      <w:proofErr w:type="spellEnd"/>
      <w:r w:rsidRPr="00A450FC">
        <w:rPr>
          <w:sz w:val="28"/>
          <w:szCs w:val="28"/>
        </w:rPr>
        <w:t xml:space="preserve"> Закону </w:t>
      </w:r>
      <w:proofErr w:type="spellStart"/>
      <w:r w:rsidRPr="00A450FC">
        <w:rPr>
          <w:sz w:val="28"/>
          <w:szCs w:val="28"/>
        </w:rPr>
        <w:t>України</w:t>
      </w:r>
      <w:proofErr w:type="spellEnd"/>
      <w:r w:rsidRPr="00A450FC">
        <w:rPr>
          <w:sz w:val="28"/>
          <w:szCs w:val="28"/>
        </w:rPr>
        <w:t xml:space="preserve"> </w:t>
      </w:r>
      <w:proofErr w:type="spellStart"/>
      <w:r w:rsidRPr="00A450FC">
        <w:rPr>
          <w:sz w:val="28"/>
          <w:szCs w:val="28"/>
        </w:rPr>
        <w:t>від</w:t>
      </w:r>
      <w:proofErr w:type="spellEnd"/>
      <w:r w:rsidRPr="00A450FC">
        <w:rPr>
          <w:sz w:val="28"/>
          <w:szCs w:val="28"/>
        </w:rPr>
        <w:t xml:space="preserve"> 24.03.95 р. № 108/95-ВР «Про оплату </w:t>
      </w:r>
      <w:proofErr w:type="spellStart"/>
      <w:r w:rsidRPr="00A450FC">
        <w:rPr>
          <w:sz w:val="28"/>
          <w:szCs w:val="28"/>
        </w:rPr>
        <w:t>праці</w:t>
      </w:r>
      <w:proofErr w:type="spellEnd"/>
      <w:r w:rsidRPr="00A450FC">
        <w:rPr>
          <w:sz w:val="28"/>
          <w:szCs w:val="28"/>
        </w:rPr>
        <w:t xml:space="preserve">» при </w:t>
      </w:r>
      <w:proofErr w:type="spellStart"/>
      <w:r w:rsidRPr="00A450FC">
        <w:rPr>
          <w:sz w:val="28"/>
          <w:szCs w:val="28"/>
        </w:rPr>
        <w:t>виплаті</w:t>
      </w:r>
      <w:proofErr w:type="spellEnd"/>
      <w:r w:rsidRPr="00A450FC">
        <w:rPr>
          <w:sz w:val="28"/>
          <w:szCs w:val="28"/>
        </w:rPr>
        <w:t xml:space="preserve"> </w:t>
      </w:r>
      <w:proofErr w:type="spellStart"/>
      <w:r w:rsidRPr="00A450FC">
        <w:rPr>
          <w:sz w:val="28"/>
          <w:szCs w:val="28"/>
        </w:rPr>
        <w:t>заробітної</w:t>
      </w:r>
      <w:proofErr w:type="spellEnd"/>
      <w:r w:rsidRPr="00A450FC">
        <w:rPr>
          <w:sz w:val="28"/>
          <w:szCs w:val="28"/>
        </w:rPr>
        <w:t xml:space="preserve"> плати за другу половину </w:t>
      </w:r>
      <w:proofErr w:type="spellStart"/>
      <w:r w:rsidRPr="00A450FC">
        <w:rPr>
          <w:sz w:val="28"/>
          <w:szCs w:val="28"/>
        </w:rPr>
        <w:t>місяця</w:t>
      </w:r>
      <w:proofErr w:type="spellEnd"/>
      <w:r w:rsidRPr="00A450FC">
        <w:rPr>
          <w:sz w:val="28"/>
          <w:szCs w:val="28"/>
        </w:rPr>
        <w:t xml:space="preserve"> </w:t>
      </w:r>
      <w:proofErr w:type="spellStart"/>
      <w:r w:rsidRPr="00A450FC">
        <w:rPr>
          <w:sz w:val="28"/>
          <w:szCs w:val="28"/>
        </w:rPr>
        <w:t>відділ</w:t>
      </w:r>
      <w:proofErr w:type="spellEnd"/>
      <w:r w:rsidRPr="00A450FC">
        <w:rPr>
          <w:sz w:val="28"/>
          <w:szCs w:val="28"/>
        </w:rPr>
        <w:t xml:space="preserve"> </w:t>
      </w:r>
      <w:proofErr w:type="spellStart"/>
      <w:r w:rsidRPr="00A450FC">
        <w:rPr>
          <w:sz w:val="28"/>
          <w:szCs w:val="28"/>
        </w:rPr>
        <w:t>бухгалтерського</w:t>
      </w:r>
      <w:proofErr w:type="spellEnd"/>
      <w:r w:rsidRPr="00A450FC">
        <w:rPr>
          <w:sz w:val="28"/>
          <w:szCs w:val="28"/>
        </w:rPr>
        <w:t xml:space="preserve"> </w:t>
      </w:r>
      <w:proofErr w:type="spellStart"/>
      <w:r w:rsidRPr="00A450FC">
        <w:rPr>
          <w:sz w:val="28"/>
          <w:szCs w:val="28"/>
        </w:rPr>
        <w:t>обліку</w:t>
      </w:r>
      <w:proofErr w:type="spellEnd"/>
      <w:r w:rsidRPr="00A450FC">
        <w:rPr>
          <w:sz w:val="28"/>
          <w:szCs w:val="28"/>
        </w:rPr>
        <w:t xml:space="preserve"> </w:t>
      </w:r>
      <w:proofErr w:type="spellStart"/>
      <w:r w:rsidRPr="00A450FC">
        <w:rPr>
          <w:sz w:val="28"/>
          <w:szCs w:val="28"/>
        </w:rPr>
        <w:t>повідомляє</w:t>
      </w:r>
      <w:proofErr w:type="spellEnd"/>
      <w:r w:rsidRPr="00A450FC">
        <w:rPr>
          <w:sz w:val="28"/>
          <w:szCs w:val="28"/>
        </w:rPr>
        <w:t xml:space="preserve"> </w:t>
      </w:r>
      <w:proofErr w:type="spellStart"/>
      <w:r w:rsidRPr="00A450FC">
        <w:rPr>
          <w:sz w:val="28"/>
          <w:szCs w:val="28"/>
        </w:rPr>
        <w:t>працівників</w:t>
      </w:r>
      <w:proofErr w:type="spellEnd"/>
      <w:r w:rsidRPr="00A450FC">
        <w:rPr>
          <w:sz w:val="28"/>
          <w:szCs w:val="28"/>
        </w:rPr>
        <w:t xml:space="preserve"> про </w:t>
      </w:r>
      <w:proofErr w:type="spellStart"/>
      <w:r w:rsidRPr="00A450FC">
        <w:rPr>
          <w:sz w:val="28"/>
          <w:szCs w:val="28"/>
        </w:rPr>
        <w:t>загальну</w:t>
      </w:r>
      <w:proofErr w:type="spellEnd"/>
      <w:r w:rsidRPr="00A450FC">
        <w:rPr>
          <w:sz w:val="28"/>
          <w:szCs w:val="28"/>
        </w:rPr>
        <w:t xml:space="preserve"> </w:t>
      </w:r>
      <w:proofErr w:type="spellStart"/>
      <w:r w:rsidRPr="00A450FC">
        <w:rPr>
          <w:sz w:val="28"/>
          <w:szCs w:val="28"/>
        </w:rPr>
        <w:t>нараховану</w:t>
      </w:r>
      <w:proofErr w:type="spellEnd"/>
      <w:r w:rsidRPr="00A450FC">
        <w:rPr>
          <w:sz w:val="28"/>
          <w:szCs w:val="28"/>
        </w:rPr>
        <w:t xml:space="preserve"> суму </w:t>
      </w:r>
      <w:proofErr w:type="spellStart"/>
      <w:r w:rsidRPr="00A450FC">
        <w:rPr>
          <w:sz w:val="28"/>
          <w:szCs w:val="28"/>
        </w:rPr>
        <w:t>заробітної</w:t>
      </w:r>
      <w:proofErr w:type="spellEnd"/>
      <w:r w:rsidRPr="00A450FC">
        <w:rPr>
          <w:sz w:val="28"/>
          <w:szCs w:val="28"/>
        </w:rPr>
        <w:t xml:space="preserve"> плати з </w:t>
      </w:r>
      <w:proofErr w:type="spellStart"/>
      <w:r w:rsidRPr="00A450FC">
        <w:rPr>
          <w:sz w:val="28"/>
          <w:szCs w:val="28"/>
        </w:rPr>
        <w:t>розшифровкою</w:t>
      </w:r>
      <w:proofErr w:type="spellEnd"/>
      <w:r w:rsidRPr="00A450FC">
        <w:rPr>
          <w:sz w:val="28"/>
          <w:szCs w:val="28"/>
        </w:rPr>
        <w:t xml:space="preserve"> </w:t>
      </w:r>
      <w:proofErr w:type="spellStart"/>
      <w:r w:rsidRPr="00A450FC">
        <w:rPr>
          <w:sz w:val="28"/>
          <w:szCs w:val="28"/>
        </w:rPr>
        <w:t>видів</w:t>
      </w:r>
      <w:proofErr w:type="spellEnd"/>
      <w:r w:rsidRPr="00A450FC">
        <w:rPr>
          <w:sz w:val="28"/>
          <w:szCs w:val="28"/>
        </w:rPr>
        <w:t xml:space="preserve"> </w:t>
      </w:r>
      <w:proofErr w:type="spellStart"/>
      <w:r w:rsidRPr="00A450FC">
        <w:rPr>
          <w:sz w:val="28"/>
          <w:szCs w:val="28"/>
        </w:rPr>
        <w:t>виплат</w:t>
      </w:r>
      <w:proofErr w:type="spellEnd"/>
      <w:r w:rsidRPr="00A450FC">
        <w:rPr>
          <w:sz w:val="28"/>
          <w:szCs w:val="28"/>
        </w:rPr>
        <w:t xml:space="preserve">, </w:t>
      </w:r>
      <w:proofErr w:type="spellStart"/>
      <w:r w:rsidRPr="00A450FC">
        <w:rPr>
          <w:sz w:val="28"/>
          <w:szCs w:val="28"/>
        </w:rPr>
        <w:t>розмірів</w:t>
      </w:r>
      <w:proofErr w:type="spellEnd"/>
      <w:r w:rsidRPr="00A450FC">
        <w:rPr>
          <w:sz w:val="28"/>
          <w:szCs w:val="28"/>
        </w:rPr>
        <w:t xml:space="preserve"> </w:t>
      </w:r>
      <w:proofErr w:type="spellStart"/>
      <w:r w:rsidRPr="00A450FC">
        <w:rPr>
          <w:sz w:val="28"/>
          <w:szCs w:val="28"/>
        </w:rPr>
        <w:t>відрахувань</w:t>
      </w:r>
      <w:proofErr w:type="spellEnd"/>
      <w:r w:rsidRPr="00A450FC">
        <w:rPr>
          <w:sz w:val="28"/>
          <w:szCs w:val="28"/>
        </w:rPr>
        <w:t xml:space="preserve">, </w:t>
      </w:r>
      <w:proofErr w:type="spellStart"/>
      <w:r w:rsidRPr="00A450FC">
        <w:rPr>
          <w:sz w:val="28"/>
          <w:szCs w:val="28"/>
        </w:rPr>
        <w:t>суми</w:t>
      </w:r>
      <w:proofErr w:type="spellEnd"/>
      <w:r w:rsidRPr="00A450FC">
        <w:rPr>
          <w:sz w:val="28"/>
          <w:szCs w:val="28"/>
        </w:rPr>
        <w:t xml:space="preserve"> </w:t>
      </w:r>
      <w:proofErr w:type="spellStart"/>
      <w:r w:rsidRPr="00A450FC">
        <w:rPr>
          <w:sz w:val="28"/>
          <w:szCs w:val="28"/>
        </w:rPr>
        <w:t>заробітної</w:t>
      </w:r>
      <w:proofErr w:type="spellEnd"/>
      <w:r w:rsidRPr="00A450FC">
        <w:rPr>
          <w:sz w:val="28"/>
          <w:szCs w:val="28"/>
        </w:rPr>
        <w:t xml:space="preserve"> плати, </w:t>
      </w:r>
      <w:proofErr w:type="spellStart"/>
      <w:r w:rsidRPr="00A450FC">
        <w:rPr>
          <w:sz w:val="28"/>
          <w:szCs w:val="28"/>
        </w:rPr>
        <w:t>що</w:t>
      </w:r>
      <w:proofErr w:type="spellEnd"/>
      <w:r w:rsidRPr="00A450FC">
        <w:rPr>
          <w:sz w:val="28"/>
          <w:szCs w:val="28"/>
        </w:rPr>
        <w:t xml:space="preserve"> </w:t>
      </w:r>
      <w:proofErr w:type="spellStart"/>
      <w:r w:rsidRPr="00A450FC">
        <w:rPr>
          <w:sz w:val="28"/>
          <w:szCs w:val="28"/>
        </w:rPr>
        <w:t>належить</w:t>
      </w:r>
      <w:proofErr w:type="spellEnd"/>
      <w:r w:rsidRPr="00A450FC">
        <w:rPr>
          <w:sz w:val="28"/>
          <w:szCs w:val="28"/>
        </w:rPr>
        <w:t xml:space="preserve"> до </w:t>
      </w:r>
      <w:proofErr w:type="spellStart"/>
      <w:r w:rsidRPr="00A450FC">
        <w:rPr>
          <w:sz w:val="28"/>
          <w:szCs w:val="28"/>
        </w:rPr>
        <w:t>виплати</w:t>
      </w:r>
      <w:proofErr w:type="spellEnd"/>
      <w:r w:rsidRPr="00A450FC">
        <w:rPr>
          <w:sz w:val="28"/>
          <w:szCs w:val="28"/>
        </w:rPr>
        <w:t xml:space="preserve">, шляхом </w:t>
      </w:r>
      <w:proofErr w:type="spellStart"/>
      <w:r w:rsidRPr="00A450FC">
        <w:rPr>
          <w:sz w:val="28"/>
          <w:szCs w:val="28"/>
        </w:rPr>
        <w:t>надання</w:t>
      </w:r>
      <w:proofErr w:type="spellEnd"/>
      <w:r w:rsidRPr="00A450FC">
        <w:rPr>
          <w:sz w:val="28"/>
          <w:szCs w:val="28"/>
        </w:rPr>
        <w:t xml:space="preserve"> </w:t>
      </w:r>
      <w:proofErr w:type="spellStart"/>
      <w:r w:rsidRPr="00A450FC">
        <w:rPr>
          <w:sz w:val="28"/>
          <w:szCs w:val="28"/>
        </w:rPr>
        <w:t>розрахункового</w:t>
      </w:r>
      <w:proofErr w:type="spellEnd"/>
      <w:r w:rsidRPr="00A450FC">
        <w:rPr>
          <w:sz w:val="28"/>
          <w:szCs w:val="28"/>
        </w:rPr>
        <w:t xml:space="preserve"> листка.</w:t>
      </w:r>
    </w:p>
    <w:p w14:paraId="727D4499" w14:textId="77777777" w:rsidR="002B535A" w:rsidRPr="00B00C6B" w:rsidRDefault="002B535A" w:rsidP="002B535A">
      <w:pPr>
        <w:pStyle w:val="22"/>
        <w:framePr w:w="9614" w:h="14862" w:hRule="exact" w:wrap="none" w:vAnchor="page" w:hAnchor="page" w:x="1321" w:y="733"/>
        <w:shd w:val="clear" w:color="auto" w:fill="auto"/>
        <w:spacing w:before="0" w:line="235" w:lineRule="exact"/>
        <w:ind w:right="260"/>
        <w:rPr>
          <w:rFonts w:ascii="Times New Roman" w:hAnsi="Times New Roman" w:cs="Times New Roman"/>
          <w:sz w:val="28"/>
          <w:szCs w:val="28"/>
        </w:rPr>
      </w:pPr>
      <w:bookmarkStart w:id="2" w:name="bookmark4"/>
      <w:r>
        <w:rPr>
          <w:rFonts w:ascii="Times New Roman" w:hAnsi="Times New Roman" w:cs="Times New Roman"/>
          <w:sz w:val="28"/>
          <w:szCs w:val="28"/>
        </w:rPr>
        <w:t>5.</w:t>
      </w:r>
      <w:r w:rsidRPr="00B00C6B">
        <w:rPr>
          <w:rFonts w:ascii="Times New Roman" w:hAnsi="Times New Roman" w:cs="Times New Roman"/>
          <w:sz w:val="28"/>
          <w:szCs w:val="28"/>
        </w:rPr>
        <w:t xml:space="preserve"> Порядок </w:t>
      </w:r>
      <w:proofErr w:type="spellStart"/>
      <w:r w:rsidRPr="00B00C6B">
        <w:rPr>
          <w:rFonts w:ascii="Times New Roman" w:hAnsi="Times New Roman" w:cs="Times New Roman"/>
          <w:sz w:val="28"/>
          <w:szCs w:val="28"/>
        </w:rPr>
        <w:t>преміювання</w:t>
      </w:r>
      <w:bookmarkEnd w:id="2"/>
      <w:proofErr w:type="spellEnd"/>
    </w:p>
    <w:p w14:paraId="4ABD859C" w14:textId="77777777" w:rsidR="002B535A" w:rsidRPr="00B00C6B" w:rsidRDefault="002B535A" w:rsidP="002B535A">
      <w:pPr>
        <w:framePr w:w="9614" w:h="14862" w:hRule="exact" w:wrap="none" w:vAnchor="page" w:hAnchor="page" w:x="1321" w:y="733"/>
        <w:tabs>
          <w:tab w:val="left" w:leader="underscore" w:pos="5960"/>
        </w:tabs>
        <w:spacing w:line="235" w:lineRule="exact"/>
        <w:ind w:firstLine="320"/>
        <w:jc w:val="both"/>
        <w:rPr>
          <w:sz w:val="28"/>
          <w:szCs w:val="28"/>
        </w:rPr>
      </w:pPr>
      <w:proofErr w:type="spellStart"/>
      <w:r w:rsidRPr="00B00C6B">
        <w:rPr>
          <w:sz w:val="28"/>
          <w:szCs w:val="28"/>
        </w:rPr>
        <w:t>Посадовим</w:t>
      </w:r>
      <w:proofErr w:type="spellEnd"/>
      <w:r w:rsidRPr="00B00C6B">
        <w:rPr>
          <w:sz w:val="28"/>
          <w:szCs w:val="28"/>
        </w:rPr>
        <w:t xml:space="preserve"> особам, </w:t>
      </w:r>
      <w:proofErr w:type="spellStart"/>
      <w:r w:rsidRPr="00B00C6B">
        <w:rPr>
          <w:sz w:val="28"/>
          <w:szCs w:val="28"/>
        </w:rPr>
        <w:t>службовцям</w:t>
      </w:r>
      <w:proofErr w:type="spellEnd"/>
      <w:r w:rsidRPr="00B00C6B">
        <w:rPr>
          <w:sz w:val="28"/>
          <w:szCs w:val="28"/>
        </w:rPr>
        <w:t xml:space="preserve"> та </w:t>
      </w:r>
      <w:proofErr w:type="spellStart"/>
      <w:r w:rsidRPr="00B00C6B">
        <w:rPr>
          <w:sz w:val="28"/>
          <w:szCs w:val="28"/>
        </w:rPr>
        <w:t>робітникам</w:t>
      </w:r>
      <w:proofErr w:type="spellEnd"/>
      <w:r>
        <w:rPr>
          <w:sz w:val="28"/>
          <w:szCs w:val="28"/>
        </w:rPr>
        <w:t xml:space="preserve"> </w:t>
      </w:r>
      <w:r w:rsidRPr="00B00C6B">
        <w:rPr>
          <w:sz w:val="28"/>
          <w:szCs w:val="28"/>
        </w:rPr>
        <w:tab/>
        <w:t xml:space="preserve">ради та </w:t>
      </w:r>
      <w:proofErr w:type="spellStart"/>
      <w:r w:rsidRPr="00B00C6B">
        <w:rPr>
          <w:sz w:val="28"/>
          <w:szCs w:val="28"/>
        </w:rPr>
        <w:t>її</w:t>
      </w:r>
      <w:proofErr w:type="spellEnd"/>
      <w:r w:rsidRPr="00B00C6B">
        <w:rPr>
          <w:sz w:val="28"/>
          <w:szCs w:val="28"/>
        </w:rPr>
        <w:t xml:space="preserve"> </w:t>
      </w:r>
      <w:proofErr w:type="spellStart"/>
      <w:r w:rsidRPr="00B00C6B">
        <w:rPr>
          <w:sz w:val="28"/>
          <w:szCs w:val="28"/>
        </w:rPr>
        <w:t>виконавчих</w:t>
      </w:r>
      <w:proofErr w:type="spellEnd"/>
      <w:r w:rsidRPr="00B00C6B">
        <w:rPr>
          <w:sz w:val="28"/>
          <w:szCs w:val="28"/>
        </w:rPr>
        <w:t xml:space="preserve"> </w:t>
      </w:r>
      <w:proofErr w:type="spellStart"/>
      <w:r w:rsidRPr="00B00C6B">
        <w:rPr>
          <w:sz w:val="28"/>
          <w:szCs w:val="28"/>
        </w:rPr>
        <w:t>органів</w:t>
      </w:r>
      <w:proofErr w:type="spellEnd"/>
      <w:r w:rsidRPr="00B00C6B">
        <w:rPr>
          <w:sz w:val="28"/>
          <w:szCs w:val="28"/>
        </w:rPr>
        <w:t xml:space="preserve"> </w:t>
      </w:r>
      <w:proofErr w:type="spellStart"/>
      <w:r w:rsidRPr="00B00C6B">
        <w:rPr>
          <w:sz w:val="28"/>
          <w:szCs w:val="28"/>
        </w:rPr>
        <w:t>здійснюють</w:t>
      </w:r>
      <w:proofErr w:type="spellEnd"/>
      <w:r w:rsidRPr="00B00C6B">
        <w:rPr>
          <w:sz w:val="28"/>
          <w:szCs w:val="28"/>
        </w:rPr>
        <w:t>:</w:t>
      </w:r>
    </w:p>
    <w:p w14:paraId="63BB9E64" w14:textId="77777777" w:rsidR="002B535A" w:rsidRPr="00B00C6B" w:rsidRDefault="002B535A" w:rsidP="002B535A">
      <w:pPr>
        <w:framePr w:w="9614" w:h="14862" w:hRule="exact" w:wrap="none" w:vAnchor="page" w:hAnchor="page" w:x="1321" w:y="733"/>
        <w:widowControl w:val="0"/>
        <w:numPr>
          <w:ilvl w:val="0"/>
          <w:numId w:val="4"/>
        </w:numPr>
        <w:tabs>
          <w:tab w:val="left" w:pos="528"/>
        </w:tabs>
        <w:spacing w:line="235" w:lineRule="exact"/>
        <w:ind w:firstLine="320"/>
        <w:jc w:val="both"/>
        <w:rPr>
          <w:sz w:val="28"/>
          <w:szCs w:val="28"/>
        </w:rPr>
      </w:pPr>
      <w:proofErr w:type="spellStart"/>
      <w:r w:rsidRPr="00B00C6B">
        <w:rPr>
          <w:sz w:val="28"/>
          <w:szCs w:val="28"/>
        </w:rPr>
        <w:t>щомісячне</w:t>
      </w:r>
      <w:proofErr w:type="spellEnd"/>
      <w:r w:rsidRPr="00B00C6B">
        <w:rPr>
          <w:sz w:val="28"/>
          <w:szCs w:val="28"/>
        </w:rPr>
        <w:t xml:space="preserve"> </w:t>
      </w:r>
      <w:proofErr w:type="spellStart"/>
      <w:r w:rsidRPr="00B00C6B">
        <w:rPr>
          <w:sz w:val="28"/>
          <w:szCs w:val="28"/>
        </w:rPr>
        <w:t>преміювання</w:t>
      </w:r>
      <w:proofErr w:type="spellEnd"/>
      <w:r w:rsidRPr="00B00C6B">
        <w:rPr>
          <w:sz w:val="28"/>
          <w:szCs w:val="28"/>
        </w:rPr>
        <w:t xml:space="preserve"> </w:t>
      </w:r>
      <w:proofErr w:type="spellStart"/>
      <w:r w:rsidRPr="00B00C6B">
        <w:rPr>
          <w:sz w:val="28"/>
          <w:szCs w:val="28"/>
        </w:rPr>
        <w:t>відповідно</w:t>
      </w:r>
      <w:proofErr w:type="spellEnd"/>
      <w:r w:rsidRPr="00B00C6B">
        <w:rPr>
          <w:sz w:val="28"/>
          <w:szCs w:val="28"/>
        </w:rPr>
        <w:t xml:space="preserve"> до </w:t>
      </w:r>
      <w:proofErr w:type="spellStart"/>
      <w:r w:rsidRPr="00B00C6B">
        <w:rPr>
          <w:sz w:val="28"/>
          <w:szCs w:val="28"/>
        </w:rPr>
        <w:t>їх</w:t>
      </w:r>
      <w:proofErr w:type="spellEnd"/>
      <w:r w:rsidRPr="00B00C6B">
        <w:rPr>
          <w:sz w:val="28"/>
          <w:szCs w:val="28"/>
        </w:rPr>
        <w:t xml:space="preserve"> </w:t>
      </w:r>
      <w:proofErr w:type="spellStart"/>
      <w:r w:rsidRPr="00B00C6B">
        <w:rPr>
          <w:sz w:val="28"/>
          <w:szCs w:val="28"/>
        </w:rPr>
        <w:t>особистого</w:t>
      </w:r>
      <w:proofErr w:type="spellEnd"/>
      <w:r w:rsidRPr="00B00C6B">
        <w:rPr>
          <w:sz w:val="28"/>
          <w:szCs w:val="28"/>
        </w:rPr>
        <w:t xml:space="preserve"> вкладу у </w:t>
      </w:r>
      <w:proofErr w:type="spellStart"/>
      <w:r w:rsidRPr="00B00C6B">
        <w:rPr>
          <w:sz w:val="28"/>
          <w:szCs w:val="28"/>
        </w:rPr>
        <w:t>загальні</w:t>
      </w:r>
      <w:proofErr w:type="spellEnd"/>
      <w:r w:rsidRPr="00B00C6B">
        <w:rPr>
          <w:sz w:val="28"/>
          <w:szCs w:val="28"/>
        </w:rPr>
        <w:t xml:space="preserve"> </w:t>
      </w:r>
      <w:proofErr w:type="spellStart"/>
      <w:r w:rsidRPr="00B00C6B">
        <w:rPr>
          <w:sz w:val="28"/>
          <w:szCs w:val="28"/>
        </w:rPr>
        <w:t>результати</w:t>
      </w:r>
      <w:proofErr w:type="spellEnd"/>
      <w:r w:rsidRPr="00B00C6B">
        <w:rPr>
          <w:sz w:val="28"/>
          <w:szCs w:val="28"/>
        </w:rPr>
        <w:t xml:space="preserve"> </w:t>
      </w:r>
      <w:proofErr w:type="spellStart"/>
      <w:r w:rsidRPr="00B00C6B">
        <w:rPr>
          <w:sz w:val="28"/>
          <w:szCs w:val="28"/>
        </w:rPr>
        <w:t>роботи</w:t>
      </w:r>
      <w:proofErr w:type="spellEnd"/>
      <w:r w:rsidRPr="00B00C6B">
        <w:rPr>
          <w:sz w:val="28"/>
          <w:szCs w:val="28"/>
        </w:rPr>
        <w:t xml:space="preserve"> у </w:t>
      </w:r>
      <w:proofErr w:type="spellStart"/>
      <w:r w:rsidRPr="00B00C6B">
        <w:rPr>
          <w:sz w:val="28"/>
          <w:szCs w:val="28"/>
        </w:rPr>
        <w:t>відсотках</w:t>
      </w:r>
      <w:proofErr w:type="spellEnd"/>
      <w:r w:rsidRPr="00B00C6B">
        <w:rPr>
          <w:sz w:val="28"/>
          <w:szCs w:val="28"/>
        </w:rPr>
        <w:t xml:space="preserve"> до </w:t>
      </w:r>
      <w:proofErr w:type="spellStart"/>
      <w:r w:rsidRPr="00B00C6B">
        <w:rPr>
          <w:sz w:val="28"/>
          <w:szCs w:val="28"/>
        </w:rPr>
        <w:t>місячного</w:t>
      </w:r>
      <w:proofErr w:type="spellEnd"/>
      <w:r w:rsidRPr="00B00C6B">
        <w:rPr>
          <w:sz w:val="28"/>
          <w:szCs w:val="28"/>
        </w:rPr>
        <w:t xml:space="preserve"> фонду оплати </w:t>
      </w:r>
      <w:proofErr w:type="spellStart"/>
      <w:r w:rsidRPr="00B00C6B">
        <w:rPr>
          <w:sz w:val="28"/>
          <w:szCs w:val="28"/>
        </w:rPr>
        <w:t>праці</w:t>
      </w:r>
      <w:proofErr w:type="spellEnd"/>
      <w:r w:rsidRPr="00B00C6B">
        <w:rPr>
          <w:sz w:val="28"/>
          <w:szCs w:val="28"/>
        </w:rPr>
        <w:t xml:space="preserve">, </w:t>
      </w:r>
      <w:proofErr w:type="spellStart"/>
      <w:r w:rsidRPr="00B00C6B">
        <w:rPr>
          <w:sz w:val="28"/>
          <w:szCs w:val="28"/>
        </w:rPr>
        <w:t>пропорційно</w:t>
      </w:r>
      <w:proofErr w:type="spellEnd"/>
      <w:r w:rsidRPr="00B00C6B">
        <w:rPr>
          <w:sz w:val="28"/>
          <w:szCs w:val="28"/>
        </w:rPr>
        <w:t xml:space="preserve"> </w:t>
      </w:r>
      <w:proofErr w:type="spellStart"/>
      <w:r w:rsidRPr="00B00C6B">
        <w:rPr>
          <w:sz w:val="28"/>
          <w:szCs w:val="28"/>
        </w:rPr>
        <w:t>відпрацьованому</w:t>
      </w:r>
      <w:proofErr w:type="spellEnd"/>
      <w:r w:rsidRPr="00B00C6B">
        <w:rPr>
          <w:sz w:val="28"/>
          <w:szCs w:val="28"/>
        </w:rPr>
        <w:t xml:space="preserve"> часу та в межах фонду оплати </w:t>
      </w:r>
      <w:proofErr w:type="spellStart"/>
      <w:r w:rsidRPr="00B00C6B">
        <w:rPr>
          <w:sz w:val="28"/>
          <w:szCs w:val="28"/>
        </w:rPr>
        <w:t>праці</w:t>
      </w:r>
      <w:proofErr w:type="spellEnd"/>
      <w:r w:rsidRPr="00B00C6B">
        <w:rPr>
          <w:sz w:val="28"/>
          <w:szCs w:val="28"/>
        </w:rPr>
        <w:t>;</w:t>
      </w:r>
    </w:p>
    <w:p w14:paraId="2FB851AC" w14:textId="77777777" w:rsidR="002B535A" w:rsidRDefault="002B535A" w:rsidP="002B535A">
      <w:pPr>
        <w:framePr w:w="9614" w:h="14862" w:hRule="exact" w:wrap="none" w:vAnchor="page" w:hAnchor="page" w:x="1321" w:y="733"/>
        <w:widowControl w:val="0"/>
        <w:numPr>
          <w:ilvl w:val="0"/>
          <w:numId w:val="4"/>
        </w:numPr>
        <w:tabs>
          <w:tab w:val="left" w:pos="509"/>
        </w:tabs>
        <w:spacing w:line="235" w:lineRule="exact"/>
        <w:ind w:firstLine="320"/>
        <w:jc w:val="both"/>
        <w:rPr>
          <w:sz w:val="28"/>
          <w:szCs w:val="28"/>
        </w:rPr>
      </w:pPr>
      <w:proofErr w:type="spellStart"/>
      <w:r w:rsidRPr="00B00C6B">
        <w:rPr>
          <w:sz w:val="28"/>
          <w:szCs w:val="28"/>
        </w:rPr>
        <w:t>заохочувальне</w:t>
      </w:r>
      <w:proofErr w:type="spellEnd"/>
      <w:r w:rsidRPr="00B00C6B">
        <w:rPr>
          <w:sz w:val="28"/>
          <w:szCs w:val="28"/>
        </w:rPr>
        <w:t xml:space="preserve"> </w:t>
      </w:r>
      <w:proofErr w:type="spellStart"/>
      <w:r w:rsidRPr="00B00C6B">
        <w:rPr>
          <w:sz w:val="28"/>
          <w:szCs w:val="28"/>
        </w:rPr>
        <w:t>преміювання</w:t>
      </w:r>
      <w:proofErr w:type="spellEnd"/>
      <w:r w:rsidRPr="00B00C6B">
        <w:rPr>
          <w:sz w:val="28"/>
          <w:szCs w:val="28"/>
        </w:rPr>
        <w:t xml:space="preserve"> з </w:t>
      </w:r>
      <w:proofErr w:type="spellStart"/>
      <w:r w:rsidRPr="00B00C6B">
        <w:rPr>
          <w:sz w:val="28"/>
          <w:szCs w:val="28"/>
        </w:rPr>
        <w:t>нагоди</w:t>
      </w:r>
      <w:proofErr w:type="spellEnd"/>
      <w:r w:rsidRPr="00B00C6B">
        <w:rPr>
          <w:sz w:val="28"/>
          <w:szCs w:val="28"/>
        </w:rPr>
        <w:t xml:space="preserve"> </w:t>
      </w:r>
      <w:proofErr w:type="spellStart"/>
      <w:r w:rsidRPr="00B00C6B">
        <w:rPr>
          <w:sz w:val="28"/>
          <w:szCs w:val="28"/>
        </w:rPr>
        <w:t>державних</w:t>
      </w:r>
      <w:proofErr w:type="spellEnd"/>
      <w:r w:rsidRPr="00B00C6B">
        <w:rPr>
          <w:sz w:val="28"/>
          <w:szCs w:val="28"/>
        </w:rPr>
        <w:t xml:space="preserve"> свят (День </w:t>
      </w:r>
      <w:proofErr w:type="spellStart"/>
      <w:r w:rsidRPr="00B00C6B">
        <w:rPr>
          <w:sz w:val="28"/>
          <w:szCs w:val="28"/>
        </w:rPr>
        <w:t>Конституції</w:t>
      </w:r>
      <w:proofErr w:type="spellEnd"/>
      <w:r w:rsidRPr="00B00C6B">
        <w:rPr>
          <w:sz w:val="28"/>
          <w:szCs w:val="28"/>
        </w:rPr>
        <w:t xml:space="preserve"> </w:t>
      </w:r>
      <w:proofErr w:type="spellStart"/>
      <w:r w:rsidRPr="00B00C6B">
        <w:rPr>
          <w:sz w:val="28"/>
          <w:szCs w:val="28"/>
        </w:rPr>
        <w:t>України</w:t>
      </w:r>
      <w:proofErr w:type="spellEnd"/>
      <w:r w:rsidRPr="00B00C6B">
        <w:rPr>
          <w:sz w:val="28"/>
          <w:szCs w:val="28"/>
        </w:rPr>
        <w:t xml:space="preserve">, День </w:t>
      </w:r>
      <w:proofErr w:type="spellStart"/>
      <w:r w:rsidRPr="00B00C6B">
        <w:rPr>
          <w:sz w:val="28"/>
          <w:szCs w:val="28"/>
        </w:rPr>
        <w:t>Незалежності</w:t>
      </w:r>
      <w:proofErr w:type="spellEnd"/>
      <w:r w:rsidRPr="00B00C6B">
        <w:rPr>
          <w:sz w:val="28"/>
          <w:szCs w:val="28"/>
        </w:rPr>
        <w:t xml:space="preserve"> </w:t>
      </w:r>
      <w:proofErr w:type="spellStart"/>
      <w:r w:rsidRPr="00B00C6B">
        <w:rPr>
          <w:sz w:val="28"/>
          <w:szCs w:val="28"/>
        </w:rPr>
        <w:t>Укра</w:t>
      </w:r>
      <w:r w:rsidRPr="00B00C6B">
        <w:rPr>
          <w:sz w:val="28"/>
          <w:szCs w:val="28"/>
        </w:rPr>
        <w:softHyphen/>
        <w:t>їни</w:t>
      </w:r>
      <w:proofErr w:type="spellEnd"/>
      <w:r w:rsidRPr="00B00C6B">
        <w:rPr>
          <w:sz w:val="28"/>
          <w:szCs w:val="28"/>
        </w:rPr>
        <w:t xml:space="preserve">); з </w:t>
      </w:r>
      <w:proofErr w:type="spellStart"/>
      <w:r w:rsidRPr="00B00C6B">
        <w:rPr>
          <w:sz w:val="28"/>
          <w:szCs w:val="28"/>
        </w:rPr>
        <w:t>нагоди</w:t>
      </w:r>
      <w:proofErr w:type="spellEnd"/>
      <w:r w:rsidRPr="00B00C6B">
        <w:rPr>
          <w:sz w:val="28"/>
          <w:szCs w:val="28"/>
        </w:rPr>
        <w:t xml:space="preserve"> </w:t>
      </w:r>
      <w:proofErr w:type="spellStart"/>
      <w:r w:rsidRPr="00B00C6B">
        <w:rPr>
          <w:sz w:val="28"/>
          <w:szCs w:val="28"/>
        </w:rPr>
        <w:t>професійних</w:t>
      </w:r>
      <w:proofErr w:type="spellEnd"/>
      <w:r w:rsidRPr="00B00C6B">
        <w:rPr>
          <w:sz w:val="28"/>
          <w:szCs w:val="28"/>
        </w:rPr>
        <w:t xml:space="preserve"> свят (День </w:t>
      </w:r>
      <w:proofErr w:type="spellStart"/>
      <w:r w:rsidRPr="00B00C6B">
        <w:rPr>
          <w:sz w:val="28"/>
          <w:szCs w:val="28"/>
        </w:rPr>
        <w:t>місцевого</w:t>
      </w:r>
      <w:proofErr w:type="spellEnd"/>
      <w:r w:rsidRPr="00B00C6B">
        <w:rPr>
          <w:sz w:val="28"/>
          <w:szCs w:val="28"/>
        </w:rPr>
        <w:t xml:space="preserve"> </w:t>
      </w:r>
      <w:proofErr w:type="spellStart"/>
      <w:r w:rsidRPr="00B00C6B">
        <w:rPr>
          <w:sz w:val="28"/>
          <w:szCs w:val="28"/>
        </w:rPr>
        <w:t>самоврядування</w:t>
      </w:r>
      <w:proofErr w:type="spellEnd"/>
      <w:r w:rsidRPr="00B00C6B">
        <w:rPr>
          <w:sz w:val="28"/>
          <w:szCs w:val="28"/>
        </w:rPr>
        <w:t xml:space="preserve">); до </w:t>
      </w:r>
      <w:proofErr w:type="spellStart"/>
      <w:r w:rsidRPr="00B00C6B">
        <w:rPr>
          <w:sz w:val="28"/>
          <w:szCs w:val="28"/>
        </w:rPr>
        <w:t>ювілейних</w:t>
      </w:r>
      <w:proofErr w:type="spellEnd"/>
      <w:r w:rsidRPr="00B00C6B">
        <w:rPr>
          <w:sz w:val="28"/>
          <w:szCs w:val="28"/>
        </w:rPr>
        <w:t xml:space="preserve"> дат (</w:t>
      </w:r>
      <w:r w:rsidR="001E6181">
        <w:rPr>
          <w:sz w:val="28"/>
          <w:szCs w:val="28"/>
          <w:lang w:val="uk-UA"/>
        </w:rPr>
        <w:t>30,35,40,</w:t>
      </w:r>
      <w:r w:rsidRPr="00B00C6B">
        <w:rPr>
          <w:sz w:val="28"/>
          <w:szCs w:val="28"/>
        </w:rPr>
        <w:t xml:space="preserve">45, 50, 55, 60, 65-річчя), за результатами </w:t>
      </w:r>
      <w:proofErr w:type="spellStart"/>
      <w:r w:rsidRPr="00B00C6B">
        <w:rPr>
          <w:sz w:val="28"/>
          <w:szCs w:val="28"/>
        </w:rPr>
        <w:t>роботи</w:t>
      </w:r>
      <w:proofErr w:type="spellEnd"/>
      <w:r w:rsidRPr="00B00C6B">
        <w:rPr>
          <w:sz w:val="28"/>
          <w:szCs w:val="28"/>
        </w:rPr>
        <w:t xml:space="preserve"> за квартал, за </w:t>
      </w:r>
      <w:proofErr w:type="spellStart"/>
      <w:r w:rsidRPr="00B00C6B">
        <w:rPr>
          <w:sz w:val="28"/>
          <w:szCs w:val="28"/>
        </w:rPr>
        <w:t>рік</w:t>
      </w:r>
      <w:proofErr w:type="spellEnd"/>
      <w:r w:rsidRPr="00B00C6B">
        <w:rPr>
          <w:sz w:val="28"/>
          <w:szCs w:val="28"/>
        </w:rPr>
        <w:t xml:space="preserve"> </w:t>
      </w:r>
      <w:proofErr w:type="spellStart"/>
      <w:r w:rsidRPr="00B00C6B">
        <w:rPr>
          <w:sz w:val="28"/>
          <w:szCs w:val="28"/>
        </w:rPr>
        <w:t>тощо</w:t>
      </w:r>
      <w:proofErr w:type="spellEnd"/>
      <w:r w:rsidRPr="00B00C6B">
        <w:rPr>
          <w:sz w:val="28"/>
          <w:szCs w:val="28"/>
        </w:rPr>
        <w:t xml:space="preserve"> у </w:t>
      </w:r>
      <w:proofErr w:type="spellStart"/>
      <w:r w:rsidRPr="00B00C6B">
        <w:rPr>
          <w:sz w:val="28"/>
          <w:szCs w:val="28"/>
        </w:rPr>
        <w:t>розмірі</w:t>
      </w:r>
      <w:proofErr w:type="spellEnd"/>
      <w:r w:rsidRPr="00B00C6B">
        <w:rPr>
          <w:sz w:val="28"/>
          <w:szCs w:val="28"/>
        </w:rPr>
        <w:t xml:space="preserve">, </w:t>
      </w:r>
      <w:proofErr w:type="spellStart"/>
      <w:r w:rsidRPr="00B00C6B">
        <w:rPr>
          <w:sz w:val="28"/>
          <w:szCs w:val="28"/>
        </w:rPr>
        <w:t>що</w:t>
      </w:r>
      <w:proofErr w:type="spellEnd"/>
      <w:r w:rsidRPr="00B00C6B">
        <w:rPr>
          <w:sz w:val="28"/>
          <w:szCs w:val="28"/>
        </w:rPr>
        <w:t xml:space="preserve"> не </w:t>
      </w:r>
      <w:proofErr w:type="spellStart"/>
      <w:r w:rsidRPr="00B00C6B">
        <w:rPr>
          <w:sz w:val="28"/>
          <w:szCs w:val="28"/>
        </w:rPr>
        <w:t>перевищує</w:t>
      </w:r>
      <w:proofErr w:type="spellEnd"/>
      <w:r w:rsidRPr="00B00C6B">
        <w:rPr>
          <w:sz w:val="28"/>
          <w:szCs w:val="28"/>
        </w:rPr>
        <w:t xml:space="preserve"> </w:t>
      </w:r>
      <w:proofErr w:type="spellStart"/>
      <w:r w:rsidRPr="00B00C6B">
        <w:rPr>
          <w:sz w:val="28"/>
          <w:szCs w:val="28"/>
        </w:rPr>
        <w:t>середньомісячної</w:t>
      </w:r>
      <w:proofErr w:type="spellEnd"/>
      <w:r w:rsidRPr="00B00C6B">
        <w:rPr>
          <w:sz w:val="28"/>
          <w:szCs w:val="28"/>
        </w:rPr>
        <w:t xml:space="preserve"> </w:t>
      </w:r>
      <w:proofErr w:type="spellStart"/>
      <w:r w:rsidRPr="00B00C6B">
        <w:rPr>
          <w:sz w:val="28"/>
          <w:szCs w:val="28"/>
        </w:rPr>
        <w:t>заробітної</w:t>
      </w:r>
      <w:proofErr w:type="spellEnd"/>
      <w:r w:rsidRPr="00B00C6B">
        <w:rPr>
          <w:sz w:val="28"/>
          <w:szCs w:val="28"/>
        </w:rPr>
        <w:t xml:space="preserve"> плати, </w:t>
      </w:r>
      <w:proofErr w:type="spellStart"/>
      <w:r w:rsidRPr="00B00C6B">
        <w:rPr>
          <w:sz w:val="28"/>
          <w:szCs w:val="28"/>
        </w:rPr>
        <w:t>незалежно</w:t>
      </w:r>
      <w:proofErr w:type="spellEnd"/>
      <w:r w:rsidRPr="00B00C6B">
        <w:rPr>
          <w:sz w:val="28"/>
          <w:szCs w:val="28"/>
        </w:rPr>
        <w:t xml:space="preserve"> </w:t>
      </w:r>
      <w:proofErr w:type="spellStart"/>
      <w:r w:rsidRPr="00B00C6B">
        <w:rPr>
          <w:sz w:val="28"/>
          <w:szCs w:val="28"/>
        </w:rPr>
        <w:t>від</w:t>
      </w:r>
      <w:proofErr w:type="spellEnd"/>
      <w:r w:rsidRPr="00B00C6B">
        <w:rPr>
          <w:sz w:val="28"/>
          <w:szCs w:val="28"/>
        </w:rPr>
        <w:t xml:space="preserve"> </w:t>
      </w:r>
      <w:proofErr w:type="spellStart"/>
      <w:r w:rsidRPr="00B00C6B">
        <w:rPr>
          <w:sz w:val="28"/>
          <w:szCs w:val="28"/>
        </w:rPr>
        <w:t>відпрацьованого</w:t>
      </w:r>
      <w:proofErr w:type="spellEnd"/>
      <w:r w:rsidRPr="00B00C6B">
        <w:rPr>
          <w:sz w:val="28"/>
          <w:szCs w:val="28"/>
        </w:rPr>
        <w:t xml:space="preserve"> часу.</w:t>
      </w:r>
    </w:p>
    <w:p w14:paraId="4D220A2D" w14:textId="77777777" w:rsidR="002B535A" w:rsidRPr="008D446A" w:rsidRDefault="002B535A" w:rsidP="002B535A">
      <w:pPr>
        <w:framePr w:w="9614" w:h="14862" w:hRule="exact" w:wrap="none" w:vAnchor="page" w:hAnchor="page" w:x="1321" w:y="733"/>
        <w:tabs>
          <w:tab w:val="left" w:leader="underscore" w:pos="9541"/>
        </w:tabs>
        <w:spacing w:line="235" w:lineRule="exact"/>
        <w:jc w:val="both"/>
        <w:rPr>
          <w:sz w:val="28"/>
          <w:szCs w:val="28"/>
        </w:rPr>
      </w:pPr>
      <w:proofErr w:type="spellStart"/>
      <w:r w:rsidRPr="008D446A">
        <w:rPr>
          <w:sz w:val="28"/>
          <w:szCs w:val="28"/>
        </w:rPr>
        <w:t>Визначення</w:t>
      </w:r>
      <w:proofErr w:type="spellEnd"/>
      <w:r w:rsidRPr="008D446A">
        <w:rPr>
          <w:sz w:val="28"/>
          <w:szCs w:val="28"/>
        </w:rPr>
        <w:t xml:space="preserve"> конкретного </w:t>
      </w:r>
      <w:proofErr w:type="spellStart"/>
      <w:r w:rsidRPr="008D446A">
        <w:rPr>
          <w:sz w:val="28"/>
          <w:szCs w:val="28"/>
        </w:rPr>
        <w:t>розміру</w:t>
      </w:r>
      <w:proofErr w:type="spellEnd"/>
      <w:r w:rsidRPr="008D446A">
        <w:rPr>
          <w:sz w:val="28"/>
          <w:szCs w:val="28"/>
        </w:rPr>
        <w:t xml:space="preserve"> </w:t>
      </w:r>
      <w:proofErr w:type="spellStart"/>
      <w:r w:rsidRPr="008D446A">
        <w:rPr>
          <w:sz w:val="28"/>
          <w:szCs w:val="28"/>
        </w:rPr>
        <w:t>премії</w:t>
      </w:r>
      <w:proofErr w:type="spellEnd"/>
      <w:r w:rsidRPr="008D446A">
        <w:rPr>
          <w:sz w:val="28"/>
          <w:szCs w:val="28"/>
        </w:rPr>
        <w:t xml:space="preserve"> </w:t>
      </w:r>
      <w:proofErr w:type="spellStart"/>
      <w:r w:rsidRPr="008D446A">
        <w:rPr>
          <w:sz w:val="28"/>
          <w:szCs w:val="28"/>
        </w:rPr>
        <w:t>посадовим</w:t>
      </w:r>
      <w:proofErr w:type="spellEnd"/>
      <w:r w:rsidRPr="008D446A">
        <w:rPr>
          <w:sz w:val="28"/>
          <w:szCs w:val="28"/>
        </w:rPr>
        <w:t xml:space="preserve"> особам, </w:t>
      </w:r>
      <w:proofErr w:type="spellStart"/>
      <w:r w:rsidRPr="008D446A">
        <w:rPr>
          <w:sz w:val="28"/>
          <w:szCs w:val="28"/>
        </w:rPr>
        <w:t>службовцям</w:t>
      </w:r>
      <w:proofErr w:type="spellEnd"/>
      <w:r w:rsidRPr="008D446A">
        <w:rPr>
          <w:sz w:val="28"/>
          <w:szCs w:val="28"/>
        </w:rPr>
        <w:t xml:space="preserve"> і </w:t>
      </w:r>
      <w:proofErr w:type="spellStart"/>
      <w:r w:rsidRPr="008D446A">
        <w:rPr>
          <w:sz w:val="28"/>
          <w:szCs w:val="28"/>
        </w:rPr>
        <w:t>робітникам</w:t>
      </w:r>
      <w:proofErr w:type="spellEnd"/>
      <w:r w:rsidRPr="008D446A">
        <w:rPr>
          <w:sz w:val="28"/>
          <w:szCs w:val="28"/>
        </w:rPr>
        <w:t xml:space="preserve"> Новодмитрівської </w:t>
      </w:r>
      <w:proofErr w:type="spellStart"/>
      <w:r w:rsidRPr="008D446A">
        <w:rPr>
          <w:sz w:val="28"/>
          <w:szCs w:val="28"/>
        </w:rPr>
        <w:t>сільської</w:t>
      </w:r>
      <w:proofErr w:type="spellEnd"/>
      <w:r w:rsidRPr="008D446A">
        <w:rPr>
          <w:sz w:val="28"/>
          <w:szCs w:val="28"/>
        </w:rPr>
        <w:t xml:space="preserve"> ради та </w:t>
      </w:r>
      <w:proofErr w:type="spellStart"/>
      <w:r w:rsidRPr="008D446A">
        <w:rPr>
          <w:sz w:val="28"/>
          <w:szCs w:val="28"/>
        </w:rPr>
        <w:t>її</w:t>
      </w:r>
      <w:proofErr w:type="spellEnd"/>
      <w:r w:rsidRPr="008D446A">
        <w:rPr>
          <w:sz w:val="28"/>
          <w:szCs w:val="28"/>
        </w:rPr>
        <w:t xml:space="preserve"> </w:t>
      </w:r>
      <w:proofErr w:type="spellStart"/>
      <w:r w:rsidRPr="008D446A">
        <w:rPr>
          <w:sz w:val="28"/>
          <w:szCs w:val="28"/>
        </w:rPr>
        <w:t>виконавчого</w:t>
      </w:r>
      <w:proofErr w:type="spellEnd"/>
      <w:r w:rsidRPr="008D446A">
        <w:rPr>
          <w:sz w:val="28"/>
          <w:szCs w:val="28"/>
        </w:rPr>
        <w:t xml:space="preserve"> </w:t>
      </w:r>
      <w:proofErr w:type="spellStart"/>
      <w:r w:rsidRPr="008D446A">
        <w:rPr>
          <w:sz w:val="28"/>
          <w:szCs w:val="28"/>
        </w:rPr>
        <w:t>комітету</w:t>
      </w:r>
      <w:proofErr w:type="spellEnd"/>
      <w:r w:rsidRPr="008D446A">
        <w:rPr>
          <w:sz w:val="28"/>
          <w:szCs w:val="28"/>
        </w:rPr>
        <w:t xml:space="preserve"> </w:t>
      </w:r>
      <w:proofErr w:type="spellStart"/>
      <w:r w:rsidRPr="008D446A">
        <w:rPr>
          <w:sz w:val="28"/>
          <w:szCs w:val="28"/>
        </w:rPr>
        <w:t>здійснює</w:t>
      </w:r>
      <w:proofErr w:type="spellEnd"/>
      <w:r w:rsidRPr="008D446A">
        <w:rPr>
          <w:sz w:val="28"/>
          <w:szCs w:val="28"/>
        </w:rPr>
        <w:t xml:space="preserve"> </w:t>
      </w:r>
      <w:proofErr w:type="spellStart"/>
      <w:r w:rsidRPr="008D446A">
        <w:rPr>
          <w:sz w:val="28"/>
          <w:szCs w:val="28"/>
        </w:rPr>
        <w:t>сільський</w:t>
      </w:r>
      <w:proofErr w:type="spellEnd"/>
      <w:r w:rsidRPr="008D446A">
        <w:rPr>
          <w:sz w:val="28"/>
          <w:szCs w:val="28"/>
        </w:rPr>
        <w:t xml:space="preserve"> голова за </w:t>
      </w:r>
      <w:proofErr w:type="spellStart"/>
      <w:r w:rsidRPr="008D446A">
        <w:rPr>
          <w:sz w:val="28"/>
          <w:szCs w:val="28"/>
        </w:rPr>
        <w:t>поданням</w:t>
      </w:r>
      <w:proofErr w:type="spellEnd"/>
      <w:r w:rsidRPr="008D446A">
        <w:rPr>
          <w:sz w:val="28"/>
          <w:szCs w:val="28"/>
        </w:rPr>
        <w:t xml:space="preserve"> секретаря ради.</w:t>
      </w:r>
    </w:p>
    <w:p w14:paraId="2DED4042" w14:textId="77777777" w:rsidR="002B535A" w:rsidRPr="00B00C6B" w:rsidRDefault="002B535A" w:rsidP="002B535A">
      <w:pPr>
        <w:framePr w:w="9614" w:h="14862" w:hRule="exact" w:wrap="none" w:vAnchor="page" w:hAnchor="page" w:x="1321" w:y="733"/>
        <w:tabs>
          <w:tab w:val="left" w:pos="509"/>
        </w:tabs>
        <w:spacing w:line="235" w:lineRule="exact"/>
        <w:ind w:left="320"/>
        <w:jc w:val="both"/>
        <w:rPr>
          <w:sz w:val="28"/>
          <w:szCs w:val="28"/>
        </w:rPr>
      </w:pPr>
    </w:p>
    <w:p w14:paraId="01C6EAA3" w14:textId="77777777" w:rsidR="002B535A" w:rsidRDefault="002B535A" w:rsidP="002B535A">
      <w:pPr>
        <w:rPr>
          <w:sz w:val="2"/>
          <w:szCs w:val="2"/>
        </w:rPr>
        <w:sectPr w:rsidR="002B535A">
          <w:pgSz w:w="11900" w:h="16840"/>
          <w:pgMar w:top="360" w:right="360" w:bottom="360" w:left="360" w:header="0" w:footer="3" w:gutter="0"/>
          <w:cols w:space="720"/>
          <w:noEndnote/>
          <w:docGrid w:linePitch="360"/>
        </w:sectPr>
      </w:pPr>
    </w:p>
    <w:p w14:paraId="47242DB4" w14:textId="77777777" w:rsidR="002B535A" w:rsidRPr="008D446A" w:rsidRDefault="002B535A" w:rsidP="002B535A">
      <w:pPr>
        <w:framePr w:w="9595" w:h="15026" w:hRule="exact" w:wrap="none" w:vAnchor="page" w:hAnchor="page" w:x="1165" w:y="793"/>
        <w:spacing w:line="235" w:lineRule="exact"/>
        <w:jc w:val="both"/>
        <w:rPr>
          <w:sz w:val="28"/>
          <w:szCs w:val="28"/>
        </w:rPr>
      </w:pPr>
      <w:r w:rsidRPr="008D446A">
        <w:rPr>
          <w:sz w:val="28"/>
          <w:szCs w:val="28"/>
        </w:rPr>
        <w:lastRenderedPageBreak/>
        <w:t xml:space="preserve">У </w:t>
      </w:r>
      <w:proofErr w:type="spellStart"/>
      <w:r w:rsidRPr="008D446A">
        <w:rPr>
          <w:sz w:val="28"/>
          <w:szCs w:val="28"/>
        </w:rPr>
        <w:t>поданні</w:t>
      </w:r>
      <w:proofErr w:type="spellEnd"/>
      <w:r w:rsidRPr="008D446A">
        <w:rPr>
          <w:sz w:val="28"/>
          <w:szCs w:val="28"/>
        </w:rPr>
        <w:t xml:space="preserve"> </w:t>
      </w:r>
      <w:proofErr w:type="spellStart"/>
      <w:r w:rsidRPr="008D446A">
        <w:rPr>
          <w:sz w:val="28"/>
          <w:szCs w:val="28"/>
        </w:rPr>
        <w:t>зазначається</w:t>
      </w:r>
      <w:proofErr w:type="spellEnd"/>
      <w:r w:rsidRPr="008D446A">
        <w:rPr>
          <w:sz w:val="28"/>
          <w:szCs w:val="28"/>
        </w:rPr>
        <w:t xml:space="preserve"> </w:t>
      </w:r>
      <w:proofErr w:type="spellStart"/>
      <w:r w:rsidRPr="008D446A">
        <w:rPr>
          <w:sz w:val="28"/>
          <w:szCs w:val="28"/>
        </w:rPr>
        <w:t>прізвище</w:t>
      </w:r>
      <w:proofErr w:type="spellEnd"/>
      <w:r w:rsidRPr="008D446A">
        <w:rPr>
          <w:sz w:val="28"/>
          <w:szCs w:val="28"/>
        </w:rPr>
        <w:t xml:space="preserve">, </w:t>
      </w:r>
      <w:proofErr w:type="spellStart"/>
      <w:r w:rsidRPr="008D446A">
        <w:rPr>
          <w:sz w:val="28"/>
          <w:szCs w:val="28"/>
        </w:rPr>
        <w:t>ім’я</w:t>
      </w:r>
      <w:proofErr w:type="spellEnd"/>
      <w:r w:rsidRPr="008D446A">
        <w:rPr>
          <w:sz w:val="28"/>
          <w:szCs w:val="28"/>
        </w:rPr>
        <w:t xml:space="preserve"> та по </w:t>
      </w:r>
      <w:proofErr w:type="spellStart"/>
      <w:r w:rsidRPr="008D446A">
        <w:rPr>
          <w:sz w:val="28"/>
          <w:szCs w:val="28"/>
        </w:rPr>
        <w:t>батькові</w:t>
      </w:r>
      <w:proofErr w:type="spellEnd"/>
      <w:r w:rsidRPr="008D446A">
        <w:rPr>
          <w:sz w:val="28"/>
          <w:szCs w:val="28"/>
        </w:rPr>
        <w:t xml:space="preserve">, </w:t>
      </w:r>
      <w:proofErr w:type="spellStart"/>
      <w:r w:rsidRPr="008D446A">
        <w:rPr>
          <w:sz w:val="28"/>
          <w:szCs w:val="28"/>
        </w:rPr>
        <w:t>займана</w:t>
      </w:r>
      <w:proofErr w:type="spellEnd"/>
      <w:r w:rsidRPr="008D446A">
        <w:rPr>
          <w:sz w:val="28"/>
          <w:szCs w:val="28"/>
        </w:rPr>
        <w:t xml:space="preserve"> посада особи, </w:t>
      </w:r>
      <w:proofErr w:type="spellStart"/>
      <w:r w:rsidRPr="008D446A">
        <w:rPr>
          <w:sz w:val="28"/>
          <w:szCs w:val="28"/>
        </w:rPr>
        <w:t>розмір</w:t>
      </w:r>
      <w:proofErr w:type="spellEnd"/>
      <w:r w:rsidRPr="008D446A">
        <w:rPr>
          <w:sz w:val="28"/>
          <w:szCs w:val="28"/>
        </w:rPr>
        <w:t xml:space="preserve"> </w:t>
      </w:r>
      <w:proofErr w:type="spellStart"/>
      <w:r w:rsidRPr="008D446A">
        <w:rPr>
          <w:sz w:val="28"/>
          <w:szCs w:val="28"/>
        </w:rPr>
        <w:t>премії</w:t>
      </w:r>
      <w:proofErr w:type="spellEnd"/>
      <w:r w:rsidRPr="008D446A">
        <w:rPr>
          <w:sz w:val="28"/>
          <w:szCs w:val="28"/>
        </w:rPr>
        <w:t xml:space="preserve"> у </w:t>
      </w:r>
      <w:proofErr w:type="spellStart"/>
      <w:r w:rsidRPr="008D446A">
        <w:rPr>
          <w:sz w:val="28"/>
          <w:szCs w:val="28"/>
        </w:rPr>
        <w:t>відсотках</w:t>
      </w:r>
      <w:proofErr w:type="spellEnd"/>
      <w:r w:rsidRPr="008D446A">
        <w:rPr>
          <w:sz w:val="28"/>
          <w:szCs w:val="28"/>
        </w:rPr>
        <w:t>.</w:t>
      </w:r>
    </w:p>
    <w:p w14:paraId="51FA3EF7" w14:textId="77777777" w:rsidR="002B535A" w:rsidRPr="008D446A" w:rsidRDefault="002B535A" w:rsidP="002B535A">
      <w:pPr>
        <w:framePr w:w="9595" w:h="15026" w:hRule="exact" w:wrap="none" w:vAnchor="page" w:hAnchor="page" w:x="1165" w:y="793"/>
        <w:spacing w:line="235" w:lineRule="exact"/>
        <w:ind w:firstLine="320"/>
        <w:jc w:val="both"/>
        <w:rPr>
          <w:sz w:val="28"/>
          <w:szCs w:val="28"/>
        </w:rPr>
      </w:pPr>
      <w:r w:rsidRPr="008D446A">
        <w:rPr>
          <w:sz w:val="28"/>
          <w:szCs w:val="28"/>
        </w:rPr>
        <w:t xml:space="preserve">При </w:t>
      </w:r>
      <w:proofErr w:type="spellStart"/>
      <w:r w:rsidRPr="008D446A">
        <w:rPr>
          <w:sz w:val="28"/>
          <w:szCs w:val="28"/>
        </w:rPr>
        <w:t>визначенні</w:t>
      </w:r>
      <w:proofErr w:type="spellEnd"/>
      <w:r w:rsidRPr="008D446A">
        <w:rPr>
          <w:sz w:val="28"/>
          <w:szCs w:val="28"/>
        </w:rPr>
        <w:t xml:space="preserve"> </w:t>
      </w:r>
      <w:proofErr w:type="spellStart"/>
      <w:r w:rsidRPr="008D446A">
        <w:rPr>
          <w:sz w:val="28"/>
          <w:szCs w:val="28"/>
        </w:rPr>
        <w:t>розміру</w:t>
      </w:r>
      <w:proofErr w:type="spellEnd"/>
      <w:r w:rsidRPr="008D446A">
        <w:rPr>
          <w:sz w:val="28"/>
          <w:szCs w:val="28"/>
        </w:rPr>
        <w:t xml:space="preserve"> </w:t>
      </w:r>
      <w:proofErr w:type="spellStart"/>
      <w:r w:rsidRPr="008D446A">
        <w:rPr>
          <w:sz w:val="28"/>
          <w:szCs w:val="28"/>
        </w:rPr>
        <w:t>премій</w:t>
      </w:r>
      <w:proofErr w:type="spellEnd"/>
      <w:r w:rsidRPr="008D446A">
        <w:rPr>
          <w:sz w:val="28"/>
          <w:szCs w:val="28"/>
        </w:rPr>
        <w:t xml:space="preserve"> </w:t>
      </w:r>
      <w:proofErr w:type="spellStart"/>
      <w:r w:rsidRPr="008D446A">
        <w:rPr>
          <w:sz w:val="28"/>
          <w:szCs w:val="28"/>
        </w:rPr>
        <w:t>враховують</w:t>
      </w:r>
      <w:proofErr w:type="spellEnd"/>
      <w:r w:rsidRPr="008D446A">
        <w:rPr>
          <w:sz w:val="28"/>
          <w:szCs w:val="28"/>
        </w:rPr>
        <w:t>:</w:t>
      </w:r>
    </w:p>
    <w:p w14:paraId="084E5BC8"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особистий</w:t>
      </w:r>
      <w:proofErr w:type="spellEnd"/>
      <w:r w:rsidRPr="008D446A">
        <w:rPr>
          <w:sz w:val="28"/>
          <w:szCs w:val="28"/>
        </w:rPr>
        <w:t xml:space="preserve"> </w:t>
      </w:r>
      <w:proofErr w:type="spellStart"/>
      <w:r w:rsidRPr="008D446A">
        <w:rPr>
          <w:sz w:val="28"/>
          <w:szCs w:val="28"/>
        </w:rPr>
        <w:t>внесок</w:t>
      </w:r>
      <w:proofErr w:type="spellEnd"/>
      <w:r w:rsidRPr="008D446A">
        <w:rPr>
          <w:sz w:val="28"/>
          <w:szCs w:val="28"/>
        </w:rPr>
        <w:t xml:space="preserve"> </w:t>
      </w:r>
      <w:proofErr w:type="spellStart"/>
      <w:r w:rsidRPr="008D446A">
        <w:rPr>
          <w:sz w:val="28"/>
          <w:szCs w:val="28"/>
        </w:rPr>
        <w:t>працівника</w:t>
      </w:r>
      <w:proofErr w:type="spellEnd"/>
      <w:r w:rsidRPr="008D446A">
        <w:rPr>
          <w:sz w:val="28"/>
          <w:szCs w:val="28"/>
        </w:rPr>
        <w:t xml:space="preserve"> у </w:t>
      </w:r>
      <w:proofErr w:type="spellStart"/>
      <w:r w:rsidRPr="008D446A">
        <w:rPr>
          <w:sz w:val="28"/>
          <w:szCs w:val="28"/>
        </w:rPr>
        <w:t>загальні</w:t>
      </w:r>
      <w:proofErr w:type="spellEnd"/>
      <w:r w:rsidRPr="008D446A">
        <w:rPr>
          <w:sz w:val="28"/>
          <w:szCs w:val="28"/>
        </w:rPr>
        <w:t xml:space="preserve"> </w:t>
      </w:r>
      <w:proofErr w:type="spellStart"/>
      <w:r w:rsidRPr="008D446A">
        <w:rPr>
          <w:sz w:val="28"/>
          <w:szCs w:val="28"/>
        </w:rPr>
        <w:t>результати</w:t>
      </w:r>
      <w:proofErr w:type="spellEnd"/>
      <w:r w:rsidRPr="008D446A">
        <w:rPr>
          <w:sz w:val="28"/>
          <w:szCs w:val="28"/>
        </w:rPr>
        <w:t xml:space="preserve"> </w:t>
      </w:r>
      <w:proofErr w:type="spellStart"/>
      <w:r w:rsidRPr="008D446A">
        <w:rPr>
          <w:sz w:val="28"/>
          <w:szCs w:val="28"/>
        </w:rPr>
        <w:t>роботи</w:t>
      </w:r>
      <w:proofErr w:type="spellEnd"/>
      <w:r w:rsidRPr="008D446A">
        <w:rPr>
          <w:sz w:val="28"/>
          <w:szCs w:val="28"/>
        </w:rPr>
        <w:t>;</w:t>
      </w:r>
    </w:p>
    <w:p w14:paraId="4123B729"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обсяг</w:t>
      </w:r>
      <w:proofErr w:type="spellEnd"/>
      <w:r w:rsidRPr="008D446A">
        <w:rPr>
          <w:sz w:val="28"/>
          <w:szCs w:val="28"/>
        </w:rPr>
        <w:t xml:space="preserve"> та </w:t>
      </w:r>
      <w:proofErr w:type="spellStart"/>
      <w:r w:rsidRPr="008D446A">
        <w:rPr>
          <w:sz w:val="28"/>
          <w:szCs w:val="28"/>
        </w:rPr>
        <w:t>інтенсивність</w:t>
      </w:r>
      <w:proofErr w:type="spellEnd"/>
      <w:r w:rsidRPr="008D446A">
        <w:rPr>
          <w:sz w:val="28"/>
          <w:szCs w:val="28"/>
        </w:rPr>
        <w:t xml:space="preserve"> </w:t>
      </w:r>
      <w:proofErr w:type="spellStart"/>
      <w:r w:rsidRPr="008D446A">
        <w:rPr>
          <w:sz w:val="28"/>
          <w:szCs w:val="28"/>
        </w:rPr>
        <w:t>виконаної</w:t>
      </w:r>
      <w:proofErr w:type="spellEnd"/>
      <w:r w:rsidRPr="008D446A">
        <w:rPr>
          <w:sz w:val="28"/>
          <w:szCs w:val="28"/>
        </w:rPr>
        <w:t xml:space="preserve"> </w:t>
      </w:r>
      <w:proofErr w:type="spellStart"/>
      <w:r w:rsidRPr="008D446A">
        <w:rPr>
          <w:sz w:val="28"/>
          <w:szCs w:val="28"/>
        </w:rPr>
        <w:t>посадовою</w:t>
      </w:r>
      <w:proofErr w:type="spellEnd"/>
      <w:r w:rsidRPr="008D446A">
        <w:rPr>
          <w:sz w:val="28"/>
          <w:szCs w:val="28"/>
        </w:rPr>
        <w:t xml:space="preserve"> особою </w:t>
      </w:r>
      <w:proofErr w:type="spellStart"/>
      <w:r w:rsidRPr="008D446A">
        <w:rPr>
          <w:sz w:val="28"/>
          <w:szCs w:val="28"/>
        </w:rPr>
        <w:t>роботи</w:t>
      </w:r>
      <w:proofErr w:type="spellEnd"/>
      <w:r w:rsidRPr="008D446A">
        <w:rPr>
          <w:sz w:val="28"/>
          <w:szCs w:val="28"/>
        </w:rPr>
        <w:t>;</w:t>
      </w:r>
    </w:p>
    <w:p w14:paraId="12367FE1"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оперативність</w:t>
      </w:r>
      <w:proofErr w:type="spellEnd"/>
      <w:r w:rsidRPr="008D446A">
        <w:rPr>
          <w:sz w:val="28"/>
          <w:szCs w:val="28"/>
        </w:rPr>
        <w:t xml:space="preserve"> </w:t>
      </w:r>
      <w:proofErr w:type="spellStart"/>
      <w:r w:rsidRPr="008D446A">
        <w:rPr>
          <w:sz w:val="28"/>
          <w:szCs w:val="28"/>
        </w:rPr>
        <w:t>виконання</w:t>
      </w:r>
      <w:proofErr w:type="spellEnd"/>
      <w:r w:rsidRPr="008D446A">
        <w:rPr>
          <w:sz w:val="28"/>
          <w:szCs w:val="28"/>
        </w:rPr>
        <w:t xml:space="preserve"> </w:t>
      </w:r>
      <w:proofErr w:type="spellStart"/>
      <w:r w:rsidRPr="008D446A">
        <w:rPr>
          <w:sz w:val="28"/>
          <w:szCs w:val="28"/>
        </w:rPr>
        <w:t>роботи</w:t>
      </w:r>
      <w:proofErr w:type="spellEnd"/>
      <w:r w:rsidRPr="008D446A">
        <w:rPr>
          <w:sz w:val="28"/>
          <w:szCs w:val="28"/>
        </w:rPr>
        <w:t>;</w:t>
      </w:r>
    </w:p>
    <w:p w14:paraId="4FD4A85D" w14:textId="77777777" w:rsidR="002B535A" w:rsidRPr="008D446A" w:rsidRDefault="002B535A" w:rsidP="002B535A">
      <w:pPr>
        <w:framePr w:w="9595" w:h="15026" w:hRule="exact" w:wrap="none" w:vAnchor="page" w:hAnchor="page" w:x="1165" w:y="793"/>
        <w:widowControl w:val="0"/>
        <w:numPr>
          <w:ilvl w:val="0"/>
          <w:numId w:val="4"/>
        </w:numPr>
        <w:tabs>
          <w:tab w:val="left" w:pos="555"/>
        </w:tabs>
        <w:spacing w:line="235" w:lineRule="exact"/>
        <w:ind w:firstLine="320"/>
        <w:jc w:val="both"/>
        <w:rPr>
          <w:sz w:val="28"/>
          <w:szCs w:val="28"/>
        </w:rPr>
      </w:pPr>
      <w:proofErr w:type="spellStart"/>
      <w:r w:rsidRPr="008D446A">
        <w:rPr>
          <w:sz w:val="28"/>
          <w:szCs w:val="28"/>
        </w:rPr>
        <w:t>термін</w:t>
      </w:r>
      <w:proofErr w:type="spellEnd"/>
      <w:r w:rsidRPr="008D446A">
        <w:rPr>
          <w:sz w:val="28"/>
          <w:szCs w:val="28"/>
        </w:rPr>
        <w:t xml:space="preserve">, </w:t>
      </w:r>
      <w:proofErr w:type="spellStart"/>
      <w:r w:rsidRPr="008D446A">
        <w:rPr>
          <w:sz w:val="28"/>
          <w:szCs w:val="28"/>
        </w:rPr>
        <w:t>якість</w:t>
      </w:r>
      <w:proofErr w:type="spellEnd"/>
      <w:r w:rsidRPr="008D446A">
        <w:rPr>
          <w:sz w:val="28"/>
          <w:szCs w:val="28"/>
        </w:rPr>
        <w:t xml:space="preserve"> і </w:t>
      </w:r>
      <w:proofErr w:type="spellStart"/>
      <w:r w:rsidRPr="008D446A">
        <w:rPr>
          <w:sz w:val="28"/>
          <w:szCs w:val="28"/>
        </w:rPr>
        <w:t>важливість</w:t>
      </w:r>
      <w:proofErr w:type="spellEnd"/>
      <w:r w:rsidRPr="008D446A">
        <w:rPr>
          <w:sz w:val="28"/>
          <w:szCs w:val="28"/>
        </w:rPr>
        <w:t xml:space="preserve"> </w:t>
      </w:r>
      <w:proofErr w:type="spellStart"/>
      <w:r w:rsidRPr="008D446A">
        <w:rPr>
          <w:sz w:val="28"/>
          <w:szCs w:val="28"/>
        </w:rPr>
        <w:t>виконуваних</w:t>
      </w:r>
      <w:proofErr w:type="spellEnd"/>
      <w:r w:rsidRPr="008D446A">
        <w:rPr>
          <w:sz w:val="28"/>
          <w:szCs w:val="28"/>
        </w:rPr>
        <w:t xml:space="preserve"> </w:t>
      </w:r>
      <w:proofErr w:type="spellStart"/>
      <w:r w:rsidRPr="008D446A">
        <w:rPr>
          <w:sz w:val="28"/>
          <w:szCs w:val="28"/>
        </w:rPr>
        <w:t>робіт</w:t>
      </w:r>
      <w:proofErr w:type="spellEnd"/>
      <w:r w:rsidRPr="008D446A">
        <w:rPr>
          <w:sz w:val="28"/>
          <w:szCs w:val="28"/>
        </w:rPr>
        <w:t>;</w:t>
      </w:r>
    </w:p>
    <w:p w14:paraId="2C4BD885"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ініціативність</w:t>
      </w:r>
      <w:proofErr w:type="spellEnd"/>
      <w:r w:rsidRPr="008D446A">
        <w:rPr>
          <w:sz w:val="28"/>
          <w:szCs w:val="28"/>
        </w:rPr>
        <w:t xml:space="preserve"> у </w:t>
      </w:r>
      <w:proofErr w:type="spellStart"/>
      <w:r w:rsidRPr="008D446A">
        <w:rPr>
          <w:sz w:val="28"/>
          <w:szCs w:val="28"/>
        </w:rPr>
        <w:t>діяльності</w:t>
      </w:r>
      <w:proofErr w:type="spellEnd"/>
      <w:r w:rsidRPr="008D446A">
        <w:rPr>
          <w:sz w:val="28"/>
          <w:szCs w:val="28"/>
        </w:rPr>
        <w:t xml:space="preserve"> та </w:t>
      </w:r>
      <w:proofErr w:type="spellStart"/>
      <w:r w:rsidRPr="008D446A">
        <w:rPr>
          <w:sz w:val="28"/>
          <w:szCs w:val="28"/>
        </w:rPr>
        <w:t>результативність</w:t>
      </w:r>
      <w:proofErr w:type="spellEnd"/>
      <w:r w:rsidRPr="008D446A">
        <w:rPr>
          <w:sz w:val="28"/>
          <w:szCs w:val="28"/>
        </w:rPr>
        <w:t>;</w:t>
      </w:r>
    </w:p>
    <w:p w14:paraId="74BE2CE5" w14:textId="77777777" w:rsidR="002B535A" w:rsidRPr="008D446A" w:rsidRDefault="002B535A" w:rsidP="002B535A">
      <w:pPr>
        <w:framePr w:w="9595" w:h="15026" w:hRule="exact" w:wrap="none" w:vAnchor="page" w:hAnchor="page" w:x="1165" w:y="793"/>
        <w:widowControl w:val="0"/>
        <w:numPr>
          <w:ilvl w:val="0"/>
          <w:numId w:val="4"/>
        </w:numPr>
        <w:tabs>
          <w:tab w:val="left" w:pos="550"/>
        </w:tabs>
        <w:spacing w:line="235" w:lineRule="exact"/>
        <w:ind w:firstLine="320"/>
        <w:jc w:val="both"/>
        <w:rPr>
          <w:sz w:val="28"/>
          <w:szCs w:val="28"/>
        </w:rPr>
      </w:pPr>
      <w:proofErr w:type="spellStart"/>
      <w:r w:rsidRPr="008D446A">
        <w:rPr>
          <w:sz w:val="28"/>
          <w:szCs w:val="28"/>
        </w:rPr>
        <w:t>додаткове</w:t>
      </w:r>
      <w:proofErr w:type="spellEnd"/>
      <w:r w:rsidRPr="008D446A">
        <w:rPr>
          <w:sz w:val="28"/>
          <w:szCs w:val="28"/>
        </w:rPr>
        <w:t xml:space="preserve"> </w:t>
      </w:r>
      <w:proofErr w:type="spellStart"/>
      <w:r w:rsidRPr="008D446A">
        <w:rPr>
          <w:sz w:val="28"/>
          <w:szCs w:val="28"/>
        </w:rPr>
        <w:t>навантаження</w:t>
      </w:r>
      <w:proofErr w:type="spellEnd"/>
      <w:r w:rsidRPr="008D446A">
        <w:rPr>
          <w:sz w:val="28"/>
          <w:szCs w:val="28"/>
        </w:rPr>
        <w:t xml:space="preserve"> у </w:t>
      </w:r>
      <w:proofErr w:type="spellStart"/>
      <w:r w:rsidRPr="008D446A">
        <w:rPr>
          <w:sz w:val="28"/>
          <w:szCs w:val="28"/>
        </w:rPr>
        <w:t>зв’язку</w:t>
      </w:r>
      <w:proofErr w:type="spellEnd"/>
      <w:r w:rsidRPr="008D446A">
        <w:rPr>
          <w:sz w:val="28"/>
          <w:szCs w:val="28"/>
        </w:rPr>
        <w:t xml:space="preserve"> з </w:t>
      </w:r>
      <w:proofErr w:type="spellStart"/>
      <w:r w:rsidRPr="008D446A">
        <w:rPr>
          <w:sz w:val="28"/>
          <w:szCs w:val="28"/>
        </w:rPr>
        <w:t>виконанням</w:t>
      </w:r>
      <w:proofErr w:type="spellEnd"/>
      <w:r w:rsidRPr="008D446A">
        <w:rPr>
          <w:sz w:val="28"/>
          <w:szCs w:val="28"/>
        </w:rPr>
        <w:t xml:space="preserve"> </w:t>
      </w:r>
      <w:proofErr w:type="spellStart"/>
      <w:r w:rsidRPr="008D446A">
        <w:rPr>
          <w:sz w:val="28"/>
          <w:szCs w:val="28"/>
        </w:rPr>
        <w:t>обов’язків</w:t>
      </w:r>
      <w:proofErr w:type="spellEnd"/>
      <w:r w:rsidRPr="008D446A">
        <w:rPr>
          <w:sz w:val="28"/>
          <w:szCs w:val="28"/>
        </w:rPr>
        <w:t xml:space="preserve"> </w:t>
      </w:r>
      <w:proofErr w:type="spellStart"/>
      <w:r w:rsidRPr="008D446A">
        <w:rPr>
          <w:sz w:val="28"/>
          <w:szCs w:val="28"/>
        </w:rPr>
        <w:t>тимчасово</w:t>
      </w:r>
      <w:proofErr w:type="spellEnd"/>
      <w:r w:rsidRPr="008D446A">
        <w:rPr>
          <w:sz w:val="28"/>
          <w:szCs w:val="28"/>
        </w:rPr>
        <w:t xml:space="preserve"> </w:t>
      </w:r>
      <w:proofErr w:type="spellStart"/>
      <w:r w:rsidRPr="008D446A">
        <w:rPr>
          <w:sz w:val="28"/>
          <w:szCs w:val="28"/>
        </w:rPr>
        <w:t>відсутньої</w:t>
      </w:r>
      <w:proofErr w:type="spellEnd"/>
      <w:r w:rsidRPr="008D446A">
        <w:rPr>
          <w:sz w:val="28"/>
          <w:szCs w:val="28"/>
        </w:rPr>
        <w:t xml:space="preserve"> </w:t>
      </w:r>
      <w:proofErr w:type="spellStart"/>
      <w:r w:rsidRPr="008D446A">
        <w:rPr>
          <w:sz w:val="28"/>
          <w:szCs w:val="28"/>
        </w:rPr>
        <w:t>посадової</w:t>
      </w:r>
      <w:proofErr w:type="spellEnd"/>
      <w:r w:rsidRPr="008D446A">
        <w:rPr>
          <w:sz w:val="28"/>
          <w:szCs w:val="28"/>
        </w:rPr>
        <w:t xml:space="preserve"> особи;</w:t>
      </w:r>
    </w:p>
    <w:p w14:paraId="3ECD5171" w14:textId="77777777" w:rsidR="002B535A" w:rsidRPr="008D446A" w:rsidRDefault="002B535A" w:rsidP="002B535A">
      <w:pPr>
        <w:framePr w:w="9595" w:h="15026" w:hRule="exact" w:wrap="none" w:vAnchor="page" w:hAnchor="page" w:x="1165" w:y="793"/>
        <w:widowControl w:val="0"/>
        <w:numPr>
          <w:ilvl w:val="0"/>
          <w:numId w:val="4"/>
        </w:numPr>
        <w:tabs>
          <w:tab w:val="left" w:pos="565"/>
        </w:tabs>
        <w:spacing w:line="235" w:lineRule="exact"/>
        <w:ind w:firstLine="320"/>
        <w:jc w:val="both"/>
        <w:rPr>
          <w:sz w:val="28"/>
          <w:szCs w:val="28"/>
        </w:rPr>
      </w:pPr>
      <w:proofErr w:type="spellStart"/>
      <w:r w:rsidRPr="008D446A">
        <w:rPr>
          <w:sz w:val="28"/>
          <w:szCs w:val="28"/>
        </w:rPr>
        <w:t>наявність</w:t>
      </w:r>
      <w:proofErr w:type="spellEnd"/>
      <w:r w:rsidRPr="008D446A">
        <w:rPr>
          <w:sz w:val="28"/>
          <w:szCs w:val="28"/>
        </w:rPr>
        <w:t xml:space="preserve"> </w:t>
      </w:r>
      <w:proofErr w:type="spellStart"/>
      <w:r w:rsidRPr="008D446A">
        <w:rPr>
          <w:sz w:val="28"/>
          <w:szCs w:val="28"/>
        </w:rPr>
        <w:t>обґрунтованих</w:t>
      </w:r>
      <w:proofErr w:type="spellEnd"/>
      <w:r w:rsidRPr="008D446A">
        <w:rPr>
          <w:sz w:val="28"/>
          <w:szCs w:val="28"/>
        </w:rPr>
        <w:t xml:space="preserve"> </w:t>
      </w:r>
      <w:proofErr w:type="spellStart"/>
      <w:r w:rsidRPr="008D446A">
        <w:rPr>
          <w:sz w:val="28"/>
          <w:szCs w:val="28"/>
        </w:rPr>
        <w:t>скарг</w:t>
      </w:r>
      <w:proofErr w:type="spellEnd"/>
      <w:r w:rsidRPr="008D446A">
        <w:rPr>
          <w:sz w:val="28"/>
          <w:szCs w:val="28"/>
        </w:rPr>
        <w:t xml:space="preserve"> на </w:t>
      </w:r>
      <w:proofErr w:type="spellStart"/>
      <w:r w:rsidRPr="008D446A">
        <w:rPr>
          <w:sz w:val="28"/>
          <w:szCs w:val="28"/>
        </w:rPr>
        <w:t>дії</w:t>
      </w:r>
      <w:proofErr w:type="spellEnd"/>
      <w:r w:rsidRPr="008D446A">
        <w:rPr>
          <w:sz w:val="28"/>
          <w:szCs w:val="28"/>
        </w:rPr>
        <w:t xml:space="preserve">, </w:t>
      </w:r>
      <w:proofErr w:type="spellStart"/>
      <w:r w:rsidRPr="008D446A">
        <w:rPr>
          <w:sz w:val="28"/>
          <w:szCs w:val="28"/>
        </w:rPr>
        <w:t>бездіяльність</w:t>
      </w:r>
      <w:proofErr w:type="spellEnd"/>
      <w:r w:rsidRPr="008D446A">
        <w:rPr>
          <w:sz w:val="28"/>
          <w:szCs w:val="28"/>
        </w:rPr>
        <w:t xml:space="preserve"> </w:t>
      </w:r>
      <w:proofErr w:type="spellStart"/>
      <w:r w:rsidRPr="008D446A">
        <w:rPr>
          <w:sz w:val="28"/>
          <w:szCs w:val="28"/>
        </w:rPr>
        <w:t>або</w:t>
      </w:r>
      <w:proofErr w:type="spellEnd"/>
      <w:r w:rsidRPr="008D446A">
        <w:rPr>
          <w:sz w:val="28"/>
          <w:szCs w:val="28"/>
        </w:rPr>
        <w:t xml:space="preserve"> </w:t>
      </w:r>
      <w:proofErr w:type="spellStart"/>
      <w:r w:rsidRPr="008D446A">
        <w:rPr>
          <w:sz w:val="28"/>
          <w:szCs w:val="28"/>
        </w:rPr>
        <w:t>рішення</w:t>
      </w:r>
      <w:proofErr w:type="spellEnd"/>
      <w:r w:rsidRPr="008D446A">
        <w:rPr>
          <w:sz w:val="28"/>
          <w:szCs w:val="28"/>
        </w:rPr>
        <w:t xml:space="preserve"> </w:t>
      </w:r>
      <w:proofErr w:type="spellStart"/>
      <w:r w:rsidRPr="008D446A">
        <w:rPr>
          <w:sz w:val="28"/>
          <w:szCs w:val="28"/>
        </w:rPr>
        <w:t>посадової</w:t>
      </w:r>
      <w:proofErr w:type="spellEnd"/>
      <w:r w:rsidRPr="008D446A">
        <w:rPr>
          <w:sz w:val="28"/>
          <w:szCs w:val="28"/>
        </w:rPr>
        <w:t xml:space="preserve"> особи;</w:t>
      </w:r>
    </w:p>
    <w:p w14:paraId="65BA2674" w14:textId="77777777" w:rsidR="002B535A" w:rsidRPr="008D446A" w:rsidRDefault="002B535A" w:rsidP="002B535A">
      <w:pPr>
        <w:framePr w:w="9595" w:h="15026" w:hRule="exact" w:wrap="none" w:vAnchor="page" w:hAnchor="page" w:x="1165" w:y="793"/>
        <w:widowControl w:val="0"/>
        <w:numPr>
          <w:ilvl w:val="0"/>
          <w:numId w:val="4"/>
        </w:numPr>
        <w:tabs>
          <w:tab w:val="left" w:pos="514"/>
        </w:tabs>
        <w:spacing w:line="235" w:lineRule="exact"/>
        <w:ind w:firstLine="320"/>
        <w:jc w:val="both"/>
        <w:rPr>
          <w:sz w:val="28"/>
          <w:szCs w:val="28"/>
        </w:rPr>
      </w:pPr>
      <w:proofErr w:type="spellStart"/>
      <w:r w:rsidRPr="008D446A">
        <w:rPr>
          <w:sz w:val="28"/>
          <w:szCs w:val="28"/>
        </w:rPr>
        <w:t>наявність</w:t>
      </w:r>
      <w:proofErr w:type="spellEnd"/>
      <w:r w:rsidRPr="008D446A">
        <w:rPr>
          <w:sz w:val="28"/>
          <w:szCs w:val="28"/>
        </w:rPr>
        <w:t xml:space="preserve"> </w:t>
      </w:r>
      <w:proofErr w:type="spellStart"/>
      <w:r w:rsidRPr="008D446A">
        <w:rPr>
          <w:sz w:val="28"/>
          <w:szCs w:val="28"/>
        </w:rPr>
        <w:t>визнаних</w:t>
      </w:r>
      <w:proofErr w:type="spellEnd"/>
      <w:r w:rsidRPr="008D446A">
        <w:rPr>
          <w:sz w:val="28"/>
          <w:szCs w:val="28"/>
        </w:rPr>
        <w:t xml:space="preserve"> в </w:t>
      </w:r>
      <w:proofErr w:type="spellStart"/>
      <w:r w:rsidRPr="008D446A">
        <w:rPr>
          <w:sz w:val="28"/>
          <w:szCs w:val="28"/>
        </w:rPr>
        <w:t>установленому</w:t>
      </w:r>
      <w:proofErr w:type="spellEnd"/>
      <w:r w:rsidRPr="008D446A">
        <w:rPr>
          <w:sz w:val="28"/>
          <w:szCs w:val="28"/>
        </w:rPr>
        <w:t xml:space="preserve"> законом порядку </w:t>
      </w:r>
      <w:proofErr w:type="spellStart"/>
      <w:r w:rsidRPr="008D446A">
        <w:rPr>
          <w:sz w:val="28"/>
          <w:szCs w:val="28"/>
        </w:rPr>
        <w:t>незаконними</w:t>
      </w:r>
      <w:proofErr w:type="spellEnd"/>
      <w:r w:rsidRPr="008D446A">
        <w:rPr>
          <w:sz w:val="28"/>
          <w:szCs w:val="28"/>
        </w:rPr>
        <w:t xml:space="preserve"> </w:t>
      </w:r>
      <w:proofErr w:type="spellStart"/>
      <w:r w:rsidRPr="008D446A">
        <w:rPr>
          <w:sz w:val="28"/>
          <w:szCs w:val="28"/>
        </w:rPr>
        <w:t>або</w:t>
      </w:r>
      <w:proofErr w:type="spellEnd"/>
      <w:r w:rsidRPr="008D446A">
        <w:rPr>
          <w:sz w:val="28"/>
          <w:szCs w:val="28"/>
        </w:rPr>
        <w:t xml:space="preserve"> </w:t>
      </w:r>
      <w:proofErr w:type="spellStart"/>
      <w:r w:rsidRPr="008D446A">
        <w:rPr>
          <w:sz w:val="28"/>
          <w:szCs w:val="28"/>
        </w:rPr>
        <w:t>протиправними</w:t>
      </w:r>
      <w:proofErr w:type="spellEnd"/>
      <w:r w:rsidRPr="008D446A">
        <w:rPr>
          <w:sz w:val="28"/>
          <w:szCs w:val="28"/>
        </w:rPr>
        <w:t xml:space="preserve"> </w:t>
      </w:r>
      <w:proofErr w:type="spellStart"/>
      <w:r w:rsidRPr="008D446A">
        <w:rPr>
          <w:sz w:val="28"/>
          <w:szCs w:val="28"/>
        </w:rPr>
        <w:t>дій</w:t>
      </w:r>
      <w:proofErr w:type="spellEnd"/>
      <w:r w:rsidRPr="008D446A">
        <w:rPr>
          <w:sz w:val="28"/>
          <w:szCs w:val="28"/>
        </w:rPr>
        <w:t xml:space="preserve">, </w:t>
      </w:r>
      <w:proofErr w:type="spellStart"/>
      <w:r w:rsidRPr="008D446A">
        <w:rPr>
          <w:sz w:val="28"/>
          <w:szCs w:val="28"/>
        </w:rPr>
        <w:t>бездіяльності</w:t>
      </w:r>
      <w:proofErr w:type="spellEnd"/>
      <w:r w:rsidRPr="008D446A">
        <w:rPr>
          <w:sz w:val="28"/>
          <w:szCs w:val="28"/>
        </w:rPr>
        <w:t xml:space="preserve"> </w:t>
      </w:r>
      <w:proofErr w:type="spellStart"/>
      <w:r w:rsidRPr="008D446A">
        <w:rPr>
          <w:sz w:val="28"/>
          <w:szCs w:val="28"/>
        </w:rPr>
        <w:t>або</w:t>
      </w:r>
      <w:proofErr w:type="spellEnd"/>
      <w:r w:rsidRPr="008D446A">
        <w:rPr>
          <w:sz w:val="28"/>
          <w:szCs w:val="28"/>
        </w:rPr>
        <w:t xml:space="preserve"> </w:t>
      </w:r>
      <w:proofErr w:type="spellStart"/>
      <w:r w:rsidRPr="008D446A">
        <w:rPr>
          <w:sz w:val="28"/>
          <w:szCs w:val="28"/>
        </w:rPr>
        <w:t>рішень</w:t>
      </w:r>
      <w:proofErr w:type="spellEnd"/>
      <w:r w:rsidRPr="008D446A">
        <w:rPr>
          <w:sz w:val="28"/>
          <w:szCs w:val="28"/>
        </w:rPr>
        <w:t xml:space="preserve"> </w:t>
      </w:r>
      <w:proofErr w:type="spellStart"/>
      <w:r w:rsidRPr="008D446A">
        <w:rPr>
          <w:sz w:val="28"/>
          <w:szCs w:val="28"/>
        </w:rPr>
        <w:t>посадової</w:t>
      </w:r>
      <w:proofErr w:type="spellEnd"/>
      <w:r w:rsidRPr="008D446A">
        <w:rPr>
          <w:sz w:val="28"/>
          <w:szCs w:val="28"/>
        </w:rPr>
        <w:t xml:space="preserve"> особи;</w:t>
      </w:r>
    </w:p>
    <w:p w14:paraId="31621824"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r w:rsidRPr="008D446A">
        <w:rPr>
          <w:sz w:val="28"/>
          <w:szCs w:val="28"/>
        </w:rPr>
        <w:t xml:space="preserve">стан </w:t>
      </w:r>
      <w:proofErr w:type="spellStart"/>
      <w:r w:rsidRPr="008D446A">
        <w:rPr>
          <w:sz w:val="28"/>
          <w:szCs w:val="28"/>
        </w:rPr>
        <w:t>виконавської</w:t>
      </w:r>
      <w:proofErr w:type="spellEnd"/>
      <w:r w:rsidRPr="008D446A">
        <w:rPr>
          <w:sz w:val="28"/>
          <w:szCs w:val="28"/>
        </w:rPr>
        <w:t xml:space="preserve"> </w:t>
      </w:r>
      <w:proofErr w:type="spellStart"/>
      <w:r w:rsidRPr="008D446A">
        <w:rPr>
          <w:sz w:val="28"/>
          <w:szCs w:val="28"/>
        </w:rPr>
        <w:t>дисципліни</w:t>
      </w:r>
      <w:proofErr w:type="spellEnd"/>
      <w:r w:rsidRPr="008D446A">
        <w:rPr>
          <w:sz w:val="28"/>
          <w:szCs w:val="28"/>
        </w:rPr>
        <w:t>;</w:t>
      </w:r>
    </w:p>
    <w:p w14:paraId="1B44FB6A" w14:textId="77777777" w:rsidR="002B535A" w:rsidRPr="008D446A" w:rsidRDefault="002B535A" w:rsidP="002B535A">
      <w:pPr>
        <w:framePr w:w="9595" w:h="15026" w:hRule="exact" w:wrap="none" w:vAnchor="page" w:hAnchor="page" w:x="1165" w:y="793"/>
        <w:widowControl w:val="0"/>
        <w:numPr>
          <w:ilvl w:val="0"/>
          <w:numId w:val="4"/>
        </w:numPr>
        <w:tabs>
          <w:tab w:val="left" w:pos="565"/>
        </w:tabs>
        <w:spacing w:line="235" w:lineRule="exact"/>
        <w:ind w:firstLine="320"/>
        <w:jc w:val="both"/>
        <w:rPr>
          <w:sz w:val="28"/>
          <w:szCs w:val="28"/>
        </w:rPr>
      </w:pPr>
      <w:proofErr w:type="spellStart"/>
      <w:r w:rsidRPr="008D446A">
        <w:rPr>
          <w:sz w:val="28"/>
          <w:szCs w:val="28"/>
        </w:rPr>
        <w:t>взаємовідносини</w:t>
      </w:r>
      <w:proofErr w:type="spellEnd"/>
      <w:r w:rsidRPr="008D446A">
        <w:rPr>
          <w:sz w:val="28"/>
          <w:szCs w:val="28"/>
        </w:rPr>
        <w:t xml:space="preserve"> в </w:t>
      </w:r>
      <w:proofErr w:type="spellStart"/>
      <w:r w:rsidRPr="008D446A">
        <w:rPr>
          <w:sz w:val="28"/>
          <w:szCs w:val="28"/>
        </w:rPr>
        <w:t>колективі</w:t>
      </w:r>
      <w:proofErr w:type="spellEnd"/>
      <w:r w:rsidRPr="008D446A">
        <w:rPr>
          <w:sz w:val="28"/>
          <w:szCs w:val="28"/>
        </w:rPr>
        <w:t>;</w:t>
      </w:r>
    </w:p>
    <w:p w14:paraId="406DDF49" w14:textId="77777777" w:rsidR="002B535A" w:rsidRDefault="002B535A" w:rsidP="002B535A">
      <w:pPr>
        <w:framePr w:w="9595" w:h="15026" w:hRule="exact" w:wrap="none" w:vAnchor="page" w:hAnchor="page" w:x="1165" w:y="793"/>
        <w:widowControl w:val="0"/>
        <w:numPr>
          <w:ilvl w:val="0"/>
          <w:numId w:val="4"/>
        </w:numPr>
        <w:tabs>
          <w:tab w:val="left" w:pos="509"/>
          <w:tab w:val="left" w:leader="underscore" w:pos="4416"/>
          <w:tab w:val="left" w:leader="underscore" w:pos="8429"/>
        </w:tabs>
        <w:spacing w:line="235" w:lineRule="exact"/>
        <w:ind w:firstLine="320"/>
        <w:jc w:val="both"/>
        <w:rPr>
          <w:sz w:val="28"/>
          <w:szCs w:val="28"/>
        </w:rPr>
      </w:pPr>
      <w:proofErr w:type="spellStart"/>
      <w:proofErr w:type="gramStart"/>
      <w:r w:rsidRPr="008D446A">
        <w:rPr>
          <w:sz w:val="28"/>
          <w:szCs w:val="28"/>
        </w:rPr>
        <w:t>дотримання</w:t>
      </w:r>
      <w:proofErr w:type="spellEnd"/>
      <w:r w:rsidRPr="008D446A">
        <w:rPr>
          <w:sz w:val="28"/>
          <w:szCs w:val="28"/>
        </w:rPr>
        <w:t xml:space="preserve"> Правил</w:t>
      </w:r>
      <w:proofErr w:type="gramEnd"/>
      <w:r w:rsidRPr="008D446A">
        <w:rPr>
          <w:sz w:val="28"/>
          <w:szCs w:val="28"/>
        </w:rPr>
        <w:t xml:space="preserve"> </w:t>
      </w:r>
      <w:proofErr w:type="spellStart"/>
      <w:r w:rsidRPr="008D446A">
        <w:rPr>
          <w:sz w:val="28"/>
          <w:szCs w:val="28"/>
        </w:rPr>
        <w:t>внутрішнього</w:t>
      </w:r>
      <w:proofErr w:type="spellEnd"/>
      <w:r w:rsidRPr="008D446A">
        <w:rPr>
          <w:sz w:val="28"/>
          <w:szCs w:val="28"/>
        </w:rPr>
        <w:t xml:space="preserve"> трудового </w:t>
      </w:r>
      <w:proofErr w:type="spellStart"/>
      <w:r w:rsidRPr="008D446A">
        <w:rPr>
          <w:sz w:val="28"/>
          <w:szCs w:val="28"/>
        </w:rPr>
        <w:t>розпорядку</w:t>
      </w:r>
      <w:proofErr w:type="spellEnd"/>
      <w:r w:rsidRPr="008D446A">
        <w:rPr>
          <w:sz w:val="28"/>
          <w:szCs w:val="28"/>
        </w:rPr>
        <w:t xml:space="preserve">, Правил </w:t>
      </w:r>
      <w:proofErr w:type="spellStart"/>
      <w:r w:rsidRPr="008D446A">
        <w:rPr>
          <w:sz w:val="28"/>
          <w:szCs w:val="28"/>
        </w:rPr>
        <w:t>взаємодії</w:t>
      </w:r>
      <w:proofErr w:type="spellEnd"/>
      <w:r w:rsidRPr="008D446A">
        <w:rPr>
          <w:sz w:val="28"/>
          <w:szCs w:val="28"/>
        </w:rPr>
        <w:t xml:space="preserve"> з </w:t>
      </w:r>
      <w:proofErr w:type="spellStart"/>
      <w:r w:rsidRPr="008D446A">
        <w:rPr>
          <w:sz w:val="28"/>
          <w:szCs w:val="28"/>
        </w:rPr>
        <w:t>клієнтом</w:t>
      </w:r>
      <w:proofErr w:type="spellEnd"/>
      <w:r w:rsidRPr="008D446A">
        <w:rPr>
          <w:sz w:val="28"/>
          <w:szCs w:val="28"/>
        </w:rPr>
        <w:t xml:space="preserve">, Регламенту </w:t>
      </w:r>
      <w:proofErr w:type="spellStart"/>
      <w:r w:rsidRPr="008D446A">
        <w:rPr>
          <w:sz w:val="28"/>
          <w:szCs w:val="28"/>
        </w:rPr>
        <w:t>вико</w:t>
      </w:r>
      <w:r w:rsidRPr="008D446A">
        <w:rPr>
          <w:sz w:val="28"/>
          <w:szCs w:val="28"/>
        </w:rPr>
        <w:softHyphen/>
        <w:t>навчого</w:t>
      </w:r>
      <w:proofErr w:type="spellEnd"/>
      <w:r w:rsidRPr="008D446A">
        <w:rPr>
          <w:sz w:val="28"/>
          <w:szCs w:val="28"/>
        </w:rPr>
        <w:t xml:space="preserve"> </w:t>
      </w:r>
      <w:proofErr w:type="spellStart"/>
      <w:r w:rsidRPr="008D446A">
        <w:rPr>
          <w:sz w:val="28"/>
          <w:szCs w:val="28"/>
        </w:rPr>
        <w:t>комітету</w:t>
      </w:r>
      <w:proofErr w:type="spellEnd"/>
      <w:r w:rsidRPr="008D446A">
        <w:rPr>
          <w:sz w:val="28"/>
          <w:szCs w:val="28"/>
        </w:rPr>
        <w:t xml:space="preserve"> ради та Регламенту ради.</w:t>
      </w:r>
    </w:p>
    <w:p w14:paraId="521BBBD3" w14:textId="77777777" w:rsidR="002B535A" w:rsidRPr="00800550" w:rsidRDefault="002B535A" w:rsidP="002B535A">
      <w:pPr>
        <w:framePr w:w="9595" w:h="15026" w:hRule="exact" w:wrap="none" w:vAnchor="page" w:hAnchor="page" w:x="1165" w:y="793"/>
        <w:tabs>
          <w:tab w:val="left" w:leader="underscore" w:pos="2578"/>
        </w:tabs>
        <w:spacing w:line="235" w:lineRule="exact"/>
        <w:ind w:firstLine="340"/>
        <w:jc w:val="both"/>
        <w:rPr>
          <w:sz w:val="28"/>
          <w:szCs w:val="28"/>
        </w:rPr>
      </w:pPr>
      <w:proofErr w:type="spellStart"/>
      <w:r w:rsidRPr="00800550">
        <w:rPr>
          <w:sz w:val="28"/>
          <w:szCs w:val="28"/>
        </w:rPr>
        <w:t>Визначення</w:t>
      </w:r>
      <w:proofErr w:type="spellEnd"/>
      <w:r w:rsidRPr="00800550">
        <w:rPr>
          <w:sz w:val="28"/>
          <w:szCs w:val="28"/>
        </w:rPr>
        <w:t xml:space="preserve"> </w:t>
      </w:r>
      <w:proofErr w:type="spellStart"/>
      <w:r w:rsidRPr="00800550">
        <w:rPr>
          <w:sz w:val="28"/>
          <w:szCs w:val="28"/>
        </w:rPr>
        <w:t>розмірів</w:t>
      </w:r>
      <w:proofErr w:type="spellEnd"/>
      <w:r w:rsidRPr="00800550">
        <w:rPr>
          <w:sz w:val="28"/>
          <w:szCs w:val="28"/>
        </w:rPr>
        <w:t xml:space="preserve"> </w:t>
      </w:r>
      <w:proofErr w:type="spellStart"/>
      <w:r w:rsidRPr="00800550">
        <w:rPr>
          <w:sz w:val="28"/>
          <w:szCs w:val="28"/>
        </w:rPr>
        <w:t>заохочувальних</w:t>
      </w:r>
      <w:proofErr w:type="spellEnd"/>
      <w:r w:rsidRPr="00800550">
        <w:rPr>
          <w:sz w:val="28"/>
          <w:szCs w:val="28"/>
        </w:rPr>
        <w:t xml:space="preserve"> (</w:t>
      </w:r>
      <w:proofErr w:type="spellStart"/>
      <w:r w:rsidRPr="00800550">
        <w:rPr>
          <w:sz w:val="28"/>
          <w:szCs w:val="28"/>
        </w:rPr>
        <w:t>разових</w:t>
      </w:r>
      <w:proofErr w:type="spellEnd"/>
      <w:r w:rsidRPr="00800550">
        <w:rPr>
          <w:sz w:val="28"/>
          <w:szCs w:val="28"/>
        </w:rPr>
        <w:t xml:space="preserve">) </w:t>
      </w:r>
      <w:proofErr w:type="spellStart"/>
      <w:r w:rsidRPr="00800550">
        <w:rPr>
          <w:sz w:val="28"/>
          <w:szCs w:val="28"/>
        </w:rPr>
        <w:t>премій</w:t>
      </w:r>
      <w:proofErr w:type="spellEnd"/>
      <w:r w:rsidRPr="00800550">
        <w:rPr>
          <w:sz w:val="28"/>
          <w:szCs w:val="28"/>
        </w:rPr>
        <w:t xml:space="preserve"> </w:t>
      </w:r>
      <w:proofErr w:type="spellStart"/>
      <w:r w:rsidRPr="00800550">
        <w:rPr>
          <w:sz w:val="28"/>
          <w:szCs w:val="28"/>
        </w:rPr>
        <w:t>здійснюють</w:t>
      </w:r>
      <w:proofErr w:type="spellEnd"/>
      <w:r w:rsidRPr="00800550">
        <w:rPr>
          <w:sz w:val="28"/>
          <w:szCs w:val="28"/>
        </w:rPr>
        <w:t xml:space="preserve"> на </w:t>
      </w:r>
      <w:proofErr w:type="spellStart"/>
      <w:r w:rsidRPr="00800550">
        <w:rPr>
          <w:sz w:val="28"/>
          <w:szCs w:val="28"/>
        </w:rPr>
        <w:t>підставі</w:t>
      </w:r>
      <w:proofErr w:type="spellEnd"/>
      <w:r w:rsidRPr="00800550">
        <w:rPr>
          <w:sz w:val="28"/>
          <w:szCs w:val="28"/>
        </w:rPr>
        <w:t xml:space="preserve"> </w:t>
      </w:r>
      <w:proofErr w:type="spellStart"/>
      <w:r w:rsidRPr="00800550">
        <w:rPr>
          <w:sz w:val="28"/>
          <w:szCs w:val="28"/>
        </w:rPr>
        <w:t>подання</w:t>
      </w:r>
      <w:proofErr w:type="spellEnd"/>
      <w:r w:rsidRPr="00800550">
        <w:rPr>
          <w:sz w:val="28"/>
          <w:szCs w:val="28"/>
        </w:rPr>
        <w:t xml:space="preserve"> </w:t>
      </w:r>
      <w:proofErr w:type="spellStart"/>
      <w:proofErr w:type="gramStart"/>
      <w:r w:rsidRPr="00800550">
        <w:rPr>
          <w:sz w:val="28"/>
          <w:szCs w:val="28"/>
        </w:rPr>
        <w:t>пр</w:t>
      </w:r>
      <w:r>
        <w:rPr>
          <w:sz w:val="28"/>
          <w:szCs w:val="28"/>
        </w:rPr>
        <w:t>офспілкового</w:t>
      </w:r>
      <w:proofErr w:type="spellEnd"/>
      <w:r>
        <w:rPr>
          <w:sz w:val="28"/>
          <w:szCs w:val="28"/>
        </w:rPr>
        <w:t xml:space="preserve">  </w:t>
      </w:r>
      <w:proofErr w:type="spellStart"/>
      <w:r>
        <w:rPr>
          <w:sz w:val="28"/>
          <w:szCs w:val="28"/>
        </w:rPr>
        <w:t>комітету</w:t>
      </w:r>
      <w:proofErr w:type="spellEnd"/>
      <w:proofErr w:type="gramEnd"/>
      <w:r>
        <w:rPr>
          <w:sz w:val="28"/>
          <w:szCs w:val="28"/>
        </w:rPr>
        <w:t xml:space="preserve"> на </w:t>
      </w:r>
      <w:proofErr w:type="spellStart"/>
      <w:r>
        <w:rPr>
          <w:sz w:val="28"/>
          <w:szCs w:val="28"/>
        </w:rPr>
        <w:t>ім’я</w:t>
      </w:r>
      <w:proofErr w:type="spellEnd"/>
      <w:r>
        <w:rPr>
          <w:sz w:val="28"/>
          <w:szCs w:val="28"/>
        </w:rPr>
        <w:t xml:space="preserve"> </w:t>
      </w:r>
      <w:proofErr w:type="spellStart"/>
      <w:r w:rsidRPr="00800550">
        <w:rPr>
          <w:sz w:val="28"/>
          <w:szCs w:val="28"/>
        </w:rPr>
        <w:t>голови</w:t>
      </w:r>
      <w:proofErr w:type="spellEnd"/>
      <w:r w:rsidRPr="00800550">
        <w:rPr>
          <w:sz w:val="28"/>
          <w:szCs w:val="28"/>
        </w:rPr>
        <w:t>.</w:t>
      </w:r>
    </w:p>
    <w:p w14:paraId="0D01725C" w14:textId="77777777" w:rsidR="002B535A" w:rsidRPr="00800550" w:rsidRDefault="002B535A" w:rsidP="002B535A">
      <w:pPr>
        <w:framePr w:w="9595" w:h="15026" w:hRule="exact" w:wrap="none" w:vAnchor="page" w:hAnchor="page" w:x="1165" w:y="793"/>
        <w:spacing w:line="235" w:lineRule="exact"/>
        <w:ind w:left="340"/>
        <w:jc w:val="both"/>
        <w:rPr>
          <w:sz w:val="28"/>
          <w:szCs w:val="28"/>
        </w:rPr>
      </w:pPr>
      <w:proofErr w:type="spellStart"/>
      <w:r w:rsidRPr="00800550">
        <w:rPr>
          <w:sz w:val="28"/>
          <w:szCs w:val="28"/>
        </w:rPr>
        <w:t>Розмір</w:t>
      </w:r>
      <w:proofErr w:type="spellEnd"/>
      <w:r w:rsidRPr="00800550">
        <w:rPr>
          <w:sz w:val="28"/>
          <w:szCs w:val="28"/>
        </w:rPr>
        <w:t xml:space="preserve"> </w:t>
      </w:r>
      <w:proofErr w:type="spellStart"/>
      <w:r w:rsidRPr="00800550">
        <w:rPr>
          <w:sz w:val="28"/>
          <w:szCs w:val="28"/>
        </w:rPr>
        <w:t>премії</w:t>
      </w:r>
      <w:proofErr w:type="spellEnd"/>
      <w:r w:rsidRPr="00800550">
        <w:rPr>
          <w:sz w:val="28"/>
          <w:szCs w:val="28"/>
        </w:rPr>
        <w:t xml:space="preserve"> </w:t>
      </w:r>
      <w:proofErr w:type="spellStart"/>
      <w:r w:rsidRPr="00800550">
        <w:rPr>
          <w:sz w:val="28"/>
          <w:szCs w:val="28"/>
        </w:rPr>
        <w:t>зменшують</w:t>
      </w:r>
      <w:proofErr w:type="spellEnd"/>
      <w:r w:rsidRPr="00800550">
        <w:rPr>
          <w:sz w:val="28"/>
          <w:szCs w:val="28"/>
        </w:rPr>
        <w:t xml:space="preserve"> </w:t>
      </w:r>
      <w:proofErr w:type="spellStart"/>
      <w:r w:rsidRPr="00800550">
        <w:rPr>
          <w:sz w:val="28"/>
          <w:szCs w:val="28"/>
        </w:rPr>
        <w:t>або</w:t>
      </w:r>
      <w:proofErr w:type="spellEnd"/>
      <w:r w:rsidRPr="00800550">
        <w:rPr>
          <w:sz w:val="28"/>
          <w:szCs w:val="28"/>
        </w:rPr>
        <w:t xml:space="preserve"> </w:t>
      </w:r>
      <w:proofErr w:type="spellStart"/>
      <w:r w:rsidRPr="00800550">
        <w:rPr>
          <w:sz w:val="28"/>
          <w:szCs w:val="28"/>
        </w:rPr>
        <w:t>премію</w:t>
      </w:r>
      <w:proofErr w:type="spellEnd"/>
      <w:r w:rsidRPr="00800550">
        <w:rPr>
          <w:sz w:val="28"/>
          <w:szCs w:val="28"/>
        </w:rPr>
        <w:t xml:space="preserve"> не </w:t>
      </w:r>
      <w:proofErr w:type="spellStart"/>
      <w:r w:rsidRPr="00800550">
        <w:rPr>
          <w:sz w:val="28"/>
          <w:szCs w:val="28"/>
        </w:rPr>
        <w:t>призначають</w:t>
      </w:r>
      <w:proofErr w:type="spellEnd"/>
      <w:r w:rsidRPr="00800550">
        <w:rPr>
          <w:sz w:val="28"/>
          <w:szCs w:val="28"/>
        </w:rPr>
        <w:t xml:space="preserve"> за:</w:t>
      </w:r>
    </w:p>
    <w:p w14:paraId="0B8CEBB2" w14:textId="77777777" w:rsidR="002B535A" w:rsidRPr="00800550" w:rsidRDefault="002B535A" w:rsidP="002B535A">
      <w:pPr>
        <w:framePr w:w="9595" w:h="15026" w:hRule="exact" w:wrap="none" w:vAnchor="page" w:hAnchor="page" w:x="1165" w:y="793"/>
        <w:widowControl w:val="0"/>
        <w:numPr>
          <w:ilvl w:val="0"/>
          <w:numId w:val="5"/>
        </w:numPr>
        <w:tabs>
          <w:tab w:val="left" w:pos="585"/>
        </w:tabs>
        <w:spacing w:line="235" w:lineRule="exact"/>
        <w:ind w:left="340"/>
        <w:jc w:val="both"/>
        <w:rPr>
          <w:sz w:val="28"/>
          <w:szCs w:val="28"/>
        </w:rPr>
      </w:pPr>
      <w:proofErr w:type="spellStart"/>
      <w:r w:rsidRPr="00800550">
        <w:rPr>
          <w:sz w:val="28"/>
          <w:szCs w:val="28"/>
        </w:rPr>
        <w:t>погіршення</w:t>
      </w:r>
      <w:proofErr w:type="spellEnd"/>
      <w:r w:rsidRPr="00800550">
        <w:rPr>
          <w:sz w:val="28"/>
          <w:szCs w:val="28"/>
        </w:rPr>
        <w:t xml:space="preserve"> </w:t>
      </w:r>
      <w:proofErr w:type="spellStart"/>
      <w:r w:rsidRPr="00800550">
        <w:rPr>
          <w:sz w:val="28"/>
          <w:szCs w:val="28"/>
        </w:rPr>
        <w:t>показників</w:t>
      </w:r>
      <w:proofErr w:type="spellEnd"/>
      <w:r w:rsidRPr="00800550">
        <w:rPr>
          <w:sz w:val="28"/>
          <w:szCs w:val="28"/>
        </w:rPr>
        <w:t xml:space="preserve"> </w:t>
      </w:r>
      <w:proofErr w:type="spellStart"/>
      <w:r w:rsidRPr="00800550">
        <w:rPr>
          <w:sz w:val="28"/>
          <w:szCs w:val="28"/>
        </w:rPr>
        <w:t>якості</w:t>
      </w:r>
      <w:proofErr w:type="spellEnd"/>
      <w:r w:rsidRPr="00800550">
        <w:rPr>
          <w:sz w:val="28"/>
          <w:szCs w:val="28"/>
        </w:rPr>
        <w:t xml:space="preserve"> </w:t>
      </w:r>
      <w:proofErr w:type="spellStart"/>
      <w:r w:rsidRPr="00800550">
        <w:rPr>
          <w:sz w:val="28"/>
          <w:szCs w:val="28"/>
        </w:rPr>
        <w:t>послуг</w:t>
      </w:r>
      <w:proofErr w:type="spellEnd"/>
      <w:r w:rsidRPr="00800550">
        <w:rPr>
          <w:sz w:val="28"/>
          <w:szCs w:val="28"/>
        </w:rPr>
        <w:t xml:space="preserve">, </w:t>
      </w:r>
      <w:proofErr w:type="spellStart"/>
      <w:r w:rsidRPr="00800550">
        <w:rPr>
          <w:sz w:val="28"/>
          <w:szCs w:val="28"/>
        </w:rPr>
        <w:t>що</w:t>
      </w:r>
      <w:proofErr w:type="spellEnd"/>
      <w:r w:rsidRPr="00800550">
        <w:rPr>
          <w:sz w:val="28"/>
          <w:szCs w:val="28"/>
        </w:rPr>
        <w:t xml:space="preserve"> </w:t>
      </w:r>
      <w:proofErr w:type="spellStart"/>
      <w:r w:rsidRPr="00800550">
        <w:rPr>
          <w:sz w:val="28"/>
          <w:szCs w:val="28"/>
        </w:rPr>
        <w:t>надаються</w:t>
      </w:r>
      <w:proofErr w:type="spellEnd"/>
      <w:r w:rsidRPr="00800550">
        <w:rPr>
          <w:sz w:val="28"/>
          <w:szCs w:val="28"/>
        </w:rPr>
        <w:t>;</w:t>
      </w:r>
    </w:p>
    <w:p w14:paraId="383ACEF3"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proofErr w:type="spellStart"/>
      <w:r w:rsidRPr="00800550">
        <w:rPr>
          <w:sz w:val="28"/>
          <w:szCs w:val="28"/>
        </w:rPr>
        <w:t>появу</w:t>
      </w:r>
      <w:proofErr w:type="spellEnd"/>
      <w:r w:rsidRPr="00800550">
        <w:rPr>
          <w:sz w:val="28"/>
          <w:szCs w:val="28"/>
        </w:rPr>
        <w:t xml:space="preserve"> на </w:t>
      </w:r>
      <w:proofErr w:type="spellStart"/>
      <w:r w:rsidRPr="00800550">
        <w:rPr>
          <w:sz w:val="28"/>
          <w:szCs w:val="28"/>
        </w:rPr>
        <w:t>роботі</w:t>
      </w:r>
      <w:proofErr w:type="spellEnd"/>
      <w:r w:rsidRPr="00800550">
        <w:rPr>
          <w:sz w:val="28"/>
          <w:szCs w:val="28"/>
        </w:rPr>
        <w:t xml:space="preserve"> у </w:t>
      </w:r>
      <w:proofErr w:type="spellStart"/>
      <w:r w:rsidRPr="00800550">
        <w:rPr>
          <w:sz w:val="28"/>
          <w:szCs w:val="28"/>
        </w:rPr>
        <w:t>стані</w:t>
      </w:r>
      <w:proofErr w:type="spellEnd"/>
      <w:r w:rsidRPr="00800550">
        <w:rPr>
          <w:sz w:val="28"/>
          <w:szCs w:val="28"/>
        </w:rPr>
        <w:t xml:space="preserve"> алкогольного, токсичного </w:t>
      </w:r>
      <w:proofErr w:type="spellStart"/>
      <w:r w:rsidRPr="00800550">
        <w:rPr>
          <w:sz w:val="28"/>
          <w:szCs w:val="28"/>
        </w:rPr>
        <w:t>або</w:t>
      </w:r>
      <w:proofErr w:type="spellEnd"/>
      <w:r w:rsidRPr="00800550">
        <w:rPr>
          <w:sz w:val="28"/>
          <w:szCs w:val="28"/>
        </w:rPr>
        <w:t xml:space="preserve"> </w:t>
      </w:r>
      <w:proofErr w:type="spellStart"/>
      <w:r w:rsidRPr="00800550">
        <w:rPr>
          <w:sz w:val="28"/>
          <w:szCs w:val="28"/>
        </w:rPr>
        <w:t>наркотичного</w:t>
      </w:r>
      <w:proofErr w:type="spellEnd"/>
      <w:r w:rsidRPr="00800550">
        <w:rPr>
          <w:sz w:val="28"/>
          <w:szCs w:val="28"/>
        </w:rPr>
        <w:t xml:space="preserve"> </w:t>
      </w:r>
      <w:proofErr w:type="spellStart"/>
      <w:r w:rsidRPr="00800550">
        <w:rPr>
          <w:sz w:val="28"/>
          <w:szCs w:val="28"/>
        </w:rPr>
        <w:t>сп’яніння</w:t>
      </w:r>
      <w:proofErr w:type="spellEnd"/>
      <w:r w:rsidRPr="00800550">
        <w:rPr>
          <w:sz w:val="28"/>
          <w:szCs w:val="28"/>
        </w:rPr>
        <w:t>;</w:t>
      </w:r>
    </w:p>
    <w:p w14:paraId="43221E76" w14:textId="77777777" w:rsidR="002B535A" w:rsidRPr="00800550" w:rsidRDefault="002B535A" w:rsidP="002B535A">
      <w:pPr>
        <w:framePr w:w="9595" w:h="15026" w:hRule="exact" w:wrap="none" w:vAnchor="page" w:hAnchor="page" w:x="1165" w:y="793"/>
        <w:widowControl w:val="0"/>
        <w:numPr>
          <w:ilvl w:val="0"/>
          <w:numId w:val="5"/>
        </w:numPr>
        <w:tabs>
          <w:tab w:val="left" w:pos="585"/>
        </w:tabs>
        <w:spacing w:line="235" w:lineRule="exact"/>
        <w:ind w:left="340"/>
        <w:jc w:val="both"/>
        <w:rPr>
          <w:sz w:val="28"/>
          <w:szCs w:val="28"/>
        </w:rPr>
      </w:pPr>
      <w:proofErr w:type="spellStart"/>
      <w:r w:rsidRPr="00800550">
        <w:rPr>
          <w:sz w:val="28"/>
          <w:szCs w:val="28"/>
        </w:rPr>
        <w:t>відсутність</w:t>
      </w:r>
      <w:proofErr w:type="spellEnd"/>
      <w:r w:rsidRPr="00800550">
        <w:rPr>
          <w:sz w:val="28"/>
          <w:szCs w:val="28"/>
        </w:rPr>
        <w:t xml:space="preserve"> на </w:t>
      </w:r>
      <w:proofErr w:type="spellStart"/>
      <w:r w:rsidRPr="00800550">
        <w:rPr>
          <w:sz w:val="28"/>
          <w:szCs w:val="28"/>
        </w:rPr>
        <w:t>роботі</w:t>
      </w:r>
      <w:proofErr w:type="spellEnd"/>
      <w:r w:rsidRPr="00800550">
        <w:rPr>
          <w:sz w:val="28"/>
          <w:szCs w:val="28"/>
        </w:rPr>
        <w:t xml:space="preserve"> </w:t>
      </w:r>
      <w:proofErr w:type="spellStart"/>
      <w:r w:rsidRPr="00800550">
        <w:rPr>
          <w:sz w:val="28"/>
          <w:szCs w:val="28"/>
        </w:rPr>
        <w:t>більше</w:t>
      </w:r>
      <w:proofErr w:type="spellEnd"/>
      <w:r w:rsidRPr="00800550">
        <w:rPr>
          <w:sz w:val="28"/>
          <w:szCs w:val="28"/>
        </w:rPr>
        <w:t xml:space="preserve"> 3 годин (</w:t>
      </w:r>
      <w:proofErr w:type="spellStart"/>
      <w:r w:rsidRPr="00800550">
        <w:rPr>
          <w:sz w:val="28"/>
          <w:szCs w:val="28"/>
        </w:rPr>
        <w:t>протягом</w:t>
      </w:r>
      <w:proofErr w:type="spellEnd"/>
      <w:r w:rsidRPr="00800550">
        <w:rPr>
          <w:sz w:val="28"/>
          <w:szCs w:val="28"/>
        </w:rPr>
        <w:t xml:space="preserve"> </w:t>
      </w:r>
      <w:proofErr w:type="spellStart"/>
      <w:r w:rsidRPr="00800550">
        <w:rPr>
          <w:sz w:val="28"/>
          <w:szCs w:val="28"/>
        </w:rPr>
        <w:t>робочого</w:t>
      </w:r>
      <w:proofErr w:type="spellEnd"/>
      <w:r w:rsidRPr="00800550">
        <w:rPr>
          <w:sz w:val="28"/>
          <w:szCs w:val="28"/>
        </w:rPr>
        <w:t xml:space="preserve"> дня) без </w:t>
      </w:r>
      <w:proofErr w:type="spellStart"/>
      <w:r w:rsidRPr="00800550">
        <w:rPr>
          <w:sz w:val="28"/>
          <w:szCs w:val="28"/>
        </w:rPr>
        <w:t>поважних</w:t>
      </w:r>
      <w:proofErr w:type="spellEnd"/>
      <w:r w:rsidRPr="00800550">
        <w:rPr>
          <w:sz w:val="28"/>
          <w:szCs w:val="28"/>
        </w:rPr>
        <w:t xml:space="preserve"> причин;</w:t>
      </w:r>
    </w:p>
    <w:p w14:paraId="0EF77B13" w14:textId="77777777" w:rsidR="002B535A" w:rsidRPr="00800550" w:rsidRDefault="002B535A" w:rsidP="002B535A">
      <w:pPr>
        <w:framePr w:w="9595" w:h="15026" w:hRule="exact" w:wrap="none" w:vAnchor="page" w:hAnchor="page" w:x="1165" w:y="793"/>
        <w:widowControl w:val="0"/>
        <w:numPr>
          <w:ilvl w:val="0"/>
          <w:numId w:val="5"/>
        </w:numPr>
        <w:tabs>
          <w:tab w:val="left" w:pos="585"/>
        </w:tabs>
        <w:spacing w:line="235" w:lineRule="exact"/>
        <w:ind w:left="340"/>
        <w:jc w:val="both"/>
        <w:rPr>
          <w:sz w:val="28"/>
          <w:szCs w:val="28"/>
        </w:rPr>
      </w:pPr>
      <w:proofErr w:type="spellStart"/>
      <w:r w:rsidRPr="00800550">
        <w:rPr>
          <w:sz w:val="28"/>
          <w:szCs w:val="28"/>
        </w:rPr>
        <w:t>порушення</w:t>
      </w:r>
      <w:proofErr w:type="spellEnd"/>
      <w:r w:rsidRPr="00800550">
        <w:rPr>
          <w:sz w:val="28"/>
          <w:szCs w:val="28"/>
        </w:rPr>
        <w:t xml:space="preserve"> </w:t>
      </w:r>
      <w:proofErr w:type="spellStart"/>
      <w:r w:rsidRPr="00800550">
        <w:rPr>
          <w:sz w:val="28"/>
          <w:szCs w:val="28"/>
        </w:rPr>
        <w:t>трудової</w:t>
      </w:r>
      <w:proofErr w:type="spellEnd"/>
      <w:r w:rsidRPr="00800550">
        <w:rPr>
          <w:sz w:val="28"/>
          <w:szCs w:val="28"/>
        </w:rPr>
        <w:t xml:space="preserve"> </w:t>
      </w:r>
      <w:proofErr w:type="spellStart"/>
      <w:r w:rsidRPr="00800550">
        <w:rPr>
          <w:sz w:val="28"/>
          <w:szCs w:val="28"/>
        </w:rPr>
        <w:t>дисципліни</w:t>
      </w:r>
      <w:proofErr w:type="spellEnd"/>
      <w:r w:rsidRPr="00800550">
        <w:rPr>
          <w:sz w:val="28"/>
          <w:szCs w:val="28"/>
        </w:rPr>
        <w:t xml:space="preserve"> </w:t>
      </w:r>
      <w:proofErr w:type="spellStart"/>
      <w:r w:rsidRPr="00800550">
        <w:rPr>
          <w:sz w:val="28"/>
          <w:szCs w:val="28"/>
        </w:rPr>
        <w:t>тощо</w:t>
      </w:r>
      <w:proofErr w:type="spellEnd"/>
      <w:r w:rsidRPr="00800550">
        <w:rPr>
          <w:sz w:val="28"/>
          <w:szCs w:val="28"/>
        </w:rPr>
        <w:t>.</w:t>
      </w:r>
    </w:p>
    <w:p w14:paraId="47393216" w14:textId="77777777" w:rsidR="002B535A" w:rsidRPr="00800550" w:rsidRDefault="002B535A" w:rsidP="002B535A">
      <w:pPr>
        <w:framePr w:w="9595" w:h="15026" w:hRule="exact" w:wrap="none" w:vAnchor="page" w:hAnchor="page" w:x="1165" w:y="793"/>
        <w:tabs>
          <w:tab w:val="left" w:leader="underscore" w:pos="6542"/>
        </w:tabs>
        <w:spacing w:line="235" w:lineRule="exact"/>
        <w:ind w:left="340"/>
        <w:jc w:val="both"/>
        <w:rPr>
          <w:sz w:val="28"/>
          <w:szCs w:val="28"/>
        </w:rPr>
      </w:pPr>
      <w:proofErr w:type="spellStart"/>
      <w:r w:rsidRPr="00800550">
        <w:rPr>
          <w:sz w:val="28"/>
          <w:szCs w:val="28"/>
        </w:rPr>
        <w:t>Посадовим</w:t>
      </w:r>
      <w:proofErr w:type="spellEnd"/>
      <w:r w:rsidRPr="00800550">
        <w:rPr>
          <w:sz w:val="28"/>
          <w:szCs w:val="28"/>
        </w:rPr>
        <w:t xml:space="preserve"> о</w:t>
      </w:r>
      <w:r>
        <w:rPr>
          <w:sz w:val="28"/>
          <w:szCs w:val="28"/>
        </w:rPr>
        <w:t xml:space="preserve">собам, </w:t>
      </w:r>
      <w:proofErr w:type="spellStart"/>
      <w:r>
        <w:rPr>
          <w:sz w:val="28"/>
          <w:szCs w:val="28"/>
        </w:rPr>
        <w:t>службовцям</w:t>
      </w:r>
      <w:proofErr w:type="spellEnd"/>
      <w:r>
        <w:rPr>
          <w:sz w:val="28"/>
          <w:szCs w:val="28"/>
        </w:rPr>
        <w:t xml:space="preserve"> та </w:t>
      </w:r>
      <w:proofErr w:type="spellStart"/>
      <w:r>
        <w:rPr>
          <w:sz w:val="28"/>
          <w:szCs w:val="28"/>
        </w:rPr>
        <w:t>робітникам</w:t>
      </w:r>
      <w:proofErr w:type="spellEnd"/>
      <w:r>
        <w:rPr>
          <w:sz w:val="28"/>
          <w:szCs w:val="28"/>
        </w:rPr>
        <w:t xml:space="preserve"> </w:t>
      </w:r>
      <w:r w:rsidRPr="00800550">
        <w:rPr>
          <w:sz w:val="28"/>
          <w:szCs w:val="28"/>
        </w:rPr>
        <w:t xml:space="preserve">ради та </w:t>
      </w:r>
      <w:proofErr w:type="spellStart"/>
      <w:r w:rsidRPr="00800550">
        <w:rPr>
          <w:sz w:val="28"/>
          <w:szCs w:val="28"/>
        </w:rPr>
        <w:t>її</w:t>
      </w:r>
      <w:proofErr w:type="spellEnd"/>
      <w:r w:rsidRPr="00800550">
        <w:rPr>
          <w:sz w:val="28"/>
          <w:szCs w:val="28"/>
        </w:rPr>
        <w:t xml:space="preserve"> </w:t>
      </w:r>
      <w:proofErr w:type="spellStart"/>
      <w:r w:rsidRPr="00800550">
        <w:rPr>
          <w:sz w:val="28"/>
          <w:szCs w:val="28"/>
        </w:rPr>
        <w:t>виконавчих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які</w:t>
      </w:r>
      <w:proofErr w:type="spellEnd"/>
      <w:r>
        <w:rPr>
          <w:sz w:val="28"/>
          <w:szCs w:val="28"/>
        </w:rPr>
        <w:t xml:space="preserve"> </w:t>
      </w:r>
      <w:proofErr w:type="spellStart"/>
      <w:r w:rsidRPr="00800550">
        <w:rPr>
          <w:sz w:val="28"/>
          <w:szCs w:val="28"/>
        </w:rPr>
        <w:t>звільнились</w:t>
      </w:r>
      <w:proofErr w:type="spellEnd"/>
      <w:r w:rsidRPr="00800550">
        <w:rPr>
          <w:sz w:val="28"/>
          <w:szCs w:val="28"/>
        </w:rPr>
        <w:t xml:space="preserve"> з </w:t>
      </w:r>
      <w:proofErr w:type="spellStart"/>
      <w:r w:rsidRPr="00800550">
        <w:rPr>
          <w:sz w:val="28"/>
          <w:szCs w:val="28"/>
        </w:rPr>
        <w:t>роботи</w:t>
      </w:r>
      <w:proofErr w:type="spellEnd"/>
      <w:r w:rsidRPr="00800550">
        <w:rPr>
          <w:sz w:val="28"/>
          <w:szCs w:val="28"/>
        </w:rPr>
        <w:t xml:space="preserve"> </w:t>
      </w:r>
      <w:proofErr w:type="spellStart"/>
      <w:r w:rsidRPr="00800550">
        <w:rPr>
          <w:sz w:val="28"/>
          <w:szCs w:val="28"/>
        </w:rPr>
        <w:t>протягом</w:t>
      </w:r>
      <w:proofErr w:type="spellEnd"/>
      <w:r w:rsidRPr="00800550">
        <w:rPr>
          <w:sz w:val="28"/>
          <w:szCs w:val="28"/>
        </w:rPr>
        <w:t xml:space="preserve"> </w:t>
      </w:r>
      <w:proofErr w:type="spellStart"/>
      <w:r w:rsidRPr="00800550">
        <w:rPr>
          <w:sz w:val="28"/>
          <w:szCs w:val="28"/>
        </w:rPr>
        <w:t>місяця</w:t>
      </w:r>
      <w:proofErr w:type="spellEnd"/>
      <w:r w:rsidRPr="00800550">
        <w:rPr>
          <w:sz w:val="28"/>
          <w:szCs w:val="28"/>
        </w:rPr>
        <w:t xml:space="preserve">, за </w:t>
      </w:r>
      <w:proofErr w:type="spellStart"/>
      <w:r w:rsidRPr="00800550">
        <w:rPr>
          <w:sz w:val="28"/>
          <w:szCs w:val="28"/>
        </w:rPr>
        <w:t>який</w:t>
      </w:r>
      <w:proofErr w:type="spellEnd"/>
      <w:r w:rsidRPr="00800550">
        <w:rPr>
          <w:sz w:val="28"/>
          <w:szCs w:val="28"/>
        </w:rPr>
        <w:t xml:space="preserve"> проводиться </w:t>
      </w:r>
      <w:proofErr w:type="spellStart"/>
      <w:r w:rsidRPr="00800550">
        <w:rPr>
          <w:sz w:val="28"/>
          <w:szCs w:val="28"/>
        </w:rPr>
        <w:t>преміювання</w:t>
      </w:r>
      <w:proofErr w:type="spellEnd"/>
      <w:r w:rsidRPr="00800550">
        <w:rPr>
          <w:sz w:val="28"/>
          <w:szCs w:val="28"/>
        </w:rPr>
        <w:t xml:space="preserve">, </w:t>
      </w:r>
      <w:proofErr w:type="spellStart"/>
      <w:r w:rsidRPr="00800550">
        <w:rPr>
          <w:sz w:val="28"/>
          <w:szCs w:val="28"/>
        </w:rPr>
        <w:t>премію</w:t>
      </w:r>
      <w:proofErr w:type="spellEnd"/>
      <w:r w:rsidRPr="00800550">
        <w:rPr>
          <w:sz w:val="28"/>
          <w:szCs w:val="28"/>
        </w:rPr>
        <w:t xml:space="preserve"> не </w:t>
      </w:r>
      <w:proofErr w:type="spellStart"/>
      <w:r w:rsidRPr="00800550">
        <w:rPr>
          <w:sz w:val="28"/>
          <w:szCs w:val="28"/>
        </w:rPr>
        <w:t>виплачують</w:t>
      </w:r>
      <w:proofErr w:type="spellEnd"/>
      <w:r w:rsidRPr="00800550">
        <w:rPr>
          <w:sz w:val="28"/>
          <w:szCs w:val="28"/>
        </w:rPr>
        <w:t xml:space="preserve">, за </w:t>
      </w:r>
      <w:proofErr w:type="spellStart"/>
      <w:r w:rsidRPr="00800550">
        <w:rPr>
          <w:sz w:val="28"/>
          <w:szCs w:val="28"/>
        </w:rPr>
        <w:t>винятком</w:t>
      </w:r>
      <w:proofErr w:type="spellEnd"/>
      <w:r w:rsidRPr="00800550">
        <w:rPr>
          <w:sz w:val="28"/>
          <w:szCs w:val="28"/>
        </w:rPr>
        <w:t xml:space="preserve"> тих </w:t>
      </w:r>
      <w:proofErr w:type="spellStart"/>
      <w:r w:rsidRPr="00800550">
        <w:rPr>
          <w:sz w:val="28"/>
          <w:szCs w:val="28"/>
        </w:rPr>
        <w:t>працівників</w:t>
      </w:r>
      <w:proofErr w:type="spellEnd"/>
      <w:r w:rsidRPr="00800550">
        <w:rPr>
          <w:sz w:val="28"/>
          <w:szCs w:val="28"/>
        </w:rPr>
        <w:t xml:space="preserve">, </w:t>
      </w:r>
      <w:proofErr w:type="spellStart"/>
      <w:r w:rsidRPr="00800550">
        <w:rPr>
          <w:sz w:val="28"/>
          <w:szCs w:val="28"/>
        </w:rPr>
        <w:t>які</w:t>
      </w:r>
      <w:proofErr w:type="spellEnd"/>
      <w:r w:rsidRPr="00800550">
        <w:rPr>
          <w:sz w:val="28"/>
          <w:szCs w:val="28"/>
        </w:rPr>
        <w:t>:</w:t>
      </w:r>
    </w:p>
    <w:p w14:paraId="784359F2"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proofErr w:type="spellStart"/>
      <w:r w:rsidRPr="00800550">
        <w:rPr>
          <w:sz w:val="28"/>
          <w:szCs w:val="28"/>
        </w:rPr>
        <w:t>звільнені</w:t>
      </w:r>
      <w:proofErr w:type="spellEnd"/>
      <w:r w:rsidRPr="00800550">
        <w:rPr>
          <w:sz w:val="28"/>
          <w:szCs w:val="28"/>
        </w:rPr>
        <w:t xml:space="preserve"> в </w:t>
      </w:r>
      <w:proofErr w:type="spellStart"/>
      <w:r w:rsidRPr="00800550">
        <w:rPr>
          <w:sz w:val="28"/>
          <w:szCs w:val="28"/>
        </w:rPr>
        <w:t>останній</w:t>
      </w:r>
      <w:proofErr w:type="spellEnd"/>
      <w:r w:rsidRPr="00800550">
        <w:rPr>
          <w:sz w:val="28"/>
          <w:szCs w:val="28"/>
        </w:rPr>
        <w:t xml:space="preserve"> </w:t>
      </w:r>
      <w:proofErr w:type="spellStart"/>
      <w:r w:rsidRPr="00800550">
        <w:rPr>
          <w:sz w:val="28"/>
          <w:szCs w:val="28"/>
        </w:rPr>
        <w:t>робочий</w:t>
      </w:r>
      <w:proofErr w:type="spellEnd"/>
      <w:r w:rsidRPr="00800550">
        <w:rPr>
          <w:sz w:val="28"/>
          <w:szCs w:val="28"/>
        </w:rPr>
        <w:t xml:space="preserve"> день </w:t>
      </w:r>
      <w:proofErr w:type="spellStart"/>
      <w:r w:rsidRPr="00800550">
        <w:rPr>
          <w:sz w:val="28"/>
          <w:szCs w:val="28"/>
        </w:rPr>
        <w:t>місяця</w:t>
      </w:r>
      <w:proofErr w:type="spellEnd"/>
      <w:r w:rsidRPr="00800550">
        <w:rPr>
          <w:sz w:val="28"/>
          <w:szCs w:val="28"/>
        </w:rPr>
        <w:t>;</w:t>
      </w:r>
    </w:p>
    <w:p w14:paraId="4ADE7E97" w14:textId="77777777" w:rsidR="002B535A" w:rsidRPr="00800550" w:rsidRDefault="002B535A" w:rsidP="002B535A">
      <w:pPr>
        <w:framePr w:w="9595" w:h="15026" w:hRule="exact" w:wrap="none" w:vAnchor="page" w:hAnchor="page" w:x="1165" w:y="793"/>
        <w:widowControl w:val="0"/>
        <w:numPr>
          <w:ilvl w:val="0"/>
          <w:numId w:val="5"/>
        </w:numPr>
        <w:tabs>
          <w:tab w:val="left" w:pos="585"/>
          <w:tab w:val="left" w:leader="underscore" w:pos="5836"/>
        </w:tabs>
        <w:spacing w:line="235" w:lineRule="exact"/>
        <w:ind w:left="340"/>
        <w:jc w:val="both"/>
        <w:rPr>
          <w:sz w:val="28"/>
          <w:szCs w:val="28"/>
        </w:rPr>
      </w:pPr>
      <w:proofErr w:type="spellStart"/>
      <w:r w:rsidRPr="00800550">
        <w:rPr>
          <w:sz w:val="28"/>
          <w:szCs w:val="28"/>
        </w:rPr>
        <w:t>призначені</w:t>
      </w:r>
      <w:proofErr w:type="spellEnd"/>
      <w:r w:rsidRPr="00800550">
        <w:rPr>
          <w:sz w:val="28"/>
          <w:szCs w:val="28"/>
        </w:rPr>
        <w:t xml:space="preserve"> на </w:t>
      </w:r>
      <w:proofErr w:type="spellStart"/>
      <w:r w:rsidRPr="00800550">
        <w:rPr>
          <w:sz w:val="28"/>
          <w:szCs w:val="28"/>
        </w:rPr>
        <w:t>інші</w:t>
      </w:r>
      <w:proofErr w:type="spellEnd"/>
      <w:r w:rsidRPr="00800550">
        <w:rPr>
          <w:sz w:val="28"/>
          <w:szCs w:val="28"/>
        </w:rPr>
        <w:t xml:space="preserve"> посади в </w:t>
      </w:r>
      <w:proofErr w:type="spellStart"/>
      <w:r w:rsidRPr="00800550">
        <w:rPr>
          <w:sz w:val="28"/>
          <w:szCs w:val="28"/>
        </w:rPr>
        <w:t>раді</w:t>
      </w:r>
      <w:proofErr w:type="spellEnd"/>
      <w:r w:rsidRPr="00800550">
        <w:rPr>
          <w:sz w:val="28"/>
          <w:szCs w:val="28"/>
        </w:rPr>
        <w:t xml:space="preserve"> </w:t>
      </w:r>
      <w:proofErr w:type="gramStart"/>
      <w:r w:rsidRPr="00800550">
        <w:rPr>
          <w:sz w:val="28"/>
          <w:szCs w:val="28"/>
        </w:rPr>
        <w:t>в порядку</w:t>
      </w:r>
      <w:proofErr w:type="gramEnd"/>
      <w:r w:rsidRPr="00800550">
        <w:rPr>
          <w:sz w:val="28"/>
          <w:szCs w:val="28"/>
        </w:rPr>
        <w:t xml:space="preserve"> </w:t>
      </w:r>
      <w:proofErr w:type="spellStart"/>
      <w:r w:rsidRPr="00800550">
        <w:rPr>
          <w:sz w:val="28"/>
          <w:szCs w:val="28"/>
        </w:rPr>
        <w:t>переведення</w:t>
      </w:r>
      <w:proofErr w:type="spellEnd"/>
      <w:r w:rsidRPr="00800550">
        <w:rPr>
          <w:sz w:val="28"/>
          <w:szCs w:val="28"/>
        </w:rPr>
        <w:t xml:space="preserve"> </w:t>
      </w:r>
      <w:proofErr w:type="spellStart"/>
      <w:r w:rsidRPr="00800550">
        <w:rPr>
          <w:sz w:val="28"/>
          <w:szCs w:val="28"/>
        </w:rPr>
        <w:t>чи</w:t>
      </w:r>
      <w:proofErr w:type="spellEnd"/>
      <w:r w:rsidRPr="00800550">
        <w:rPr>
          <w:sz w:val="28"/>
          <w:szCs w:val="28"/>
        </w:rPr>
        <w:t xml:space="preserve"> </w:t>
      </w:r>
      <w:proofErr w:type="spellStart"/>
      <w:r w:rsidRPr="00800550">
        <w:rPr>
          <w:sz w:val="28"/>
          <w:szCs w:val="28"/>
        </w:rPr>
        <w:t>просування</w:t>
      </w:r>
      <w:proofErr w:type="spellEnd"/>
      <w:r>
        <w:rPr>
          <w:sz w:val="28"/>
          <w:szCs w:val="28"/>
        </w:rPr>
        <w:t xml:space="preserve"> </w:t>
      </w:r>
      <w:r w:rsidRPr="00800550">
        <w:rPr>
          <w:sz w:val="28"/>
          <w:szCs w:val="28"/>
        </w:rPr>
        <w:t xml:space="preserve">по </w:t>
      </w:r>
      <w:proofErr w:type="spellStart"/>
      <w:r w:rsidRPr="00800550">
        <w:rPr>
          <w:sz w:val="28"/>
          <w:szCs w:val="28"/>
        </w:rPr>
        <w:t>службі</w:t>
      </w:r>
      <w:proofErr w:type="spellEnd"/>
      <w:r w:rsidRPr="00800550">
        <w:rPr>
          <w:sz w:val="28"/>
          <w:szCs w:val="28"/>
        </w:rPr>
        <w:t>;</w:t>
      </w:r>
    </w:p>
    <w:p w14:paraId="54AB536D"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proofErr w:type="spellStart"/>
      <w:r w:rsidRPr="00800550">
        <w:rPr>
          <w:sz w:val="28"/>
          <w:szCs w:val="28"/>
        </w:rPr>
        <w:t>звільнились</w:t>
      </w:r>
      <w:proofErr w:type="spellEnd"/>
      <w:r w:rsidRPr="00800550">
        <w:rPr>
          <w:sz w:val="28"/>
          <w:szCs w:val="28"/>
        </w:rPr>
        <w:t xml:space="preserve"> у </w:t>
      </w:r>
      <w:proofErr w:type="spellStart"/>
      <w:r w:rsidRPr="00800550">
        <w:rPr>
          <w:sz w:val="28"/>
          <w:szCs w:val="28"/>
        </w:rPr>
        <w:t>зв’язку</w:t>
      </w:r>
      <w:proofErr w:type="spellEnd"/>
      <w:r w:rsidRPr="00800550">
        <w:rPr>
          <w:sz w:val="28"/>
          <w:szCs w:val="28"/>
        </w:rPr>
        <w:t xml:space="preserve"> </w:t>
      </w:r>
      <w:proofErr w:type="spellStart"/>
      <w:r w:rsidRPr="00800550">
        <w:rPr>
          <w:sz w:val="28"/>
          <w:szCs w:val="28"/>
        </w:rPr>
        <w:t>із</w:t>
      </w:r>
      <w:proofErr w:type="spellEnd"/>
      <w:r w:rsidRPr="00800550">
        <w:rPr>
          <w:sz w:val="28"/>
          <w:szCs w:val="28"/>
        </w:rPr>
        <w:t xml:space="preserve"> </w:t>
      </w:r>
      <w:proofErr w:type="spellStart"/>
      <w:r w:rsidRPr="00800550">
        <w:rPr>
          <w:sz w:val="28"/>
          <w:szCs w:val="28"/>
        </w:rPr>
        <w:t>виходом</w:t>
      </w:r>
      <w:proofErr w:type="spellEnd"/>
      <w:r w:rsidRPr="00800550">
        <w:rPr>
          <w:sz w:val="28"/>
          <w:szCs w:val="28"/>
        </w:rPr>
        <w:t xml:space="preserve"> на </w:t>
      </w:r>
      <w:proofErr w:type="spellStart"/>
      <w:r w:rsidRPr="00800550">
        <w:rPr>
          <w:sz w:val="28"/>
          <w:szCs w:val="28"/>
        </w:rPr>
        <w:t>пенсію</w:t>
      </w:r>
      <w:proofErr w:type="spellEnd"/>
      <w:r w:rsidRPr="00800550">
        <w:rPr>
          <w:sz w:val="28"/>
          <w:szCs w:val="28"/>
        </w:rPr>
        <w:t>.</w:t>
      </w:r>
    </w:p>
    <w:p w14:paraId="4BAC5E01" w14:textId="77777777" w:rsidR="002B535A" w:rsidRPr="00800550" w:rsidRDefault="002B535A" w:rsidP="002B535A">
      <w:pPr>
        <w:framePr w:w="9595" w:h="15026" w:hRule="exact" w:wrap="none" w:vAnchor="page" w:hAnchor="page" w:x="1165" w:y="793"/>
        <w:spacing w:line="235" w:lineRule="exact"/>
        <w:ind w:firstLine="340"/>
        <w:jc w:val="both"/>
        <w:rPr>
          <w:sz w:val="28"/>
          <w:szCs w:val="28"/>
        </w:rPr>
      </w:pPr>
      <w:proofErr w:type="spellStart"/>
      <w:r w:rsidRPr="00800550">
        <w:rPr>
          <w:sz w:val="28"/>
          <w:szCs w:val="28"/>
        </w:rPr>
        <w:t>Премію</w:t>
      </w:r>
      <w:proofErr w:type="spellEnd"/>
      <w:r w:rsidRPr="00800550">
        <w:rPr>
          <w:sz w:val="28"/>
          <w:szCs w:val="28"/>
        </w:rPr>
        <w:t xml:space="preserve"> не </w:t>
      </w:r>
      <w:proofErr w:type="spellStart"/>
      <w:r w:rsidRPr="00800550">
        <w:rPr>
          <w:sz w:val="28"/>
          <w:szCs w:val="28"/>
        </w:rPr>
        <w:t>виплачують</w:t>
      </w:r>
      <w:proofErr w:type="spellEnd"/>
      <w:r w:rsidRPr="00800550">
        <w:rPr>
          <w:sz w:val="28"/>
          <w:szCs w:val="28"/>
        </w:rPr>
        <w:t xml:space="preserve"> </w:t>
      </w:r>
      <w:proofErr w:type="spellStart"/>
      <w:r w:rsidRPr="00800550">
        <w:rPr>
          <w:sz w:val="28"/>
          <w:szCs w:val="28"/>
        </w:rPr>
        <w:t>під</w:t>
      </w:r>
      <w:proofErr w:type="spellEnd"/>
      <w:r w:rsidRPr="00800550">
        <w:rPr>
          <w:sz w:val="28"/>
          <w:szCs w:val="28"/>
        </w:rPr>
        <w:t xml:space="preserve"> час </w:t>
      </w:r>
      <w:proofErr w:type="spellStart"/>
      <w:r w:rsidRPr="00800550">
        <w:rPr>
          <w:sz w:val="28"/>
          <w:szCs w:val="28"/>
        </w:rPr>
        <w:t>випробувального</w:t>
      </w:r>
      <w:proofErr w:type="spellEnd"/>
      <w:r w:rsidRPr="00800550">
        <w:rPr>
          <w:sz w:val="28"/>
          <w:szCs w:val="28"/>
        </w:rPr>
        <w:t xml:space="preserve"> </w:t>
      </w:r>
      <w:proofErr w:type="spellStart"/>
      <w:r w:rsidRPr="00800550">
        <w:rPr>
          <w:sz w:val="28"/>
          <w:szCs w:val="28"/>
        </w:rPr>
        <w:t>терміну</w:t>
      </w:r>
      <w:proofErr w:type="spellEnd"/>
      <w:r w:rsidRPr="00800550">
        <w:rPr>
          <w:sz w:val="28"/>
          <w:szCs w:val="28"/>
        </w:rPr>
        <w:t xml:space="preserve"> та в </w:t>
      </w:r>
      <w:proofErr w:type="spellStart"/>
      <w:r w:rsidRPr="00800550">
        <w:rPr>
          <w:sz w:val="28"/>
          <w:szCs w:val="28"/>
        </w:rPr>
        <w:t>разі</w:t>
      </w:r>
      <w:proofErr w:type="spellEnd"/>
      <w:r w:rsidRPr="00800550">
        <w:rPr>
          <w:sz w:val="28"/>
          <w:szCs w:val="28"/>
        </w:rPr>
        <w:t xml:space="preserve"> </w:t>
      </w:r>
      <w:proofErr w:type="spellStart"/>
      <w:r w:rsidRPr="00800550">
        <w:rPr>
          <w:sz w:val="28"/>
          <w:szCs w:val="28"/>
        </w:rPr>
        <w:t>притягнення</w:t>
      </w:r>
      <w:proofErr w:type="spellEnd"/>
      <w:r w:rsidRPr="00800550">
        <w:rPr>
          <w:sz w:val="28"/>
          <w:szCs w:val="28"/>
        </w:rPr>
        <w:t xml:space="preserve"> </w:t>
      </w:r>
      <w:proofErr w:type="spellStart"/>
      <w:r w:rsidRPr="00800550">
        <w:rPr>
          <w:sz w:val="28"/>
          <w:szCs w:val="28"/>
        </w:rPr>
        <w:t>працівника</w:t>
      </w:r>
      <w:proofErr w:type="spellEnd"/>
      <w:r w:rsidRPr="00800550">
        <w:rPr>
          <w:sz w:val="28"/>
          <w:szCs w:val="28"/>
        </w:rPr>
        <w:t xml:space="preserve"> до </w:t>
      </w:r>
      <w:proofErr w:type="spellStart"/>
      <w:r w:rsidRPr="00800550">
        <w:rPr>
          <w:sz w:val="28"/>
          <w:szCs w:val="28"/>
        </w:rPr>
        <w:t>дисциплінарної</w:t>
      </w:r>
      <w:proofErr w:type="spellEnd"/>
      <w:r w:rsidRPr="00800550">
        <w:rPr>
          <w:sz w:val="28"/>
          <w:szCs w:val="28"/>
        </w:rPr>
        <w:t xml:space="preserve"> </w:t>
      </w:r>
      <w:proofErr w:type="spellStart"/>
      <w:r w:rsidRPr="00800550">
        <w:rPr>
          <w:sz w:val="28"/>
          <w:szCs w:val="28"/>
        </w:rPr>
        <w:t>відповідальності</w:t>
      </w:r>
      <w:proofErr w:type="spellEnd"/>
      <w:r w:rsidRPr="00800550">
        <w:rPr>
          <w:sz w:val="28"/>
          <w:szCs w:val="28"/>
        </w:rPr>
        <w:t>.</w:t>
      </w:r>
    </w:p>
    <w:p w14:paraId="2E9F2B4C" w14:textId="77777777" w:rsidR="002B535A" w:rsidRDefault="002B535A" w:rsidP="002B535A">
      <w:pPr>
        <w:pStyle w:val="22"/>
        <w:framePr w:w="9595" w:h="15026" w:hRule="exact" w:wrap="none" w:vAnchor="page" w:hAnchor="page" w:x="1165" w:y="793"/>
        <w:shd w:val="clear" w:color="auto" w:fill="auto"/>
        <w:spacing w:before="0" w:line="235" w:lineRule="exact"/>
        <w:ind w:right="300"/>
        <w:rPr>
          <w:rFonts w:ascii="Times New Roman" w:hAnsi="Times New Roman" w:cs="Times New Roman"/>
          <w:sz w:val="28"/>
          <w:szCs w:val="28"/>
        </w:rPr>
      </w:pPr>
      <w:bookmarkStart w:id="3" w:name="bookmark6"/>
    </w:p>
    <w:p w14:paraId="2B4CE1C5" w14:textId="77777777" w:rsidR="002B535A" w:rsidRPr="00800550" w:rsidRDefault="002B535A" w:rsidP="002B535A">
      <w:pPr>
        <w:pStyle w:val="22"/>
        <w:framePr w:w="9595" w:h="15026" w:hRule="exact" w:wrap="none" w:vAnchor="page" w:hAnchor="page" w:x="1165" w:y="793"/>
        <w:shd w:val="clear" w:color="auto" w:fill="auto"/>
        <w:spacing w:before="0" w:line="235" w:lineRule="exact"/>
        <w:ind w:right="300"/>
        <w:rPr>
          <w:rFonts w:ascii="Times New Roman" w:hAnsi="Times New Roman" w:cs="Times New Roman"/>
          <w:sz w:val="28"/>
          <w:szCs w:val="28"/>
        </w:rPr>
      </w:pPr>
      <w:r>
        <w:rPr>
          <w:rFonts w:ascii="Times New Roman" w:hAnsi="Times New Roman" w:cs="Times New Roman"/>
          <w:sz w:val="28"/>
          <w:szCs w:val="28"/>
        </w:rPr>
        <w:t>6.</w:t>
      </w:r>
      <w:r w:rsidRPr="00800550">
        <w:rPr>
          <w:rFonts w:ascii="Times New Roman" w:hAnsi="Times New Roman" w:cs="Times New Roman"/>
          <w:sz w:val="28"/>
          <w:szCs w:val="28"/>
        </w:rPr>
        <w:t xml:space="preserve"> </w:t>
      </w:r>
      <w:proofErr w:type="spellStart"/>
      <w:r w:rsidRPr="00800550">
        <w:rPr>
          <w:rFonts w:ascii="Times New Roman" w:hAnsi="Times New Roman" w:cs="Times New Roman"/>
          <w:sz w:val="28"/>
          <w:szCs w:val="28"/>
        </w:rPr>
        <w:t>Встановлення</w:t>
      </w:r>
      <w:proofErr w:type="spellEnd"/>
      <w:r w:rsidRPr="00800550">
        <w:rPr>
          <w:rFonts w:ascii="Times New Roman" w:hAnsi="Times New Roman" w:cs="Times New Roman"/>
          <w:sz w:val="28"/>
          <w:szCs w:val="28"/>
        </w:rPr>
        <w:t xml:space="preserve"> надбавок і доплат</w:t>
      </w:r>
      <w:bookmarkEnd w:id="3"/>
    </w:p>
    <w:p w14:paraId="3F7E1044" w14:textId="77777777" w:rsidR="002B535A" w:rsidRPr="00800550" w:rsidRDefault="002B535A" w:rsidP="002B535A">
      <w:pPr>
        <w:framePr w:w="9595" w:h="15026" w:hRule="exact" w:wrap="none" w:vAnchor="page" w:hAnchor="page" w:x="1165" w:y="793"/>
        <w:tabs>
          <w:tab w:val="left" w:leader="underscore" w:pos="4434"/>
        </w:tabs>
        <w:spacing w:line="235" w:lineRule="exact"/>
        <w:ind w:left="340"/>
        <w:jc w:val="both"/>
        <w:rPr>
          <w:sz w:val="28"/>
          <w:szCs w:val="28"/>
        </w:rPr>
      </w:pPr>
      <w:proofErr w:type="spellStart"/>
      <w:r>
        <w:rPr>
          <w:sz w:val="28"/>
          <w:szCs w:val="28"/>
        </w:rPr>
        <w:t>Посадовим</w:t>
      </w:r>
      <w:proofErr w:type="spellEnd"/>
      <w:r>
        <w:rPr>
          <w:sz w:val="28"/>
          <w:szCs w:val="28"/>
        </w:rPr>
        <w:t xml:space="preserve"> особам </w:t>
      </w:r>
      <w:r w:rsidRPr="00800550">
        <w:rPr>
          <w:sz w:val="28"/>
          <w:szCs w:val="28"/>
        </w:rPr>
        <w:t xml:space="preserve">ради та </w:t>
      </w:r>
      <w:proofErr w:type="spellStart"/>
      <w:r w:rsidRPr="00800550">
        <w:rPr>
          <w:sz w:val="28"/>
          <w:szCs w:val="28"/>
        </w:rPr>
        <w:t>її</w:t>
      </w:r>
      <w:proofErr w:type="spellEnd"/>
      <w:r w:rsidRPr="00800550">
        <w:rPr>
          <w:sz w:val="28"/>
          <w:szCs w:val="28"/>
        </w:rPr>
        <w:t xml:space="preserve"> </w:t>
      </w:r>
      <w:proofErr w:type="spellStart"/>
      <w:r w:rsidRPr="00800550">
        <w:rPr>
          <w:sz w:val="28"/>
          <w:szCs w:val="28"/>
        </w:rPr>
        <w:t>виконавчих</w:t>
      </w:r>
      <w:proofErr w:type="spellEnd"/>
      <w:r w:rsidRPr="00800550">
        <w:rPr>
          <w:sz w:val="28"/>
          <w:szCs w:val="28"/>
        </w:rPr>
        <w:t xml:space="preserve"> </w:t>
      </w:r>
      <w:proofErr w:type="spellStart"/>
      <w:r w:rsidRPr="00800550">
        <w:rPr>
          <w:sz w:val="28"/>
          <w:szCs w:val="28"/>
        </w:rPr>
        <w:t>орган</w:t>
      </w:r>
      <w:r>
        <w:rPr>
          <w:sz w:val="28"/>
          <w:szCs w:val="28"/>
        </w:rPr>
        <w:t>ів</w:t>
      </w:r>
      <w:proofErr w:type="spellEnd"/>
      <w:r>
        <w:rPr>
          <w:sz w:val="28"/>
          <w:szCs w:val="28"/>
        </w:rPr>
        <w:t xml:space="preserve"> </w:t>
      </w:r>
      <w:proofErr w:type="spellStart"/>
      <w:r>
        <w:rPr>
          <w:sz w:val="28"/>
          <w:szCs w:val="28"/>
        </w:rPr>
        <w:t>відповідно</w:t>
      </w:r>
      <w:proofErr w:type="spellEnd"/>
      <w:r>
        <w:rPr>
          <w:sz w:val="28"/>
          <w:szCs w:val="28"/>
        </w:rPr>
        <w:t xml:space="preserve"> до постанови </w:t>
      </w:r>
      <w:proofErr w:type="spellStart"/>
      <w:r>
        <w:rPr>
          <w:sz w:val="28"/>
          <w:szCs w:val="28"/>
        </w:rPr>
        <w:t>Кабі</w:t>
      </w:r>
      <w:r w:rsidRPr="00800550">
        <w:rPr>
          <w:sz w:val="28"/>
          <w:szCs w:val="28"/>
        </w:rPr>
        <w:t>нету</w:t>
      </w:r>
      <w:proofErr w:type="spellEnd"/>
      <w:r w:rsidRPr="00800550">
        <w:rPr>
          <w:sz w:val="28"/>
          <w:szCs w:val="28"/>
        </w:rPr>
        <w:t xml:space="preserve"> </w:t>
      </w:r>
      <w:proofErr w:type="spellStart"/>
      <w:r w:rsidRPr="00800550">
        <w:rPr>
          <w:sz w:val="28"/>
          <w:szCs w:val="28"/>
        </w:rPr>
        <w:t>Міністрів</w:t>
      </w:r>
      <w:proofErr w:type="spellEnd"/>
      <w:r w:rsidRPr="00800550">
        <w:rPr>
          <w:sz w:val="28"/>
          <w:szCs w:val="28"/>
        </w:rPr>
        <w:t xml:space="preserve"> </w:t>
      </w:r>
      <w:proofErr w:type="spellStart"/>
      <w:r w:rsidRPr="00800550">
        <w:rPr>
          <w:sz w:val="28"/>
          <w:szCs w:val="28"/>
        </w:rPr>
        <w:t>України</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09.03.2006 р. № 268 «Про </w:t>
      </w:r>
      <w:proofErr w:type="spellStart"/>
      <w:r w:rsidRPr="00800550">
        <w:rPr>
          <w:sz w:val="28"/>
          <w:szCs w:val="28"/>
        </w:rPr>
        <w:t>упорядкування</w:t>
      </w:r>
      <w:proofErr w:type="spellEnd"/>
      <w:r w:rsidRPr="00800550">
        <w:rPr>
          <w:sz w:val="28"/>
          <w:szCs w:val="28"/>
        </w:rPr>
        <w:t xml:space="preserve"> </w:t>
      </w:r>
      <w:proofErr w:type="spellStart"/>
      <w:r w:rsidRPr="00800550">
        <w:rPr>
          <w:sz w:val="28"/>
          <w:szCs w:val="28"/>
        </w:rPr>
        <w:t>структури</w:t>
      </w:r>
      <w:proofErr w:type="spellEnd"/>
      <w:r w:rsidRPr="00800550">
        <w:rPr>
          <w:sz w:val="28"/>
          <w:szCs w:val="28"/>
        </w:rPr>
        <w:t xml:space="preserve"> та </w:t>
      </w:r>
      <w:proofErr w:type="spellStart"/>
      <w:r w:rsidRPr="00800550">
        <w:rPr>
          <w:sz w:val="28"/>
          <w:szCs w:val="28"/>
        </w:rPr>
        <w:t>умови</w:t>
      </w:r>
      <w:proofErr w:type="spellEnd"/>
      <w:r w:rsidRPr="00800550">
        <w:rPr>
          <w:sz w:val="28"/>
          <w:szCs w:val="28"/>
        </w:rPr>
        <w:t xml:space="preserve"> оплати </w:t>
      </w:r>
      <w:proofErr w:type="spellStart"/>
      <w:r w:rsidRPr="00800550">
        <w:rPr>
          <w:sz w:val="28"/>
          <w:szCs w:val="28"/>
        </w:rPr>
        <w:t>праці</w:t>
      </w:r>
      <w:proofErr w:type="spellEnd"/>
      <w:r w:rsidRPr="00800550">
        <w:rPr>
          <w:sz w:val="28"/>
          <w:szCs w:val="28"/>
        </w:rPr>
        <w:t xml:space="preserve"> </w:t>
      </w:r>
      <w:proofErr w:type="spellStart"/>
      <w:r w:rsidRPr="00800550">
        <w:rPr>
          <w:sz w:val="28"/>
          <w:szCs w:val="28"/>
        </w:rPr>
        <w:t>працівників</w:t>
      </w:r>
      <w:proofErr w:type="spellEnd"/>
      <w:r w:rsidRPr="00800550">
        <w:rPr>
          <w:sz w:val="28"/>
          <w:szCs w:val="28"/>
        </w:rPr>
        <w:t xml:space="preserve"> </w:t>
      </w:r>
      <w:proofErr w:type="spellStart"/>
      <w:r w:rsidRPr="00800550">
        <w:rPr>
          <w:sz w:val="28"/>
          <w:szCs w:val="28"/>
        </w:rPr>
        <w:t>апарату</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виконавчої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прокуратури</w:t>
      </w:r>
      <w:proofErr w:type="spellEnd"/>
      <w:r w:rsidRPr="00800550">
        <w:rPr>
          <w:sz w:val="28"/>
          <w:szCs w:val="28"/>
        </w:rPr>
        <w:t xml:space="preserve">, </w:t>
      </w:r>
      <w:proofErr w:type="spellStart"/>
      <w:r w:rsidRPr="00800550">
        <w:rPr>
          <w:sz w:val="28"/>
          <w:szCs w:val="28"/>
        </w:rPr>
        <w:t>судів</w:t>
      </w:r>
      <w:proofErr w:type="spellEnd"/>
      <w:r w:rsidRPr="00800550">
        <w:rPr>
          <w:sz w:val="28"/>
          <w:szCs w:val="28"/>
        </w:rPr>
        <w:t xml:space="preserve"> та </w:t>
      </w:r>
      <w:proofErr w:type="spellStart"/>
      <w:r w:rsidRPr="00800550">
        <w:rPr>
          <w:sz w:val="28"/>
          <w:szCs w:val="28"/>
        </w:rPr>
        <w:t>інших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w:t>
      </w:r>
      <w:proofErr w:type="spellStart"/>
      <w:r w:rsidRPr="00800550">
        <w:rPr>
          <w:sz w:val="28"/>
          <w:szCs w:val="28"/>
        </w:rPr>
        <w:t>зі</w:t>
      </w:r>
      <w:proofErr w:type="spellEnd"/>
      <w:r w:rsidRPr="00800550">
        <w:rPr>
          <w:sz w:val="28"/>
          <w:szCs w:val="28"/>
        </w:rPr>
        <w:t xml:space="preserve"> </w:t>
      </w:r>
      <w:proofErr w:type="spellStart"/>
      <w:r w:rsidRPr="00800550">
        <w:rPr>
          <w:sz w:val="28"/>
          <w:szCs w:val="28"/>
        </w:rPr>
        <w:t>змінами</w:t>
      </w:r>
      <w:proofErr w:type="spellEnd"/>
      <w:r w:rsidRPr="00800550">
        <w:rPr>
          <w:sz w:val="28"/>
          <w:szCs w:val="28"/>
        </w:rPr>
        <w:t xml:space="preserve">) </w:t>
      </w:r>
      <w:proofErr w:type="spellStart"/>
      <w:r w:rsidRPr="00800550">
        <w:rPr>
          <w:sz w:val="28"/>
          <w:szCs w:val="28"/>
        </w:rPr>
        <w:t>встановлюють</w:t>
      </w:r>
      <w:proofErr w:type="spellEnd"/>
      <w:r w:rsidRPr="00800550">
        <w:rPr>
          <w:sz w:val="28"/>
          <w:szCs w:val="28"/>
        </w:rPr>
        <w:t xml:space="preserve"> </w:t>
      </w:r>
      <w:proofErr w:type="spellStart"/>
      <w:r w:rsidRPr="00800550">
        <w:rPr>
          <w:sz w:val="28"/>
          <w:szCs w:val="28"/>
        </w:rPr>
        <w:t>такі</w:t>
      </w:r>
      <w:proofErr w:type="spellEnd"/>
      <w:r w:rsidRPr="00800550">
        <w:rPr>
          <w:sz w:val="28"/>
          <w:szCs w:val="28"/>
        </w:rPr>
        <w:t xml:space="preserve"> надбавки та доплати:</w:t>
      </w:r>
    </w:p>
    <w:p w14:paraId="6242E867" w14:textId="77777777" w:rsidR="002B535A" w:rsidRPr="00800550" w:rsidRDefault="002B535A" w:rsidP="002B535A">
      <w:pPr>
        <w:framePr w:w="9595" w:h="15026" w:hRule="exact" w:wrap="none" w:vAnchor="page" w:hAnchor="page" w:x="1165" w:y="793"/>
        <w:widowControl w:val="0"/>
        <w:numPr>
          <w:ilvl w:val="0"/>
          <w:numId w:val="6"/>
        </w:numPr>
        <w:tabs>
          <w:tab w:val="left" w:pos="490"/>
        </w:tabs>
        <w:spacing w:line="235" w:lineRule="exact"/>
        <w:ind w:firstLine="340"/>
        <w:rPr>
          <w:sz w:val="28"/>
          <w:szCs w:val="28"/>
        </w:rPr>
      </w:pPr>
      <w:r w:rsidRPr="00800550">
        <w:rPr>
          <w:sz w:val="28"/>
          <w:szCs w:val="28"/>
        </w:rPr>
        <w:t xml:space="preserve">надбавка за </w:t>
      </w:r>
      <w:proofErr w:type="spellStart"/>
      <w:r w:rsidRPr="00800550">
        <w:rPr>
          <w:sz w:val="28"/>
          <w:szCs w:val="28"/>
        </w:rPr>
        <w:t>вислугу</w:t>
      </w:r>
      <w:proofErr w:type="spellEnd"/>
      <w:r w:rsidRPr="00800550">
        <w:rPr>
          <w:sz w:val="28"/>
          <w:szCs w:val="28"/>
        </w:rPr>
        <w:t xml:space="preserve"> </w:t>
      </w:r>
      <w:proofErr w:type="spellStart"/>
      <w:r w:rsidRPr="00800550">
        <w:rPr>
          <w:sz w:val="28"/>
          <w:szCs w:val="28"/>
        </w:rPr>
        <w:t>років</w:t>
      </w:r>
      <w:proofErr w:type="spellEnd"/>
      <w:r w:rsidRPr="00800550">
        <w:rPr>
          <w:sz w:val="28"/>
          <w:szCs w:val="28"/>
        </w:rPr>
        <w:t xml:space="preserve"> у </w:t>
      </w:r>
      <w:proofErr w:type="spellStart"/>
      <w:r w:rsidRPr="00800550">
        <w:rPr>
          <w:sz w:val="28"/>
          <w:szCs w:val="28"/>
        </w:rPr>
        <w:t>відсотках</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w:t>
      </w:r>
      <w:proofErr w:type="spellStart"/>
      <w:r w:rsidRPr="00800550">
        <w:rPr>
          <w:sz w:val="28"/>
          <w:szCs w:val="28"/>
        </w:rPr>
        <w:t>посадового</w:t>
      </w:r>
      <w:proofErr w:type="spellEnd"/>
      <w:r w:rsidRPr="00800550">
        <w:rPr>
          <w:sz w:val="28"/>
          <w:szCs w:val="28"/>
        </w:rPr>
        <w:t xml:space="preserve"> окладу з </w:t>
      </w:r>
      <w:proofErr w:type="spellStart"/>
      <w:r w:rsidRPr="00800550">
        <w:rPr>
          <w:sz w:val="28"/>
          <w:szCs w:val="28"/>
        </w:rPr>
        <w:t>урахуванн</w:t>
      </w:r>
      <w:r>
        <w:rPr>
          <w:sz w:val="28"/>
          <w:szCs w:val="28"/>
        </w:rPr>
        <w:t>ям</w:t>
      </w:r>
      <w:proofErr w:type="spellEnd"/>
      <w:r>
        <w:rPr>
          <w:sz w:val="28"/>
          <w:szCs w:val="28"/>
        </w:rPr>
        <w:t xml:space="preserve"> надбавки за ранг у таких </w:t>
      </w:r>
      <w:proofErr w:type="spellStart"/>
      <w:r>
        <w:rPr>
          <w:sz w:val="28"/>
          <w:szCs w:val="28"/>
        </w:rPr>
        <w:t>роз</w:t>
      </w:r>
      <w:r w:rsidRPr="00800550">
        <w:rPr>
          <w:sz w:val="28"/>
          <w:szCs w:val="28"/>
        </w:rPr>
        <w:t>мірах</w:t>
      </w:r>
      <w:proofErr w:type="spellEnd"/>
      <w:r w:rsidRPr="00800550">
        <w:rPr>
          <w:sz w:val="28"/>
          <w:szCs w:val="28"/>
        </w:rPr>
        <w:t xml:space="preserve"> </w:t>
      </w:r>
      <w:proofErr w:type="spellStart"/>
      <w:r w:rsidRPr="00800550">
        <w:rPr>
          <w:sz w:val="28"/>
          <w:szCs w:val="28"/>
        </w:rPr>
        <w:t>відповідно</w:t>
      </w:r>
      <w:proofErr w:type="spellEnd"/>
      <w:r w:rsidRPr="00800550">
        <w:rPr>
          <w:sz w:val="28"/>
          <w:szCs w:val="28"/>
        </w:rPr>
        <w:t xml:space="preserve"> </w:t>
      </w:r>
      <w:proofErr w:type="gramStart"/>
      <w:r w:rsidRPr="00800550">
        <w:rPr>
          <w:sz w:val="28"/>
          <w:szCs w:val="28"/>
        </w:rPr>
        <w:t>до стажу</w:t>
      </w:r>
      <w:proofErr w:type="gramEnd"/>
      <w:r w:rsidRPr="00800550">
        <w:rPr>
          <w:sz w:val="28"/>
          <w:szCs w:val="28"/>
        </w:rPr>
        <w:t xml:space="preserve"> </w:t>
      </w:r>
      <w:proofErr w:type="spellStart"/>
      <w:r w:rsidRPr="00800550">
        <w:rPr>
          <w:sz w:val="28"/>
          <w:szCs w:val="28"/>
        </w:rPr>
        <w:t>роботи</w:t>
      </w:r>
      <w:proofErr w:type="spellEnd"/>
      <w:r w:rsidRPr="00800550">
        <w:rPr>
          <w:sz w:val="28"/>
          <w:szCs w:val="28"/>
        </w:rPr>
        <w:t xml:space="preserve">, </w:t>
      </w:r>
      <w:proofErr w:type="spellStart"/>
      <w:r w:rsidRPr="00800550">
        <w:rPr>
          <w:sz w:val="28"/>
          <w:szCs w:val="28"/>
        </w:rPr>
        <w:t>який</w:t>
      </w:r>
      <w:proofErr w:type="spellEnd"/>
      <w:r w:rsidRPr="00800550">
        <w:rPr>
          <w:sz w:val="28"/>
          <w:szCs w:val="28"/>
        </w:rPr>
        <w:t xml:space="preserve"> </w:t>
      </w:r>
      <w:proofErr w:type="spellStart"/>
      <w:r w:rsidRPr="00800550">
        <w:rPr>
          <w:sz w:val="28"/>
          <w:szCs w:val="28"/>
        </w:rPr>
        <w:t>дає</w:t>
      </w:r>
      <w:proofErr w:type="spellEnd"/>
      <w:r w:rsidRPr="00800550">
        <w:rPr>
          <w:sz w:val="28"/>
          <w:szCs w:val="28"/>
        </w:rPr>
        <w:t xml:space="preserve"> право на </w:t>
      </w:r>
      <w:proofErr w:type="spellStart"/>
      <w:r w:rsidRPr="00800550">
        <w:rPr>
          <w:sz w:val="28"/>
          <w:szCs w:val="28"/>
        </w:rPr>
        <w:t>одержання</w:t>
      </w:r>
      <w:proofErr w:type="spellEnd"/>
      <w:r w:rsidRPr="00800550">
        <w:rPr>
          <w:sz w:val="28"/>
          <w:szCs w:val="28"/>
        </w:rPr>
        <w:t xml:space="preserve"> </w:t>
      </w:r>
      <w:proofErr w:type="spellStart"/>
      <w:r w:rsidRPr="00800550">
        <w:rPr>
          <w:sz w:val="28"/>
          <w:szCs w:val="28"/>
        </w:rPr>
        <w:t>такої</w:t>
      </w:r>
      <w:proofErr w:type="spellEnd"/>
      <w:r w:rsidRPr="00800550">
        <w:rPr>
          <w:sz w:val="28"/>
          <w:szCs w:val="28"/>
        </w:rPr>
        <w:t xml:space="preserve"> надбавки, у таких </w:t>
      </w:r>
      <w:proofErr w:type="spellStart"/>
      <w:r w:rsidRPr="00800550">
        <w:rPr>
          <w:sz w:val="28"/>
          <w:szCs w:val="28"/>
        </w:rPr>
        <w:t>розмірах</w:t>
      </w:r>
      <w:proofErr w:type="spellEnd"/>
      <w:r w:rsidRPr="00800550">
        <w:rPr>
          <w:sz w:val="28"/>
          <w:szCs w:val="28"/>
        </w:rPr>
        <w:t>:</w:t>
      </w:r>
    </w:p>
    <w:p w14:paraId="3BDAA03E" w14:textId="77777777" w:rsidR="002B535A" w:rsidRPr="00800550" w:rsidRDefault="002B535A" w:rsidP="002B535A">
      <w:pPr>
        <w:framePr w:w="9595" w:h="15026" w:hRule="exact" w:wrap="none" w:vAnchor="page" w:hAnchor="page" w:x="1165" w:y="793"/>
        <w:widowControl w:val="0"/>
        <w:numPr>
          <w:ilvl w:val="0"/>
          <w:numId w:val="5"/>
        </w:numPr>
        <w:tabs>
          <w:tab w:val="left" w:pos="509"/>
        </w:tabs>
        <w:spacing w:line="235" w:lineRule="exact"/>
        <w:ind w:firstLine="340"/>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в органах </w:t>
      </w:r>
      <w:proofErr w:type="spellStart"/>
      <w:r w:rsidRPr="00800550">
        <w:rPr>
          <w:sz w:val="28"/>
          <w:szCs w:val="28"/>
        </w:rPr>
        <w:t>місцевого</w:t>
      </w:r>
      <w:proofErr w:type="spellEnd"/>
      <w:r w:rsidRPr="00800550">
        <w:rPr>
          <w:sz w:val="28"/>
          <w:szCs w:val="28"/>
        </w:rPr>
        <w:t xml:space="preserve"> </w:t>
      </w:r>
      <w:proofErr w:type="spellStart"/>
      <w:r w:rsidRPr="00800550">
        <w:rPr>
          <w:sz w:val="28"/>
          <w:szCs w:val="28"/>
        </w:rPr>
        <w:t>самоврядування</w:t>
      </w:r>
      <w:proofErr w:type="spellEnd"/>
      <w:r w:rsidRPr="00800550">
        <w:rPr>
          <w:sz w:val="28"/>
          <w:szCs w:val="28"/>
        </w:rPr>
        <w:t xml:space="preserve"> та в органах </w:t>
      </w:r>
      <w:proofErr w:type="spellStart"/>
      <w:r w:rsidRPr="00800550">
        <w:rPr>
          <w:sz w:val="28"/>
          <w:szCs w:val="28"/>
        </w:rPr>
        <w:t>державної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3 роки </w:t>
      </w:r>
      <w:proofErr w:type="spellStart"/>
      <w:r w:rsidRPr="00800550">
        <w:rPr>
          <w:sz w:val="28"/>
          <w:szCs w:val="28"/>
        </w:rPr>
        <w:t>встановлюють</w:t>
      </w:r>
      <w:proofErr w:type="spellEnd"/>
      <w:r w:rsidRPr="00800550">
        <w:rPr>
          <w:sz w:val="28"/>
          <w:szCs w:val="28"/>
        </w:rPr>
        <w:t xml:space="preserve"> надбавку —10%;</w:t>
      </w:r>
    </w:p>
    <w:p w14:paraId="4D4248C8"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5 </w:t>
      </w:r>
      <w:proofErr w:type="spellStart"/>
      <w:r w:rsidRPr="00800550">
        <w:rPr>
          <w:sz w:val="28"/>
          <w:szCs w:val="28"/>
        </w:rPr>
        <w:t>років</w:t>
      </w:r>
      <w:proofErr w:type="spellEnd"/>
      <w:r w:rsidRPr="00800550">
        <w:rPr>
          <w:sz w:val="28"/>
          <w:szCs w:val="28"/>
        </w:rPr>
        <w:t xml:space="preserve"> — 15 %;</w:t>
      </w:r>
    </w:p>
    <w:p w14:paraId="02EF0DD5"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10 </w:t>
      </w:r>
      <w:proofErr w:type="spellStart"/>
      <w:r w:rsidRPr="00800550">
        <w:rPr>
          <w:sz w:val="28"/>
          <w:szCs w:val="28"/>
        </w:rPr>
        <w:t>років</w:t>
      </w:r>
      <w:proofErr w:type="spellEnd"/>
      <w:r w:rsidRPr="00800550">
        <w:rPr>
          <w:sz w:val="28"/>
          <w:szCs w:val="28"/>
        </w:rPr>
        <w:t xml:space="preserve"> — 20 %;</w:t>
      </w:r>
    </w:p>
    <w:p w14:paraId="27F24A72"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15 </w:t>
      </w:r>
      <w:proofErr w:type="spellStart"/>
      <w:r w:rsidRPr="00800550">
        <w:rPr>
          <w:sz w:val="28"/>
          <w:szCs w:val="28"/>
        </w:rPr>
        <w:t>років</w:t>
      </w:r>
      <w:proofErr w:type="spellEnd"/>
      <w:r w:rsidRPr="00800550">
        <w:rPr>
          <w:sz w:val="28"/>
          <w:szCs w:val="28"/>
        </w:rPr>
        <w:t xml:space="preserve"> — 25 %;</w:t>
      </w:r>
    </w:p>
    <w:p w14:paraId="151EB563" w14:textId="77777777" w:rsidR="002B535A" w:rsidRPr="00800550" w:rsidRDefault="002B535A" w:rsidP="002B535A">
      <w:pPr>
        <w:framePr w:w="9595" w:h="15026" w:hRule="exact" w:wrap="none" w:vAnchor="page" w:hAnchor="page" w:x="1165" w:y="793"/>
        <w:widowControl w:val="0"/>
        <w:numPr>
          <w:ilvl w:val="0"/>
          <w:numId w:val="5"/>
        </w:numPr>
        <w:tabs>
          <w:tab w:val="left" w:pos="575"/>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20 </w:t>
      </w:r>
      <w:proofErr w:type="spellStart"/>
      <w:r>
        <w:rPr>
          <w:sz w:val="28"/>
          <w:szCs w:val="28"/>
        </w:rPr>
        <w:t>років</w:t>
      </w:r>
      <w:proofErr w:type="spellEnd"/>
      <w:r>
        <w:rPr>
          <w:sz w:val="28"/>
          <w:szCs w:val="28"/>
        </w:rPr>
        <w:t xml:space="preserve"> — </w:t>
      </w:r>
      <w:r>
        <w:rPr>
          <w:sz w:val="28"/>
          <w:szCs w:val="28"/>
          <w:lang w:val="uk-UA"/>
        </w:rPr>
        <w:t>30</w:t>
      </w:r>
      <w:r w:rsidRPr="00800550">
        <w:rPr>
          <w:sz w:val="28"/>
          <w:szCs w:val="28"/>
        </w:rPr>
        <w:t xml:space="preserve"> %;</w:t>
      </w:r>
    </w:p>
    <w:p w14:paraId="56214365" w14:textId="77777777" w:rsidR="002B535A" w:rsidRDefault="002B535A" w:rsidP="002B535A">
      <w:pPr>
        <w:framePr w:w="9595" w:h="15026" w:hRule="exact" w:wrap="none" w:vAnchor="page" w:hAnchor="page" w:x="1165" w:y="793"/>
        <w:tabs>
          <w:tab w:val="left" w:pos="509"/>
          <w:tab w:val="left" w:leader="underscore" w:pos="4416"/>
          <w:tab w:val="left" w:leader="underscore" w:pos="8429"/>
        </w:tabs>
        <w:spacing w:line="235" w:lineRule="exact"/>
        <w:ind w:left="320"/>
        <w:jc w:val="both"/>
        <w:rPr>
          <w:sz w:val="28"/>
          <w:szCs w:val="28"/>
        </w:rPr>
      </w:pPr>
      <w:r>
        <w:rPr>
          <w:sz w:val="28"/>
          <w:szCs w:val="28"/>
        </w:rPr>
        <w:t>--</w:t>
      </w: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25 </w:t>
      </w:r>
      <w:proofErr w:type="spellStart"/>
      <w:r w:rsidRPr="00800550">
        <w:rPr>
          <w:sz w:val="28"/>
          <w:szCs w:val="28"/>
        </w:rPr>
        <w:t>років</w:t>
      </w:r>
      <w:proofErr w:type="spellEnd"/>
      <w:r w:rsidRPr="00800550">
        <w:rPr>
          <w:sz w:val="28"/>
          <w:szCs w:val="28"/>
        </w:rPr>
        <w:t xml:space="preserve"> і </w:t>
      </w:r>
      <w:proofErr w:type="spellStart"/>
      <w:r w:rsidRPr="00800550">
        <w:rPr>
          <w:sz w:val="28"/>
          <w:szCs w:val="28"/>
        </w:rPr>
        <w:t>більше</w:t>
      </w:r>
      <w:proofErr w:type="spellEnd"/>
      <w:r w:rsidRPr="00800550">
        <w:rPr>
          <w:sz w:val="28"/>
          <w:szCs w:val="28"/>
        </w:rPr>
        <w:t xml:space="preserve"> — 40 %;</w:t>
      </w:r>
    </w:p>
    <w:p w14:paraId="55236EE1" w14:textId="77777777" w:rsidR="002B535A" w:rsidRPr="00800550" w:rsidRDefault="002B535A" w:rsidP="002B535A">
      <w:pPr>
        <w:framePr w:w="9595" w:h="15026" w:hRule="exact" w:wrap="none" w:vAnchor="page" w:hAnchor="page" w:x="1165" w:y="793"/>
        <w:widowControl w:val="0"/>
        <w:numPr>
          <w:ilvl w:val="0"/>
          <w:numId w:val="6"/>
        </w:numPr>
        <w:tabs>
          <w:tab w:val="left" w:pos="556"/>
        </w:tabs>
        <w:spacing w:line="235" w:lineRule="exact"/>
        <w:ind w:left="340"/>
        <w:jc w:val="both"/>
        <w:rPr>
          <w:sz w:val="28"/>
          <w:szCs w:val="28"/>
        </w:rPr>
      </w:pPr>
      <w:r w:rsidRPr="00800550">
        <w:rPr>
          <w:sz w:val="28"/>
          <w:szCs w:val="28"/>
        </w:rPr>
        <w:t xml:space="preserve">надбавка за </w:t>
      </w:r>
      <w:proofErr w:type="spellStart"/>
      <w:r w:rsidRPr="00800550">
        <w:rPr>
          <w:sz w:val="28"/>
          <w:szCs w:val="28"/>
        </w:rPr>
        <w:t>високі</w:t>
      </w:r>
      <w:proofErr w:type="spellEnd"/>
      <w:r w:rsidRPr="00800550">
        <w:rPr>
          <w:sz w:val="28"/>
          <w:szCs w:val="28"/>
        </w:rPr>
        <w:t xml:space="preserve"> </w:t>
      </w:r>
      <w:proofErr w:type="spellStart"/>
      <w:r w:rsidRPr="00800550">
        <w:rPr>
          <w:sz w:val="28"/>
          <w:szCs w:val="28"/>
        </w:rPr>
        <w:t>досягнення</w:t>
      </w:r>
      <w:proofErr w:type="spellEnd"/>
      <w:r w:rsidRPr="00800550">
        <w:rPr>
          <w:sz w:val="28"/>
          <w:szCs w:val="28"/>
        </w:rPr>
        <w:t xml:space="preserve"> у </w:t>
      </w:r>
      <w:proofErr w:type="spellStart"/>
      <w:r w:rsidRPr="00800550">
        <w:rPr>
          <w:sz w:val="28"/>
          <w:szCs w:val="28"/>
        </w:rPr>
        <w:t>праці</w:t>
      </w:r>
      <w:proofErr w:type="spellEnd"/>
      <w:r w:rsidRPr="00800550">
        <w:rPr>
          <w:sz w:val="28"/>
          <w:szCs w:val="28"/>
        </w:rPr>
        <w:t xml:space="preserve"> </w:t>
      </w:r>
      <w:proofErr w:type="spellStart"/>
      <w:r w:rsidRPr="00800550">
        <w:rPr>
          <w:sz w:val="28"/>
          <w:szCs w:val="28"/>
        </w:rPr>
        <w:t>або</w:t>
      </w:r>
      <w:proofErr w:type="spellEnd"/>
      <w:r w:rsidRPr="00800550">
        <w:rPr>
          <w:sz w:val="28"/>
          <w:szCs w:val="28"/>
        </w:rPr>
        <w:t xml:space="preserve"> за </w:t>
      </w:r>
      <w:proofErr w:type="spellStart"/>
      <w:r w:rsidRPr="00800550">
        <w:rPr>
          <w:sz w:val="28"/>
          <w:szCs w:val="28"/>
        </w:rPr>
        <w:t>виконання</w:t>
      </w:r>
      <w:proofErr w:type="spellEnd"/>
      <w:r w:rsidRPr="00800550">
        <w:rPr>
          <w:sz w:val="28"/>
          <w:szCs w:val="28"/>
        </w:rPr>
        <w:t xml:space="preserve"> особливо </w:t>
      </w:r>
      <w:proofErr w:type="spellStart"/>
      <w:r w:rsidRPr="00800550">
        <w:rPr>
          <w:sz w:val="28"/>
          <w:szCs w:val="28"/>
        </w:rPr>
        <w:t>важливої</w:t>
      </w:r>
      <w:proofErr w:type="spellEnd"/>
      <w:r w:rsidRPr="00800550">
        <w:rPr>
          <w:sz w:val="28"/>
          <w:szCs w:val="28"/>
        </w:rPr>
        <w:t xml:space="preserve"> </w:t>
      </w:r>
      <w:proofErr w:type="spellStart"/>
      <w:r w:rsidRPr="00800550">
        <w:rPr>
          <w:sz w:val="28"/>
          <w:szCs w:val="28"/>
        </w:rPr>
        <w:t>роботи</w:t>
      </w:r>
      <w:proofErr w:type="spellEnd"/>
      <w:r w:rsidRPr="00800550">
        <w:rPr>
          <w:sz w:val="28"/>
          <w:szCs w:val="28"/>
        </w:rPr>
        <w:t>:</w:t>
      </w:r>
    </w:p>
    <w:p w14:paraId="4B618AE0" w14:textId="77777777" w:rsidR="002B535A" w:rsidRPr="00960E19" w:rsidRDefault="002B535A" w:rsidP="002B535A">
      <w:pPr>
        <w:framePr w:w="9595" w:h="15026" w:hRule="exact" w:wrap="none" w:vAnchor="page" w:hAnchor="page" w:x="1165" w:y="793"/>
        <w:tabs>
          <w:tab w:val="left" w:pos="580"/>
        </w:tabs>
        <w:spacing w:line="235" w:lineRule="exact"/>
        <w:ind w:left="640" w:hanging="214"/>
        <w:jc w:val="both"/>
        <w:rPr>
          <w:sz w:val="28"/>
          <w:szCs w:val="28"/>
        </w:rPr>
      </w:pPr>
      <w:r>
        <w:rPr>
          <w:sz w:val="28"/>
          <w:szCs w:val="28"/>
          <w:lang w:val="uk-UA"/>
        </w:rPr>
        <w:t xml:space="preserve">   </w:t>
      </w:r>
      <w:r>
        <w:rPr>
          <w:sz w:val="28"/>
          <w:szCs w:val="28"/>
        </w:rPr>
        <w:t>-</w:t>
      </w:r>
      <w:proofErr w:type="spellStart"/>
      <w:r w:rsidRPr="00960E19">
        <w:rPr>
          <w:sz w:val="28"/>
          <w:szCs w:val="28"/>
        </w:rPr>
        <w:t>сільському</w:t>
      </w:r>
      <w:proofErr w:type="spellEnd"/>
      <w:r w:rsidRPr="00960E19">
        <w:rPr>
          <w:sz w:val="28"/>
          <w:szCs w:val="28"/>
        </w:rPr>
        <w:t xml:space="preserve"> </w:t>
      </w:r>
      <w:proofErr w:type="spellStart"/>
      <w:r w:rsidRPr="00960E19">
        <w:rPr>
          <w:sz w:val="28"/>
          <w:szCs w:val="28"/>
        </w:rPr>
        <w:t>голові</w:t>
      </w:r>
      <w:proofErr w:type="spellEnd"/>
      <w:r>
        <w:rPr>
          <w:sz w:val="28"/>
          <w:szCs w:val="28"/>
        </w:rPr>
        <w:t xml:space="preserve"> -</w:t>
      </w:r>
      <w:r w:rsidRPr="001C64C3">
        <w:rPr>
          <w:sz w:val="28"/>
          <w:szCs w:val="28"/>
        </w:rPr>
        <w:t xml:space="preserve"> </w:t>
      </w:r>
      <w:r>
        <w:rPr>
          <w:sz w:val="28"/>
          <w:szCs w:val="28"/>
        </w:rPr>
        <w:t xml:space="preserve">в </w:t>
      </w:r>
      <w:proofErr w:type="spellStart"/>
      <w:r>
        <w:rPr>
          <w:sz w:val="28"/>
          <w:szCs w:val="28"/>
        </w:rPr>
        <w:t>розмірі</w:t>
      </w:r>
      <w:proofErr w:type="spellEnd"/>
      <w:r>
        <w:rPr>
          <w:sz w:val="28"/>
          <w:szCs w:val="28"/>
        </w:rPr>
        <w:t xml:space="preserve"> до 10</w:t>
      </w:r>
      <w:r w:rsidRPr="00960E19">
        <w:rPr>
          <w:sz w:val="28"/>
          <w:szCs w:val="28"/>
        </w:rPr>
        <w:t xml:space="preserve">0% </w:t>
      </w:r>
      <w:proofErr w:type="spellStart"/>
      <w:r w:rsidRPr="00960E19">
        <w:rPr>
          <w:sz w:val="28"/>
          <w:szCs w:val="28"/>
        </w:rPr>
        <w:t>посадового</w:t>
      </w:r>
      <w:proofErr w:type="spellEnd"/>
      <w:r w:rsidRPr="00960E19">
        <w:rPr>
          <w:sz w:val="28"/>
          <w:szCs w:val="28"/>
        </w:rPr>
        <w:t xml:space="preserve"> окладу з </w:t>
      </w:r>
      <w:proofErr w:type="spellStart"/>
      <w:r w:rsidRPr="00960E19">
        <w:rPr>
          <w:sz w:val="28"/>
          <w:szCs w:val="28"/>
        </w:rPr>
        <w:t>урахуванням</w:t>
      </w:r>
      <w:proofErr w:type="spellEnd"/>
      <w:r w:rsidRPr="00960E19">
        <w:rPr>
          <w:sz w:val="28"/>
          <w:szCs w:val="28"/>
        </w:rPr>
        <w:t xml:space="preserve"> надбавок за ранг та </w:t>
      </w:r>
      <w:proofErr w:type="spellStart"/>
      <w:r w:rsidRPr="00960E19">
        <w:rPr>
          <w:sz w:val="28"/>
          <w:szCs w:val="28"/>
        </w:rPr>
        <w:t>вислугу</w:t>
      </w:r>
      <w:proofErr w:type="spellEnd"/>
      <w:r w:rsidRPr="00960E19">
        <w:rPr>
          <w:sz w:val="28"/>
          <w:szCs w:val="28"/>
        </w:rPr>
        <w:t xml:space="preserve"> </w:t>
      </w:r>
      <w:proofErr w:type="spellStart"/>
      <w:r w:rsidRPr="00960E19">
        <w:rPr>
          <w:sz w:val="28"/>
          <w:szCs w:val="28"/>
        </w:rPr>
        <w:t>років</w:t>
      </w:r>
      <w:proofErr w:type="spellEnd"/>
      <w:r w:rsidRPr="00960E19">
        <w:rPr>
          <w:sz w:val="28"/>
          <w:szCs w:val="28"/>
        </w:rPr>
        <w:t>, секретарю</w:t>
      </w:r>
      <w:r>
        <w:rPr>
          <w:sz w:val="28"/>
          <w:szCs w:val="28"/>
        </w:rPr>
        <w:t xml:space="preserve"> ради</w:t>
      </w:r>
      <w:r w:rsidRPr="00960E19">
        <w:rPr>
          <w:sz w:val="28"/>
          <w:szCs w:val="28"/>
        </w:rPr>
        <w:t xml:space="preserve">, </w:t>
      </w:r>
      <w:proofErr w:type="spellStart"/>
      <w:r w:rsidRPr="00960E19">
        <w:rPr>
          <w:sz w:val="28"/>
          <w:szCs w:val="28"/>
        </w:rPr>
        <w:t>посадовим</w:t>
      </w:r>
      <w:proofErr w:type="spellEnd"/>
      <w:r w:rsidRPr="00960E19">
        <w:rPr>
          <w:sz w:val="28"/>
          <w:szCs w:val="28"/>
        </w:rPr>
        <w:t xml:space="preserve"> особам </w:t>
      </w:r>
      <w:r>
        <w:rPr>
          <w:sz w:val="28"/>
          <w:szCs w:val="28"/>
        </w:rPr>
        <w:t xml:space="preserve">ради— в </w:t>
      </w:r>
      <w:proofErr w:type="spellStart"/>
      <w:r>
        <w:rPr>
          <w:sz w:val="28"/>
          <w:szCs w:val="28"/>
        </w:rPr>
        <w:t>роз</w:t>
      </w:r>
      <w:r w:rsidRPr="00960E19">
        <w:rPr>
          <w:sz w:val="28"/>
          <w:szCs w:val="28"/>
        </w:rPr>
        <w:t>мірі</w:t>
      </w:r>
      <w:proofErr w:type="spellEnd"/>
      <w:r w:rsidRPr="00960E19">
        <w:rPr>
          <w:sz w:val="28"/>
          <w:szCs w:val="28"/>
        </w:rPr>
        <w:t xml:space="preserve"> до 50% </w:t>
      </w:r>
      <w:proofErr w:type="spellStart"/>
      <w:r w:rsidRPr="00960E19">
        <w:rPr>
          <w:sz w:val="28"/>
          <w:szCs w:val="28"/>
        </w:rPr>
        <w:t>посадового</w:t>
      </w:r>
      <w:proofErr w:type="spellEnd"/>
      <w:r w:rsidRPr="00960E19">
        <w:rPr>
          <w:sz w:val="28"/>
          <w:szCs w:val="28"/>
        </w:rPr>
        <w:t xml:space="preserve"> окладу з </w:t>
      </w:r>
      <w:proofErr w:type="spellStart"/>
      <w:r w:rsidRPr="00960E19">
        <w:rPr>
          <w:sz w:val="28"/>
          <w:szCs w:val="28"/>
        </w:rPr>
        <w:t>урахуванням</w:t>
      </w:r>
      <w:proofErr w:type="spellEnd"/>
      <w:r w:rsidRPr="00960E19">
        <w:rPr>
          <w:sz w:val="28"/>
          <w:szCs w:val="28"/>
        </w:rPr>
        <w:t xml:space="preserve"> надбавок за ранг та </w:t>
      </w:r>
      <w:proofErr w:type="spellStart"/>
      <w:r w:rsidRPr="00960E19">
        <w:rPr>
          <w:sz w:val="28"/>
          <w:szCs w:val="28"/>
        </w:rPr>
        <w:t>вислугу</w:t>
      </w:r>
      <w:proofErr w:type="spellEnd"/>
      <w:r w:rsidRPr="00960E19">
        <w:rPr>
          <w:sz w:val="28"/>
          <w:szCs w:val="28"/>
        </w:rPr>
        <w:t xml:space="preserve"> </w:t>
      </w:r>
      <w:proofErr w:type="spellStart"/>
      <w:r w:rsidRPr="00960E19">
        <w:rPr>
          <w:sz w:val="28"/>
          <w:szCs w:val="28"/>
        </w:rPr>
        <w:t>років</w:t>
      </w:r>
      <w:proofErr w:type="spellEnd"/>
      <w:r>
        <w:rPr>
          <w:sz w:val="28"/>
          <w:szCs w:val="28"/>
        </w:rPr>
        <w:t>.</w:t>
      </w:r>
    </w:p>
    <w:p w14:paraId="781984BE" w14:textId="77777777" w:rsidR="002B535A" w:rsidRDefault="002B535A" w:rsidP="002B535A">
      <w:pPr>
        <w:rPr>
          <w:sz w:val="2"/>
          <w:szCs w:val="2"/>
        </w:rPr>
        <w:sectPr w:rsidR="002B535A">
          <w:pgSz w:w="11900" w:h="16840"/>
          <w:pgMar w:top="360" w:right="360" w:bottom="360" w:left="360" w:header="0" w:footer="3" w:gutter="0"/>
          <w:cols w:space="720"/>
          <w:noEndnote/>
          <w:docGrid w:linePitch="360"/>
        </w:sectPr>
      </w:pPr>
    </w:p>
    <w:p w14:paraId="06067745" w14:textId="77777777" w:rsidR="002B535A" w:rsidRPr="00800550" w:rsidRDefault="002B535A" w:rsidP="002B535A">
      <w:pPr>
        <w:framePr w:w="9614" w:h="14441" w:hRule="exact" w:wrap="none" w:vAnchor="page" w:hAnchor="page" w:x="1264" w:y="830"/>
        <w:tabs>
          <w:tab w:val="left" w:leader="underscore" w:pos="4602"/>
        </w:tabs>
        <w:spacing w:line="235" w:lineRule="exact"/>
        <w:ind w:left="340"/>
        <w:jc w:val="both"/>
        <w:rPr>
          <w:sz w:val="28"/>
          <w:szCs w:val="28"/>
        </w:rPr>
      </w:pPr>
      <w:proofErr w:type="spellStart"/>
      <w:r>
        <w:rPr>
          <w:sz w:val="28"/>
          <w:szCs w:val="28"/>
        </w:rPr>
        <w:lastRenderedPageBreak/>
        <w:t>Службовцям</w:t>
      </w:r>
      <w:proofErr w:type="spellEnd"/>
      <w:r>
        <w:rPr>
          <w:sz w:val="28"/>
          <w:szCs w:val="28"/>
        </w:rPr>
        <w:t xml:space="preserve"> </w:t>
      </w:r>
      <w:r w:rsidRPr="00800550">
        <w:rPr>
          <w:sz w:val="28"/>
          <w:szCs w:val="28"/>
        </w:rPr>
        <w:t xml:space="preserve">ради та </w:t>
      </w:r>
      <w:proofErr w:type="spellStart"/>
      <w:r w:rsidRPr="00800550">
        <w:rPr>
          <w:sz w:val="28"/>
          <w:szCs w:val="28"/>
        </w:rPr>
        <w:t>її</w:t>
      </w:r>
      <w:proofErr w:type="spellEnd"/>
      <w:r w:rsidRPr="00800550">
        <w:rPr>
          <w:sz w:val="28"/>
          <w:szCs w:val="28"/>
        </w:rPr>
        <w:t xml:space="preserve"> </w:t>
      </w:r>
      <w:proofErr w:type="spellStart"/>
      <w:r w:rsidRPr="00800550">
        <w:rPr>
          <w:sz w:val="28"/>
          <w:szCs w:val="28"/>
        </w:rPr>
        <w:t>виконавчих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відповідно</w:t>
      </w:r>
      <w:proofErr w:type="spellEnd"/>
      <w:r w:rsidRPr="00800550">
        <w:rPr>
          <w:sz w:val="28"/>
          <w:szCs w:val="28"/>
        </w:rPr>
        <w:t xml:space="preserve"> до постанови </w:t>
      </w:r>
      <w:proofErr w:type="spellStart"/>
      <w:r w:rsidRPr="00800550">
        <w:rPr>
          <w:sz w:val="28"/>
          <w:szCs w:val="28"/>
        </w:rPr>
        <w:t>Кабінету</w:t>
      </w:r>
      <w:proofErr w:type="spellEnd"/>
      <w:r w:rsidRPr="00800550">
        <w:rPr>
          <w:sz w:val="28"/>
          <w:szCs w:val="28"/>
        </w:rPr>
        <w:t xml:space="preserve"> </w:t>
      </w:r>
      <w:proofErr w:type="spellStart"/>
      <w:r w:rsidRPr="00800550">
        <w:rPr>
          <w:sz w:val="28"/>
          <w:szCs w:val="28"/>
        </w:rPr>
        <w:t>Міністрів</w:t>
      </w:r>
      <w:proofErr w:type="spellEnd"/>
      <w:r w:rsidRPr="00800550">
        <w:rPr>
          <w:sz w:val="28"/>
          <w:szCs w:val="28"/>
        </w:rPr>
        <w:t xml:space="preserve"> </w:t>
      </w:r>
      <w:proofErr w:type="spellStart"/>
      <w:r w:rsidRPr="00800550">
        <w:rPr>
          <w:sz w:val="28"/>
          <w:szCs w:val="28"/>
        </w:rPr>
        <w:t>України</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20.12.1993 р. № 1049 «Про надбавки за </w:t>
      </w:r>
      <w:proofErr w:type="spellStart"/>
      <w:r w:rsidRPr="00800550">
        <w:rPr>
          <w:sz w:val="28"/>
          <w:szCs w:val="28"/>
        </w:rPr>
        <w:t>вислугу</w:t>
      </w:r>
      <w:proofErr w:type="spellEnd"/>
      <w:r w:rsidRPr="00800550">
        <w:rPr>
          <w:sz w:val="28"/>
          <w:szCs w:val="28"/>
        </w:rPr>
        <w:t xml:space="preserve"> </w:t>
      </w:r>
      <w:proofErr w:type="spellStart"/>
      <w:r w:rsidRPr="00800550">
        <w:rPr>
          <w:sz w:val="28"/>
          <w:szCs w:val="28"/>
        </w:rPr>
        <w:t>рок</w:t>
      </w:r>
      <w:r>
        <w:rPr>
          <w:sz w:val="28"/>
          <w:szCs w:val="28"/>
        </w:rPr>
        <w:t>ів</w:t>
      </w:r>
      <w:proofErr w:type="spellEnd"/>
      <w:r>
        <w:rPr>
          <w:sz w:val="28"/>
          <w:szCs w:val="28"/>
        </w:rPr>
        <w:t xml:space="preserve"> для </w:t>
      </w:r>
      <w:proofErr w:type="spellStart"/>
      <w:r>
        <w:rPr>
          <w:sz w:val="28"/>
          <w:szCs w:val="28"/>
        </w:rPr>
        <w:t>працівників</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вико</w:t>
      </w:r>
      <w:r w:rsidRPr="00800550">
        <w:rPr>
          <w:sz w:val="28"/>
          <w:szCs w:val="28"/>
        </w:rPr>
        <w:t>навчої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та </w:t>
      </w:r>
      <w:proofErr w:type="spellStart"/>
      <w:r w:rsidRPr="00800550">
        <w:rPr>
          <w:sz w:val="28"/>
          <w:szCs w:val="28"/>
        </w:rPr>
        <w:t>інших</w:t>
      </w:r>
      <w:proofErr w:type="spellEnd"/>
      <w:r w:rsidRPr="00800550">
        <w:rPr>
          <w:sz w:val="28"/>
          <w:szCs w:val="28"/>
        </w:rPr>
        <w:t xml:space="preserve"> </w:t>
      </w:r>
      <w:proofErr w:type="spellStart"/>
      <w:r w:rsidRPr="00800550">
        <w:rPr>
          <w:sz w:val="28"/>
          <w:szCs w:val="28"/>
        </w:rPr>
        <w:t>державних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виплачують</w:t>
      </w:r>
      <w:proofErr w:type="spellEnd"/>
      <w:r w:rsidRPr="00800550">
        <w:rPr>
          <w:sz w:val="28"/>
          <w:szCs w:val="28"/>
        </w:rPr>
        <w:t xml:space="preserve"> надбавку за </w:t>
      </w:r>
      <w:proofErr w:type="spellStart"/>
      <w:r w:rsidRPr="00800550">
        <w:rPr>
          <w:sz w:val="28"/>
          <w:szCs w:val="28"/>
        </w:rPr>
        <w:t>вислугу</w:t>
      </w:r>
      <w:proofErr w:type="spellEnd"/>
      <w:r w:rsidRPr="00800550">
        <w:rPr>
          <w:sz w:val="28"/>
          <w:szCs w:val="28"/>
        </w:rPr>
        <w:t xml:space="preserve"> </w:t>
      </w:r>
      <w:proofErr w:type="spellStart"/>
      <w:r w:rsidRPr="00800550">
        <w:rPr>
          <w:sz w:val="28"/>
          <w:szCs w:val="28"/>
        </w:rPr>
        <w:t>років</w:t>
      </w:r>
      <w:proofErr w:type="spellEnd"/>
      <w:r w:rsidRPr="00800550">
        <w:rPr>
          <w:sz w:val="28"/>
          <w:szCs w:val="28"/>
        </w:rPr>
        <w:t xml:space="preserve"> </w:t>
      </w:r>
      <w:proofErr w:type="spellStart"/>
      <w:r w:rsidRPr="00800550">
        <w:rPr>
          <w:sz w:val="28"/>
          <w:szCs w:val="28"/>
        </w:rPr>
        <w:t>залежно</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стажу </w:t>
      </w:r>
      <w:proofErr w:type="spellStart"/>
      <w:r w:rsidRPr="00800550">
        <w:rPr>
          <w:sz w:val="28"/>
          <w:szCs w:val="28"/>
        </w:rPr>
        <w:t>роботи</w:t>
      </w:r>
      <w:proofErr w:type="spellEnd"/>
      <w:r w:rsidRPr="00800550">
        <w:rPr>
          <w:sz w:val="28"/>
          <w:szCs w:val="28"/>
        </w:rPr>
        <w:t xml:space="preserve"> (в органах </w:t>
      </w:r>
      <w:proofErr w:type="spellStart"/>
      <w:r w:rsidRPr="00800550">
        <w:rPr>
          <w:sz w:val="28"/>
          <w:szCs w:val="28"/>
        </w:rPr>
        <w:t>місцевого</w:t>
      </w:r>
      <w:proofErr w:type="spellEnd"/>
      <w:r w:rsidRPr="00800550">
        <w:rPr>
          <w:sz w:val="28"/>
          <w:szCs w:val="28"/>
        </w:rPr>
        <w:t xml:space="preserve"> </w:t>
      </w:r>
      <w:proofErr w:type="spellStart"/>
      <w:r w:rsidRPr="00800550">
        <w:rPr>
          <w:sz w:val="28"/>
          <w:szCs w:val="28"/>
        </w:rPr>
        <w:t>самоврядування</w:t>
      </w:r>
      <w:proofErr w:type="spellEnd"/>
      <w:r w:rsidRPr="00800550">
        <w:rPr>
          <w:sz w:val="28"/>
          <w:szCs w:val="28"/>
        </w:rPr>
        <w:t xml:space="preserve">, органах </w:t>
      </w:r>
      <w:proofErr w:type="spellStart"/>
      <w:r w:rsidRPr="00800550">
        <w:rPr>
          <w:sz w:val="28"/>
          <w:szCs w:val="28"/>
        </w:rPr>
        <w:t>державної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w:t>
      </w:r>
      <w:proofErr w:type="spellStart"/>
      <w:r w:rsidRPr="00800550">
        <w:rPr>
          <w:sz w:val="28"/>
          <w:szCs w:val="28"/>
        </w:rPr>
        <w:t>тощо</w:t>
      </w:r>
      <w:proofErr w:type="spellEnd"/>
      <w:r w:rsidRPr="00800550">
        <w:rPr>
          <w:sz w:val="28"/>
          <w:szCs w:val="28"/>
        </w:rPr>
        <w:t xml:space="preserve">) у </w:t>
      </w:r>
      <w:proofErr w:type="spellStart"/>
      <w:r w:rsidRPr="00800550">
        <w:rPr>
          <w:sz w:val="28"/>
          <w:szCs w:val="28"/>
        </w:rPr>
        <w:t>відсотках</w:t>
      </w:r>
      <w:proofErr w:type="spellEnd"/>
      <w:r w:rsidRPr="00800550">
        <w:rPr>
          <w:sz w:val="28"/>
          <w:szCs w:val="28"/>
        </w:rPr>
        <w:t xml:space="preserve"> до </w:t>
      </w:r>
      <w:proofErr w:type="spellStart"/>
      <w:r w:rsidRPr="00800550">
        <w:rPr>
          <w:sz w:val="28"/>
          <w:szCs w:val="28"/>
        </w:rPr>
        <w:t>посадового</w:t>
      </w:r>
      <w:proofErr w:type="spellEnd"/>
      <w:r w:rsidRPr="00800550">
        <w:rPr>
          <w:sz w:val="28"/>
          <w:szCs w:val="28"/>
        </w:rPr>
        <w:t xml:space="preserve"> окладу за стаж </w:t>
      </w:r>
      <w:proofErr w:type="spellStart"/>
      <w:r w:rsidRPr="00800550">
        <w:rPr>
          <w:sz w:val="28"/>
          <w:szCs w:val="28"/>
        </w:rPr>
        <w:t>роботи</w:t>
      </w:r>
      <w:proofErr w:type="spellEnd"/>
      <w:r w:rsidRPr="00800550">
        <w:rPr>
          <w:sz w:val="28"/>
          <w:szCs w:val="28"/>
        </w:rPr>
        <w:t>:</w:t>
      </w:r>
    </w:p>
    <w:p w14:paraId="411A4A7D" w14:textId="77777777" w:rsidR="002B535A" w:rsidRPr="002B535A" w:rsidRDefault="002B535A" w:rsidP="002B535A">
      <w:pPr>
        <w:framePr w:w="9614" w:h="14441" w:hRule="exact" w:wrap="none" w:vAnchor="page" w:hAnchor="page" w:x="1264" w:y="830"/>
        <w:widowControl w:val="0"/>
        <w:numPr>
          <w:ilvl w:val="0"/>
          <w:numId w:val="5"/>
        </w:numPr>
        <w:tabs>
          <w:tab w:val="left" w:pos="580"/>
        </w:tabs>
        <w:spacing w:line="235" w:lineRule="exact"/>
        <w:ind w:left="340"/>
        <w:jc w:val="both"/>
        <w:rPr>
          <w:sz w:val="28"/>
          <w:szCs w:val="28"/>
        </w:rPr>
      </w:pPr>
      <w:proofErr w:type="spellStart"/>
      <w:r w:rsidRPr="002B535A">
        <w:rPr>
          <w:sz w:val="28"/>
          <w:szCs w:val="28"/>
        </w:rPr>
        <w:t>понад</w:t>
      </w:r>
      <w:proofErr w:type="spellEnd"/>
      <w:r w:rsidRPr="002B535A">
        <w:rPr>
          <w:sz w:val="28"/>
          <w:szCs w:val="28"/>
        </w:rPr>
        <w:t xml:space="preserve"> </w:t>
      </w:r>
      <w:r>
        <w:rPr>
          <w:sz w:val="28"/>
          <w:szCs w:val="28"/>
          <w:lang w:val="uk-UA"/>
        </w:rPr>
        <w:t>3</w:t>
      </w:r>
      <w:r w:rsidRPr="002B535A">
        <w:rPr>
          <w:sz w:val="28"/>
          <w:szCs w:val="28"/>
        </w:rPr>
        <w:t xml:space="preserve"> роки </w:t>
      </w:r>
      <w:r w:rsidRPr="002B535A">
        <w:rPr>
          <w:rStyle w:val="21pt"/>
          <w:rFonts w:ascii="Times New Roman" w:hAnsi="Times New Roman" w:cs="Times New Roman"/>
          <w:sz w:val="28"/>
          <w:szCs w:val="28"/>
        </w:rPr>
        <w:t>—10%;</w:t>
      </w:r>
    </w:p>
    <w:p w14:paraId="28A86EA2" w14:textId="77777777" w:rsidR="002B535A" w:rsidRPr="002B535A" w:rsidRDefault="002B535A" w:rsidP="002B535A">
      <w:pPr>
        <w:framePr w:w="9614" w:h="14441" w:hRule="exact" w:wrap="none" w:vAnchor="page" w:hAnchor="page" w:x="1264" w:y="830"/>
        <w:widowControl w:val="0"/>
        <w:numPr>
          <w:ilvl w:val="0"/>
          <w:numId w:val="5"/>
        </w:numPr>
        <w:tabs>
          <w:tab w:val="left" w:pos="580"/>
        </w:tabs>
        <w:spacing w:line="235" w:lineRule="exact"/>
        <w:ind w:left="340"/>
        <w:jc w:val="both"/>
        <w:rPr>
          <w:rStyle w:val="21pt"/>
          <w:rFonts w:ascii="Times New Roman" w:hAnsi="Times New Roman" w:cs="Times New Roman"/>
          <w:sz w:val="28"/>
          <w:szCs w:val="28"/>
        </w:rPr>
      </w:pPr>
      <w:proofErr w:type="spellStart"/>
      <w:r w:rsidRPr="002B535A">
        <w:rPr>
          <w:sz w:val="28"/>
          <w:szCs w:val="28"/>
        </w:rPr>
        <w:t>понад</w:t>
      </w:r>
      <w:proofErr w:type="spellEnd"/>
      <w:r w:rsidRPr="002B535A">
        <w:rPr>
          <w:sz w:val="28"/>
          <w:szCs w:val="28"/>
        </w:rPr>
        <w:t xml:space="preserve"> 5 </w:t>
      </w:r>
      <w:proofErr w:type="spellStart"/>
      <w:r w:rsidRPr="002B535A">
        <w:rPr>
          <w:sz w:val="28"/>
          <w:szCs w:val="28"/>
        </w:rPr>
        <w:t>років</w:t>
      </w:r>
      <w:proofErr w:type="spellEnd"/>
      <w:r w:rsidRPr="002B535A">
        <w:rPr>
          <w:sz w:val="28"/>
          <w:szCs w:val="28"/>
        </w:rPr>
        <w:t xml:space="preserve"> </w:t>
      </w:r>
      <w:r w:rsidRPr="002B535A">
        <w:rPr>
          <w:rStyle w:val="21pt"/>
          <w:rFonts w:ascii="Times New Roman" w:hAnsi="Times New Roman" w:cs="Times New Roman"/>
          <w:sz w:val="28"/>
          <w:szCs w:val="28"/>
        </w:rPr>
        <w:t>—15%;</w:t>
      </w:r>
    </w:p>
    <w:p w14:paraId="60A912CB"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10 </w:t>
      </w:r>
      <w:proofErr w:type="spellStart"/>
      <w:r w:rsidRPr="002B535A">
        <w:rPr>
          <w:sz w:val="28"/>
          <w:szCs w:val="28"/>
        </w:rPr>
        <w:t>років</w:t>
      </w:r>
      <w:proofErr w:type="spellEnd"/>
      <w:r w:rsidRPr="002B535A">
        <w:rPr>
          <w:sz w:val="28"/>
          <w:szCs w:val="28"/>
        </w:rPr>
        <w:t xml:space="preserve"> </w:t>
      </w:r>
      <w:r w:rsidRPr="002B535A">
        <w:rPr>
          <w:rStyle w:val="23"/>
          <w:rFonts w:ascii="Times New Roman" w:hAnsi="Times New Roman" w:cs="Times New Roman"/>
          <w:sz w:val="28"/>
          <w:szCs w:val="28"/>
        </w:rPr>
        <w:t>—20%;</w:t>
      </w:r>
    </w:p>
    <w:p w14:paraId="5142DCB2"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15 </w:t>
      </w:r>
      <w:proofErr w:type="spellStart"/>
      <w:r w:rsidRPr="002B535A">
        <w:rPr>
          <w:sz w:val="28"/>
          <w:szCs w:val="28"/>
        </w:rPr>
        <w:t>років</w:t>
      </w:r>
      <w:proofErr w:type="spellEnd"/>
      <w:r w:rsidRPr="002B535A">
        <w:rPr>
          <w:sz w:val="28"/>
          <w:szCs w:val="28"/>
        </w:rPr>
        <w:t xml:space="preserve"> —25 %;</w:t>
      </w:r>
    </w:p>
    <w:p w14:paraId="0D198889"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w:t>
      </w:r>
      <w:r>
        <w:rPr>
          <w:sz w:val="28"/>
          <w:szCs w:val="28"/>
        </w:rPr>
        <w:t xml:space="preserve">20 </w:t>
      </w:r>
      <w:proofErr w:type="spellStart"/>
      <w:r>
        <w:rPr>
          <w:sz w:val="28"/>
          <w:szCs w:val="28"/>
        </w:rPr>
        <w:t>років</w:t>
      </w:r>
      <w:proofErr w:type="spellEnd"/>
      <w:r>
        <w:rPr>
          <w:sz w:val="28"/>
          <w:szCs w:val="28"/>
        </w:rPr>
        <w:t xml:space="preserve"> — </w:t>
      </w:r>
      <w:r>
        <w:rPr>
          <w:sz w:val="28"/>
          <w:szCs w:val="28"/>
          <w:lang w:val="uk-UA"/>
        </w:rPr>
        <w:t>30</w:t>
      </w:r>
      <w:r w:rsidRPr="002B535A">
        <w:rPr>
          <w:sz w:val="28"/>
          <w:szCs w:val="28"/>
        </w:rPr>
        <w:t xml:space="preserve"> %;</w:t>
      </w:r>
    </w:p>
    <w:p w14:paraId="2797AA84"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25 </w:t>
      </w:r>
      <w:proofErr w:type="spellStart"/>
      <w:r w:rsidRPr="002B535A">
        <w:rPr>
          <w:sz w:val="28"/>
          <w:szCs w:val="28"/>
        </w:rPr>
        <w:t>років</w:t>
      </w:r>
      <w:proofErr w:type="spellEnd"/>
      <w:r w:rsidRPr="002B535A">
        <w:rPr>
          <w:sz w:val="28"/>
          <w:szCs w:val="28"/>
        </w:rPr>
        <w:t xml:space="preserve"> і </w:t>
      </w:r>
      <w:proofErr w:type="spellStart"/>
      <w:r w:rsidRPr="002B535A">
        <w:rPr>
          <w:sz w:val="28"/>
          <w:szCs w:val="28"/>
        </w:rPr>
        <w:t>більше</w:t>
      </w:r>
      <w:proofErr w:type="spellEnd"/>
      <w:r w:rsidRPr="002B535A">
        <w:rPr>
          <w:sz w:val="28"/>
          <w:szCs w:val="28"/>
        </w:rPr>
        <w:t xml:space="preserve"> — 40 %.</w:t>
      </w:r>
    </w:p>
    <w:p w14:paraId="00754D05" w14:textId="77777777" w:rsidR="002B535A" w:rsidRPr="00E854CA" w:rsidRDefault="002B535A" w:rsidP="002B535A">
      <w:pPr>
        <w:framePr w:w="9614" w:h="14441" w:hRule="exact" w:wrap="none" w:vAnchor="page" w:hAnchor="page" w:x="1264" w:y="830"/>
        <w:tabs>
          <w:tab w:val="left" w:leader="underscore" w:pos="3750"/>
        </w:tabs>
        <w:spacing w:line="235" w:lineRule="exact"/>
        <w:ind w:left="400"/>
        <w:jc w:val="both"/>
        <w:rPr>
          <w:sz w:val="28"/>
          <w:szCs w:val="28"/>
        </w:rPr>
      </w:pPr>
      <w:proofErr w:type="spellStart"/>
      <w:r>
        <w:rPr>
          <w:sz w:val="28"/>
          <w:szCs w:val="28"/>
        </w:rPr>
        <w:t>Робітникам</w:t>
      </w:r>
      <w:proofErr w:type="spellEnd"/>
      <w:r>
        <w:rPr>
          <w:sz w:val="28"/>
          <w:szCs w:val="28"/>
        </w:rPr>
        <w:t xml:space="preserve"> ради та </w:t>
      </w:r>
      <w:proofErr w:type="spellStart"/>
      <w:r>
        <w:rPr>
          <w:sz w:val="28"/>
          <w:szCs w:val="28"/>
        </w:rPr>
        <w:t>її</w:t>
      </w:r>
      <w:proofErr w:type="spellEnd"/>
      <w:r w:rsidRPr="00E854CA">
        <w:rPr>
          <w:sz w:val="28"/>
          <w:szCs w:val="28"/>
        </w:rPr>
        <w:t xml:space="preserve"> </w:t>
      </w:r>
      <w:proofErr w:type="spellStart"/>
      <w:r w:rsidRPr="00E854CA">
        <w:rPr>
          <w:sz w:val="28"/>
          <w:szCs w:val="28"/>
        </w:rPr>
        <w:t>виконавчих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w:t>
      </w:r>
      <w:proofErr w:type="spellStart"/>
      <w:r w:rsidRPr="00E854CA">
        <w:rPr>
          <w:sz w:val="28"/>
          <w:szCs w:val="28"/>
        </w:rPr>
        <w:t>зайняті</w:t>
      </w:r>
      <w:proofErr w:type="spellEnd"/>
      <w:r w:rsidRPr="00E854CA">
        <w:rPr>
          <w:sz w:val="28"/>
          <w:szCs w:val="28"/>
        </w:rPr>
        <w:t xml:space="preserve"> </w:t>
      </w:r>
      <w:proofErr w:type="spellStart"/>
      <w:r w:rsidRPr="00E854CA">
        <w:rPr>
          <w:sz w:val="28"/>
          <w:szCs w:val="28"/>
        </w:rPr>
        <w:t>обслуговуванням</w:t>
      </w:r>
      <w:proofErr w:type="spellEnd"/>
      <w:r w:rsidRPr="00E854CA">
        <w:rPr>
          <w:sz w:val="28"/>
          <w:szCs w:val="28"/>
        </w:rPr>
        <w:t xml:space="preserve">, </w:t>
      </w:r>
      <w:proofErr w:type="spellStart"/>
      <w:r w:rsidRPr="00E854CA">
        <w:rPr>
          <w:sz w:val="28"/>
          <w:szCs w:val="28"/>
        </w:rPr>
        <w:t>випла</w:t>
      </w:r>
      <w:r w:rsidRPr="00E854CA">
        <w:rPr>
          <w:sz w:val="28"/>
          <w:szCs w:val="28"/>
        </w:rPr>
        <w:softHyphen/>
        <w:t>чується</w:t>
      </w:r>
      <w:proofErr w:type="spellEnd"/>
      <w:r w:rsidRPr="00E854CA">
        <w:rPr>
          <w:sz w:val="28"/>
          <w:szCs w:val="28"/>
        </w:rPr>
        <w:t xml:space="preserve"> надбавка за </w:t>
      </w:r>
      <w:proofErr w:type="spellStart"/>
      <w:r w:rsidRPr="00E854CA">
        <w:rPr>
          <w:sz w:val="28"/>
          <w:szCs w:val="28"/>
        </w:rPr>
        <w:t>складність</w:t>
      </w:r>
      <w:proofErr w:type="spellEnd"/>
      <w:r w:rsidRPr="00E854CA">
        <w:rPr>
          <w:sz w:val="28"/>
          <w:szCs w:val="28"/>
        </w:rPr>
        <w:t xml:space="preserve">, </w:t>
      </w:r>
      <w:proofErr w:type="spellStart"/>
      <w:r w:rsidRPr="00E854CA">
        <w:rPr>
          <w:sz w:val="28"/>
          <w:szCs w:val="28"/>
        </w:rPr>
        <w:t>напруженість</w:t>
      </w:r>
      <w:proofErr w:type="spellEnd"/>
      <w:r w:rsidRPr="00E854CA">
        <w:rPr>
          <w:sz w:val="28"/>
          <w:szCs w:val="28"/>
        </w:rPr>
        <w:t xml:space="preserve"> у </w:t>
      </w:r>
      <w:proofErr w:type="spellStart"/>
      <w:r w:rsidRPr="00E854CA">
        <w:rPr>
          <w:sz w:val="28"/>
          <w:szCs w:val="28"/>
        </w:rPr>
        <w:t>роботі</w:t>
      </w:r>
      <w:proofErr w:type="spellEnd"/>
      <w:r w:rsidRPr="00E854CA">
        <w:rPr>
          <w:sz w:val="28"/>
          <w:szCs w:val="28"/>
        </w:rPr>
        <w:t xml:space="preserve"> до 50 % </w:t>
      </w:r>
      <w:proofErr w:type="spellStart"/>
      <w:r w:rsidRPr="00E854CA">
        <w:rPr>
          <w:sz w:val="28"/>
          <w:szCs w:val="28"/>
        </w:rPr>
        <w:t>місячного</w:t>
      </w:r>
      <w:proofErr w:type="spellEnd"/>
      <w:r w:rsidRPr="00E854CA">
        <w:rPr>
          <w:sz w:val="28"/>
          <w:szCs w:val="28"/>
        </w:rPr>
        <w:t xml:space="preserve"> окладу </w:t>
      </w:r>
      <w:proofErr w:type="spellStart"/>
      <w:r w:rsidRPr="00E854CA">
        <w:rPr>
          <w:sz w:val="28"/>
          <w:szCs w:val="28"/>
        </w:rPr>
        <w:t>згідно</w:t>
      </w:r>
      <w:proofErr w:type="spellEnd"/>
      <w:r w:rsidRPr="00E854CA">
        <w:rPr>
          <w:sz w:val="28"/>
          <w:szCs w:val="28"/>
        </w:rPr>
        <w:t xml:space="preserve"> з наказом </w:t>
      </w:r>
      <w:proofErr w:type="spellStart"/>
      <w:r w:rsidRPr="00E854CA">
        <w:rPr>
          <w:sz w:val="28"/>
          <w:szCs w:val="28"/>
        </w:rPr>
        <w:t>Міністерства</w:t>
      </w:r>
      <w:proofErr w:type="spellEnd"/>
      <w:r w:rsidRPr="00E854CA">
        <w:rPr>
          <w:sz w:val="28"/>
          <w:szCs w:val="28"/>
        </w:rPr>
        <w:t xml:space="preserve"> </w:t>
      </w:r>
      <w:proofErr w:type="spellStart"/>
      <w:r w:rsidRPr="00E854CA">
        <w:rPr>
          <w:sz w:val="28"/>
          <w:szCs w:val="28"/>
        </w:rPr>
        <w:t>праці</w:t>
      </w:r>
      <w:proofErr w:type="spellEnd"/>
      <w:r w:rsidRPr="00E854CA">
        <w:rPr>
          <w:sz w:val="28"/>
          <w:szCs w:val="28"/>
        </w:rPr>
        <w:t xml:space="preserve"> та </w:t>
      </w:r>
      <w:proofErr w:type="spellStart"/>
      <w:r w:rsidRPr="00E854CA">
        <w:rPr>
          <w:sz w:val="28"/>
          <w:szCs w:val="28"/>
        </w:rPr>
        <w:t>соціальної</w:t>
      </w:r>
      <w:proofErr w:type="spellEnd"/>
      <w:r w:rsidRPr="00E854CA">
        <w:rPr>
          <w:sz w:val="28"/>
          <w:szCs w:val="28"/>
        </w:rPr>
        <w:t xml:space="preserve"> </w:t>
      </w:r>
      <w:proofErr w:type="spellStart"/>
      <w:r w:rsidRPr="00E854CA">
        <w:rPr>
          <w:sz w:val="28"/>
          <w:szCs w:val="28"/>
        </w:rPr>
        <w:t>політики</w:t>
      </w:r>
      <w:proofErr w:type="spellEnd"/>
      <w:r w:rsidRPr="00E854CA">
        <w:rPr>
          <w:sz w:val="28"/>
          <w:szCs w:val="28"/>
        </w:rPr>
        <w:t xml:space="preserve"> </w:t>
      </w:r>
      <w:proofErr w:type="spellStart"/>
      <w:r w:rsidRPr="00E854CA">
        <w:rPr>
          <w:sz w:val="28"/>
          <w:szCs w:val="28"/>
        </w:rPr>
        <w:t>України</w:t>
      </w:r>
      <w:proofErr w:type="spellEnd"/>
      <w:r w:rsidRPr="00E854CA">
        <w:rPr>
          <w:sz w:val="28"/>
          <w:szCs w:val="28"/>
        </w:rPr>
        <w:t xml:space="preserve"> </w:t>
      </w:r>
      <w:proofErr w:type="spellStart"/>
      <w:r w:rsidRPr="00E854CA">
        <w:rPr>
          <w:sz w:val="28"/>
          <w:szCs w:val="28"/>
        </w:rPr>
        <w:t>від</w:t>
      </w:r>
      <w:proofErr w:type="spellEnd"/>
      <w:r w:rsidRPr="00E854CA">
        <w:rPr>
          <w:sz w:val="28"/>
          <w:szCs w:val="28"/>
        </w:rPr>
        <w:t xml:space="preserve"> 02.10.1996 р. № 77 «Про </w:t>
      </w:r>
      <w:proofErr w:type="spellStart"/>
      <w:r w:rsidRPr="00E854CA">
        <w:rPr>
          <w:sz w:val="28"/>
          <w:szCs w:val="28"/>
        </w:rPr>
        <w:t>умови</w:t>
      </w:r>
      <w:proofErr w:type="spellEnd"/>
      <w:r w:rsidRPr="00E854CA">
        <w:rPr>
          <w:sz w:val="28"/>
          <w:szCs w:val="28"/>
        </w:rPr>
        <w:t xml:space="preserve"> оплати </w:t>
      </w:r>
      <w:proofErr w:type="spellStart"/>
      <w:r w:rsidRPr="00E854CA">
        <w:rPr>
          <w:sz w:val="28"/>
          <w:szCs w:val="28"/>
        </w:rPr>
        <w:t>праці</w:t>
      </w:r>
      <w:proofErr w:type="spellEnd"/>
      <w:r w:rsidRPr="00E854CA">
        <w:rPr>
          <w:sz w:val="28"/>
          <w:szCs w:val="28"/>
        </w:rPr>
        <w:t xml:space="preserve"> </w:t>
      </w:r>
      <w:proofErr w:type="spellStart"/>
      <w:r w:rsidRPr="00E854CA">
        <w:rPr>
          <w:sz w:val="28"/>
          <w:szCs w:val="28"/>
        </w:rPr>
        <w:t>робітників</w:t>
      </w:r>
      <w:proofErr w:type="spellEnd"/>
      <w:r w:rsidRPr="00E854CA">
        <w:rPr>
          <w:sz w:val="28"/>
          <w:szCs w:val="28"/>
        </w:rPr>
        <w:t xml:space="preserve">, </w:t>
      </w:r>
      <w:proofErr w:type="spellStart"/>
      <w:r w:rsidRPr="00E854CA">
        <w:rPr>
          <w:sz w:val="28"/>
          <w:szCs w:val="28"/>
        </w:rPr>
        <w:t>зайнятих</w:t>
      </w:r>
      <w:proofErr w:type="spellEnd"/>
      <w:r w:rsidRPr="00E854CA">
        <w:rPr>
          <w:sz w:val="28"/>
          <w:szCs w:val="28"/>
        </w:rPr>
        <w:t xml:space="preserve"> </w:t>
      </w:r>
      <w:proofErr w:type="spellStart"/>
      <w:r w:rsidRPr="00E854CA">
        <w:rPr>
          <w:sz w:val="28"/>
          <w:szCs w:val="28"/>
        </w:rPr>
        <w:t>обслу</w:t>
      </w:r>
      <w:r w:rsidRPr="00E854CA">
        <w:rPr>
          <w:sz w:val="28"/>
          <w:szCs w:val="28"/>
        </w:rPr>
        <w:softHyphen/>
        <w:t>говуванням</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виконавчої</w:t>
      </w:r>
      <w:proofErr w:type="spellEnd"/>
      <w:r w:rsidRPr="00E854CA">
        <w:rPr>
          <w:sz w:val="28"/>
          <w:szCs w:val="28"/>
        </w:rPr>
        <w:t xml:space="preserve"> </w:t>
      </w:r>
      <w:proofErr w:type="spellStart"/>
      <w:r w:rsidRPr="00E854CA">
        <w:rPr>
          <w:sz w:val="28"/>
          <w:szCs w:val="28"/>
        </w:rPr>
        <w:t>влади</w:t>
      </w:r>
      <w:proofErr w:type="spellEnd"/>
      <w:r w:rsidRPr="00E854CA">
        <w:rPr>
          <w:sz w:val="28"/>
          <w:szCs w:val="28"/>
        </w:rPr>
        <w:t xml:space="preserve">, </w:t>
      </w:r>
      <w:proofErr w:type="spellStart"/>
      <w:r w:rsidRPr="00E854CA">
        <w:rPr>
          <w:sz w:val="28"/>
          <w:szCs w:val="28"/>
        </w:rPr>
        <w:t>місцевого</w:t>
      </w:r>
      <w:proofErr w:type="spellEnd"/>
      <w:r w:rsidRPr="00E854CA">
        <w:rPr>
          <w:sz w:val="28"/>
          <w:szCs w:val="28"/>
        </w:rPr>
        <w:t xml:space="preserve"> </w:t>
      </w:r>
      <w:proofErr w:type="spellStart"/>
      <w:r w:rsidRPr="00E854CA">
        <w:rPr>
          <w:sz w:val="28"/>
          <w:szCs w:val="28"/>
        </w:rPr>
        <w:t>самоврядування</w:t>
      </w:r>
      <w:proofErr w:type="spellEnd"/>
      <w:r w:rsidRPr="00E854CA">
        <w:rPr>
          <w:sz w:val="28"/>
          <w:szCs w:val="28"/>
        </w:rPr>
        <w:t xml:space="preserve"> та </w:t>
      </w:r>
      <w:proofErr w:type="spellStart"/>
      <w:r w:rsidRPr="00E854CA">
        <w:rPr>
          <w:sz w:val="28"/>
          <w:szCs w:val="28"/>
        </w:rPr>
        <w:t>їх</w:t>
      </w:r>
      <w:proofErr w:type="spellEnd"/>
      <w:r w:rsidRPr="00E854CA">
        <w:rPr>
          <w:sz w:val="28"/>
          <w:szCs w:val="28"/>
        </w:rPr>
        <w:t xml:space="preserve"> </w:t>
      </w:r>
      <w:proofErr w:type="spellStart"/>
      <w:r w:rsidRPr="00E854CA">
        <w:rPr>
          <w:sz w:val="28"/>
          <w:szCs w:val="28"/>
        </w:rPr>
        <w:t>виконавчих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прокуратури</w:t>
      </w:r>
      <w:proofErr w:type="spellEnd"/>
      <w:r w:rsidRPr="00E854CA">
        <w:rPr>
          <w:sz w:val="28"/>
          <w:szCs w:val="28"/>
        </w:rPr>
        <w:t xml:space="preserve">, </w:t>
      </w:r>
      <w:proofErr w:type="spellStart"/>
      <w:r w:rsidRPr="00E854CA">
        <w:rPr>
          <w:sz w:val="28"/>
          <w:szCs w:val="28"/>
        </w:rPr>
        <w:t>судів</w:t>
      </w:r>
      <w:proofErr w:type="spellEnd"/>
      <w:r w:rsidRPr="00E854CA">
        <w:rPr>
          <w:sz w:val="28"/>
          <w:szCs w:val="28"/>
        </w:rPr>
        <w:t xml:space="preserve"> та </w:t>
      </w:r>
      <w:proofErr w:type="spellStart"/>
      <w:r w:rsidRPr="00E854CA">
        <w:rPr>
          <w:sz w:val="28"/>
          <w:szCs w:val="28"/>
        </w:rPr>
        <w:t>інших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w:t>
      </w:r>
    </w:p>
    <w:p w14:paraId="2F185BBC" w14:textId="77777777" w:rsidR="002B535A" w:rsidRPr="00E854CA" w:rsidRDefault="002B535A" w:rsidP="002B535A">
      <w:pPr>
        <w:framePr w:w="9614" w:h="14441" w:hRule="exact" w:wrap="none" w:vAnchor="page" w:hAnchor="page" w:x="1264" w:y="830"/>
        <w:spacing w:line="235" w:lineRule="exact"/>
        <w:ind w:left="400" w:right="180"/>
        <w:jc w:val="both"/>
        <w:rPr>
          <w:sz w:val="28"/>
          <w:szCs w:val="28"/>
        </w:rPr>
      </w:pPr>
      <w:r w:rsidRPr="00E854CA">
        <w:rPr>
          <w:sz w:val="28"/>
          <w:szCs w:val="28"/>
        </w:rPr>
        <w:t xml:space="preserve">У </w:t>
      </w:r>
      <w:proofErr w:type="spellStart"/>
      <w:r w:rsidRPr="00E854CA">
        <w:rPr>
          <w:sz w:val="28"/>
          <w:szCs w:val="28"/>
        </w:rPr>
        <w:t>разі</w:t>
      </w:r>
      <w:proofErr w:type="spellEnd"/>
      <w:r w:rsidRPr="00E854CA">
        <w:rPr>
          <w:sz w:val="28"/>
          <w:szCs w:val="28"/>
        </w:rPr>
        <w:t xml:space="preserve"> </w:t>
      </w:r>
      <w:proofErr w:type="spellStart"/>
      <w:r w:rsidRPr="00E854CA">
        <w:rPr>
          <w:sz w:val="28"/>
          <w:szCs w:val="28"/>
        </w:rPr>
        <w:t>несвоєчасного</w:t>
      </w:r>
      <w:proofErr w:type="spellEnd"/>
      <w:r w:rsidRPr="00E854CA">
        <w:rPr>
          <w:sz w:val="28"/>
          <w:szCs w:val="28"/>
        </w:rPr>
        <w:t xml:space="preserve"> </w:t>
      </w:r>
      <w:proofErr w:type="spellStart"/>
      <w:r w:rsidRPr="00E854CA">
        <w:rPr>
          <w:sz w:val="28"/>
          <w:szCs w:val="28"/>
        </w:rPr>
        <w:t>виконання</w:t>
      </w:r>
      <w:proofErr w:type="spellEnd"/>
      <w:r w:rsidRPr="00E854CA">
        <w:rPr>
          <w:sz w:val="28"/>
          <w:szCs w:val="28"/>
        </w:rPr>
        <w:t xml:space="preserve"> </w:t>
      </w:r>
      <w:proofErr w:type="spellStart"/>
      <w:r w:rsidRPr="00E854CA">
        <w:rPr>
          <w:sz w:val="28"/>
          <w:szCs w:val="28"/>
        </w:rPr>
        <w:t>завдань</w:t>
      </w:r>
      <w:proofErr w:type="spellEnd"/>
      <w:r w:rsidRPr="00E854CA">
        <w:rPr>
          <w:sz w:val="28"/>
          <w:szCs w:val="28"/>
        </w:rPr>
        <w:t xml:space="preserve">, </w:t>
      </w:r>
      <w:proofErr w:type="spellStart"/>
      <w:r w:rsidRPr="00E854CA">
        <w:rPr>
          <w:sz w:val="28"/>
          <w:szCs w:val="28"/>
        </w:rPr>
        <w:t>погіршення</w:t>
      </w:r>
      <w:proofErr w:type="spellEnd"/>
      <w:r w:rsidRPr="00E854CA">
        <w:rPr>
          <w:sz w:val="28"/>
          <w:szCs w:val="28"/>
        </w:rPr>
        <w:t xml:space="preserve"> </w:t>
      </w:r>
      <w:proofErr w:type="spellStart"/>
      <w:r w:rsidRPr="00E854CA">
        <w:rPr>
          <w:sz w:val="28"/>
          <w:szCs w:val="28"/>
        </w:rPr>
        <w:t>якості</w:t>
      </w:r>
      <w:proofErr w:type="spellEnd"/>
      <w:r w:rsidRPr="00E854CA">
        <w:rPr>
          <w:sz w:val="28"/>
          <w:szCs w:val="28"/>
        </w:rPr>
        <w:t xml:space="preserve"> </w:t>
      </w:r>
      <w:proofErr w:type="spellStart"/>
      <w:r w:rsidRPr="00E854CA">
        <w:rPr>
          <w:sz w:val="28"/>
          <w:szCs w:val="28"/>
        </w:rPr>
        <w:t>роботи</w:t>
      </w:r>
      <w:proofErr w:type="spellEnd"/>
      <w:r w:rsidRPr="00E854CA">
        <w:rPr>
          <w:sz w:val="28"/>
          <w:szCs w:val="28"/>
        </w:rPr>
        <w:t xml:space="preserve"> та </w:t>
      </w:r>
      <w:proofErr w:type="spellStart"/>
      <w:r w:rsidRPr="00E854CA">
        <w:rPr>
          <w:sz w:val="28"/>
          <w:szCs w:val="28"/>
        </w:rPr>
        <w:t>порушення</w:t>
      </w:r>
      <w:proofErr w:type="spellEnd"/>
      <w:r w:rsidRPr="00E854CA">
        <w:rPr>
          <w:sz w:val="28"/>
          <w:szCs w:val="28"/>
        </w:rPr>
        <w:t xml:space="preserve"> </w:t>
      </w:r>
      <w:proofErr w:type="spellStart"/>
      <w:r w:rsidRPr="00E854CA">
        <w:rPr>
          <w:sz w:val="28"/>
          <w:szCs w:val="28"/>
        </w:rPr>
        <w:t>трудової</w:t>
      </w:r>
      <w:proofErr w:type="spellEnd"/>
      <w:r w:rsidRPr="00E854CA">
        <w:rPr>
          <w:sz w:val="28"/>
          <w:szCs w:val="28"/>
        </w:rPr>
        <w:t xml:space="preserve"> </w:t>
      </w:r>
      <w:proofErr w:type="spellStart"/>
      <w:r w:rsidRPr="00E854CA">
        <w:rPr>
          <w:sz w:val="28"/>
          <w:szCs w:val="28"/>
        </w:rPr>
        <w:t>дисципліни</w:t>
      </w:r>
      <w:proofErr w:type="spellEnd"/>
      <w:r w:rsidRPr="00E854CA">
        <w:rPr>
          <w:sz w:val="28"/>
          <w:szCs w:val="28"/>
        </w:rPr>
        <w:t xml:space="preserve"> </w:t>
      </w:r>
      <w:proofErr w:type="spellStart"/>
      <w:r w:rsidRPr="00E854CA">
        <w:rPr>
          <w:sz w:val="28"/>
          <w:szCs w:val="28"/>
        </w:rPr>
        <w:t>зазна</w:t>
      </w:r>
      <w:r w:rsidRPr="00E854CA">
        <w:rPr>
          <w:sz w:val="28"/>
          <w:szCs w:val="28"/>
        </w:rPr>
        <w:softHyphen/>
        <w:t>чені</w:t>
      </w:r>
      <w:proofErr w:type="spellEnd"/>
      <w:r w:rsidRPr="00E854CA">
        <w:rPr>
          <w:sz w:val="28"/>
          <w:szCs w:val="28"/>
        </w:rPr>
        <w:t xml:space="preserve"> надбавки </w:t>
      </w:r>
      <w:proofErr w:type="spellStart"/>
      <w:r w:rsidRPr="00E854CA">
        <w:rPr>
          <w:sz w:val="28"/>
          <w:szCs w:val="28"/>
        </w:rPr>
        <w:t>скасовують</w:t>
      </w:r>
      <w:proofErr w:type="spellEnd"/>
      <w:r w:rsidRPr="00E854CA">
        <w:rPr>
          <w:sz w:val="28"/>
          <w:szCs w:val="28"/>
        </w:rPr>
        <w:t xml:space="preserve"> </w:t>
      </w:r>
      <w:proofErr w:type="spellStart"/>
      <w:r w:rsidRPr="00E854CA">
        <w:rPr>
          <w:sz w:val="28"/>
          <w:szCs w:val="28"/>
        </w:rPr>
        <w:t>або</w:t>
      </w:r>
      <w:proofErr w:type="spellEnd"/>
      <w:r w:rsidRPr="00E854CA">
        <w:rPr>
          <w:sz w:val="28"/>
          <w:szCs w:val="28"/>
        </w:rPr>
        <w:t xml:space="preserve"> </w:t>
      </w:r>
      <w:proofErr w:type="spellStart"/>
      <w:r w:rsidRPr="00E854CA">
        <w:rPr>
          <w:sz w:val="28"/>
          <w:szCs w:val="28"/>
        </w:rPr>
        <w:t>зменшують</w:t>
      </w:r>
      <w:proofErr w:type="spellEnd"/>
      <w:r w:rsidRPr="00E854CA">
        <w:rPr>
          <w:sz w:val="28"/>
          <w:szCs w:val="28"/>
        </w:rPr>
        <w:t>.</w:t>
      </w:r>
    </w:p>
    <w:p w14:paraId="54840780" w14:textId="77777777" w:rsidR="002B535A" w:rsidRDefault="002B535A" w:rsidP="002B535A">
      <w:pPr>
        <w:framePr w:w="9614" w:h="14441" w:hRule="exact" w:wrap="none" w:vAnchor="page" w:hAnchor="page" w:x="1264" w:y="830"/>
        <w:spacing w:after="176" w:line="235" w:lineRule="exact"/>
        <w:ind w:left="400" w:right="180"/>
        <w:jc w:val="both"/>
        <w:rPr>
          <w:sz w:val="28"/>
          <w:szCs w:val="28"/>
        </w:rPr>
      </w:pPr>
      <w:r w:rsidRPr="00E854CA">
        <w:rPr>
          <w:sz w:val="28"/>
          <w:szCs w:val="28"/>
        </w:rPr>
        <w:t xml:space="preserve">При </w:t>
      </w:r>
      <w:proofErr w:type="spellStart"/>
      <w:r w:rsidRPr="00E854CA">
        <w:rPr>
          <w:sz w:val="28"/>
          <w:szCs w:val="28"/>
        </w:rPr>
        <w:t>переведенні</w:t>
      </w:r>
      <w:proofErr w:type="spellEnd"/>
      <w:r w:rsidRPr="00E854CA">
        <w:rPr>
          <w:sz w:val="28"/>
          <w:szCs w:val="28"/>
        </w:rPr>
        <w:t xml:space="preserve"> на </w:t>
      </w:r>
      <w:proofErr w:type="spellStart"/>
      <w:r w:rsidRPr="00E854CA">
        <w:rPr>
          <w:sz w:val="28"/>
          <w:szCs w:val="28"/>
        </w:rPr>
        <w:t>іншу</w:t>
      </w:r>
      <w:proofErr w:type="spellEnd"/>
      <w:r w:rsidRPr="00E854CA">
        <w:rPr>
          <w:sz w:val="28"/>
          <w:szCs w:val="28"/>
        </w:rPr>
        <w:t xml:space="preserve"> посаду </w:t>
      </w:r>
      <w:proofErr w:type="spellStart"/>
      <w:r w:rsidRPr="00E854CA">
        <w:rPr>
          <w:sz w:val="28"/>
          <w:szCs w:val="28"/>
        </w:rPr>
        <w:t>або</w:t>
      </w:r>
      <w:proofErr w:type="spellEnd"/>
      <w:r w:rsidRPr="00E854CA">
        <w:rPr>
          <w:sz w:val="28"/>
          <w:szCs w:val="28"/>
        </w:rPr>
        <w:t xml:space="preserve"> в </w:t>
      </w:r>
      <w:proofErr w:type="spellStart"/>
      <w:r w:rsidRPr="00E854CA">
        <w:rPr>
          <w:sz w:val="28"/>
          <w:szCs w:val="28"/>
        </w:rPr>
        <w:t>інший</w:t>
      </w:r>
      <w:proofErr w:type="spellEnd"/>
      <w:r w:rsidRPr="00E854CA">
        <w:rPr>
          <w:sz w:val="28"/>
          <w:szCs w:val="28"/>
        </w:rPr>
        <w:t xml:space="preserve"> </w:t>
      </w:r>
      <w:proofErr w:type="spellStart"/>
      <w:r w:rsidRPr="00E854CA">
        <w:rPr>
          <w:sz w:val="28"/>
          <w:szCs w:val="28"/>
        </w:rPr>
        <w:t>структурний</w:t>
      </w:r>
      <w:proofErr w:type="spellEnd"/>
      <w:r w:rsidRPr="00E854CA">
        <w:rPr>
          <w:sz w:val="28"/>
          <w:szCs w:val="28"/>
        </w:rPr>
        <w:t xml:space="preserve"> </w:t>
      </w:r>
      <w:proofErr w:type="spellStart"/>
      <w:r w:rsidRPr="00E854CA">
        <w:rPr>
          <w:sz w:val="28"/>
          <w:szCs w:val="28"/>
        </w:rPr>
        <w:t>підрозділ</w:t>
      </w:r>
      <w:proofErr w:type="spellEnd"/>
      <w:r w:rsidRPr="00E854CA">
        <w:rPr>
          <w:sz w:val="28"/>
          <w:szCs w:val="28"/>
        </w:rPr>
        <w:t xml:space="preserve"> надбавки </w:t>
      </w:r>
      <w:proofErr w:type="spellStart"/>
      <w:r w:rsidRPr="00E854CA">
        <w:rPr>
          <w:sz w:val="28"/>
          <w:szCs w:val="28"/>
        </w:rPr>
        <w:t>зберігають</w:t>
      </w:r>
      <w:proofErr w:type="spellEnd"/>
      <w:r w:rsidRPr="00E854CA">
        <w:rPr>
          <w:sz w:val="28"/>
          <w:szCs w:val="28"/>
        </w:rPr>
        <w:t xml:space="preserve"> </w:t>
      </w:r>
      <w:proofErr w:type="spellStart"/>
      <w:r w:rsidRPr="00E854CA">
        <w:rPr>
          <w:sz w:val="28"/>
          <w:szCs w:val="28"/>
        </w:rPr>
        <w:t>або</w:t>
      </w:r>
      <w:proofErr w:type="spellEnd"/>
      <w:r w:rsidRPr="00E854CA">
        <w:rPr>
          <w:sz w:val="28"/>
          <w:szCs w:val="28"/>
        </w:rPr>
        <w:t xml:space="preserve"> </w:t>
      </w:r>
      <w:proofErr w:type="spellStart"/>
      <w:r w:rsidRPr="00E854CA">
        <w:rPr>
          <w:sz w:val="28"/>
          <w:szCs w:val="28"/>
        </w:rPr>
        <w:t>затверджують</w:t>
      </w:r>
      <w:proofErr w:type="spellEnd"/>
      <w:r w:rsidRPr="00E854CA">
        <w:rPr>
          <w:sz w:val="28"/>
          <w:szCs w:val="28"/>
        </w:rPr>
        <w:t xml:space="preserve"> заново.</w:t>
      </w:r>
    </w:p>
    <w:p w14:paraId="6820946C" w14:textId="77777777" w:rsidR="002B535A" w:rsidRPr="00E854CA" w:rsidRDefault="002B535A" w:rsidP="002B535A">
      <w:pPr>
        <w:pStyle w:val="22"/>
        <w:framePr w:w="9614" w:h="14441" w:hRule="exact" w:wrap="none" w:vAnchor="page" w:hAnchor="page" w:x="1264" w:y="830"/>
        <w:shd w:val="clear" w:color="auto" w:fill="auto"/>
        <w:tabs>
          <w:tab w:val="left" w:pos="4259"/>
        </w:tabs>
        <w:spacing w:before="0"/>
        <w:rPr>
          <w:rFonts w:ascii="Times New Roman" w:hAnsi="Times New Roman" w:cs="Times New Roman"/>
          <w:sz w:val="28"/>
          <w:szCs w:val="28"/>
        </w:rPr>
      </w:pPr>
      <w:bookmarkStart w:id="4" w:name="bookmark7"/>
      <w:r>
        <w:rPr>
          <w:rFonts w:ascii="Times New Roman" w:hAnsi="Times New Roman" w:cs="Times New Roman"/>
          <w:sz w:val="28"/>
          <w:szCs w:val="28"/>
        </w:rPr>
        <w:t>7.</w:t>
      </w:r>
      <w:r w:rsidRPr="00E854CA">
        <w:rPr>
          <w:rFonts w:ascii="Times New Roman" w:hAnsi="Times New Roman" w:cs="Times New Roman"/>
          <w:sz w:val="28"/>
          <w:szCs w:val="28"/>
        </w:rPr>
        <w:t xml:space="preserve">Матеріальна </w:t>
      </w:r>
      <w:proofErr w:type="spellStart"/>
      <w:r w:rsidRPr="00E854CA">
        <w:rPr>
          <w:rFonts w:ascii="Times New Roman" w:hAnsi="Times New Roman" w:cs="Times New Roman"/>
          <w:sz w:val="28"/>
          <w:szCs w:val="28"/>
        </w:rPr>
        <w:t>допомога</w:t>
      </w:r>
      <w:bookmarkEnd w:id="4"/>
      <w:proofErr w:type="spellEnd"/>
    </w:p>
    <w:p w14:paraId="44EAF05D" w14:textId="77777777" w:rsidR="002B535A" w:rsidRPr="00E854CA" w:rsidRDefault="002B535A" w:rsidP="002B535A">
      <w:pPr>
        <w:framePr w:w="9614" w:h="14441" w:hRule="exact" w:wrap="none" w:vAnchor="page" w:hAnchor="page" w:x="1264" w:y="830"/>
        <w:spacing w:line="240" w:lineRule="exact"/>
        <w:ind w:right="180" w:firstLine="400"/>
        <w:jc w:val="both"/>
        <w:rPr>
          <w:sz w:val="28"/>
          <w:szCs w:val="28"/>
        </w:rPr>
      </w:pP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на </w:t>
      </w:r>
      <w:proofErr w:type="spellStart"/>
      <w:r w:rsidRPr="00E854CA">
        <w:rPr>
          <w:sz w:val="28"/>
          <w:szCs w:val="28"/>
        </w:rPr>
        <w:t>оздоровлення</w:t>
      </w:r>
      <w:proofErr w:type="spellEnd"/>
      <w:r w:rsidRPr="00E854CA">
        <w:rPr>
          <w:sz w:val="28"/>
          <w:szCs w:val="28"/>
        </w:rPr>
        <w:t xml:space="preserve"> </w:t>
      </w:r>
      <w:proofErr w:type="spellStart"/>
      <w:r w:rsidRPr="00E854CA">
        <w:rPr>
          <w:sz w:val="28"/>
          <w:szCs w:val="28"/>
        </w:rPr>
        <w:t>виплачують</w:t>
      </w:r>
      <w:proofErr w:type="spellEnd"/>
      <w:r w:rsidRPr="00E854CA">
        <w:rPr>
          <w:sz w:val="28"/>
          <w:szCs w:val="28"/>
        </w:rPr>
        <w:t xml:space="preserve"> </w:t>
      </w:r>
      <w:proofErr w:type="spellStart"/>
      <w:r w:rsidRPr="00E854CA">
        <w:rPr>
          <w:sz w:val="28"/>
          <w:szCs w:val="28"/>
        </w:rPr>
        <w:t>посадовим</w:t>
      </w:r>
      <w:proofErr w:type="spellEnd"/>
      <w:r w:rsidRPr="00E854CA">
        <w:rPr>
          <w:sz w:val="28"/>
          <w:szCs w:val="28"/>
        </w:rPr>
        <w:t xml:space="preserve"> особам та </w:t>
      </w:r>
      <w:proofErr w:type="spellStart"/>
      <w:r w:rsidRPr="00E854CA">
        <w:rPr>
          <w:sz w:val="28"/>
          <w:szCs w:val="28"/>
        </w:rPr>
        <w:t>службовцям</w:t>
      </w:r>
      <w:proofErr w:type="spellEnd"/>
      <w:r w:rsidRPr="00E854CA">
        <w:rPr>
          <w:sz w:val="28"/>
          <w:szCs w:val="28"/>
        </w:rPr>
        <w:t xml:space="preserve"> у </w:t>
      </w:r>
      <w:proofErr w:type="spellStart"/>
      <w:r w:rsidRPr="00E854CA">
        <w:rPr>
          <w:sz w:val="28"/>
          <w:szCs w:val="28"/>
        </w:rPr>
        <w:t>розмірі</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не </w:t>
      </w:r>
      <w:proofErr w:type="spellStart"/>
      <w:r w:rsidRPr="00E854CA">
        <w:rPr>
          <w:sz w:val="28"/>
          <w:szCs w:val="28"/>
        </w:rPr>
        <w:t>перевищує</w:t>
      </w:r>
      <w:proofErr w:type="spellEnd"/>
      <w:r w:rsidRPr="00E854CA">
        <w:rPr>
          <w:sz w:val="28"/>
          <w:szCs w:val="28"/>
        </w:rPr>
        <w:t xml:space="preserve"> </w:t>
      </w:r>
      <w:proofErr w:type="spellStart"/>
      <w:r w:rsidRPr="00E854CA">
        <w:rPr>
          <w:sz w:val="28"/>
          <w:szCs w:val="28"/>
        </w:rPr>
        <w:t>середньомісячної</w:t>
      </w:r>
      <w:proofErr w:type="spellEnd"/>
      <w:r w:rsidRPr="00E854CA">
        <w:rPr>
          <w:sz w:val="28"/>
          <w:szCs w:val="28"/>
        </w:rPr>
        <w:t xml:space="preserve"> </w:t>
      </w:r>
      <w:proofErr w:type="spellStart"/>
      <w:r w:rsidRPr="00E854CA">
        <w:rPr>
          <w:sz w:val="28"/>
          <w:szCs w:val="28"/>
        </w:rPr>
        <w:t>заробітної</w:t>
      </w:r>
      <w:proofErr w:type="spellEnd"/>
      <w:r w:rsidRPr="00E854CA">
        <w:rPr>
          <w:sz w:val="28"/>
          <w:szCs w:val="28"/>
        </w:rPr>
        <w:t xml:space="preserve"> плати, при </w:t>
      </w:r>
      <w:proofErr w:type="spellStart"/>
      <w:r w:rsidRPr="00E854CA">
        <w:rPr>
          <w:sz w:val="28"/>
          <w:szCs w:val="28"/>
        </w:rPr>
        <w:t>наданні</w:t>
      </w:r>
      <w:proofErr w:type="spellEnd"/>
      <w:r w:rsidRPr="00E854CA">
        <w:rPr>
          <w:sz w:val="28"/>
          <w:szCs w:val="28"/>
        </w:rPr>
        <w:t xml:space="preserve"> </w:t>
      </w:r>
      <w:proofErr w:type="spellStart"/>
      <w:r w:rsidRPr="00E854CA">
        <w:rPr>
          <w:sz w:val="28"/>
          <w:szCs w:val="28"/>
        </w:rPr>
        <w:t>щорічних</w:t>
      </w:r>
      <w:proofErr w:type="spellEnd"/>
      <w:r w:rsidRPr="00E854CA">
        <w:rPr>
          <w:sz w:val="28"/>
          <w:szCs w:val="28"/>
        </w:rPr>
        <w:t xml:space="preserve"> </w:t>
      </w:r>
      <w:proofErr w:type="spellStart"/>
      <w:r w:rsidRPr="00E854CA">
        <w:rPr>
          <w:sz w:val="28"/>
          <w:szCs w:val="28"/>
        </w:rPr>
        <w:t>відпусток</w:t>
      </w:r>
      <w:proofErr w:type="spellEnd"/>
      <w:r w:rsidRPr="00E854CA">
        <w:rPr>
          <w:sz w:val="28"/>
          <w:szCs w:val="28"/>
        </w:rPr>
        <w:t xml:space="preserve"> на </w:t>
      </w:r>
      <w:proofErr w:type="spellStart"/>
      <w:r w:rsidRPr="00E854CA">
        <w:rPr>
          <w:sz w:val="28"/>
          <w:szCs w:val="28"/>
        </w:rPr>
        <w:t>підставі</w:t>
      </w:r>
      <w:proofErr w:type="spellEnd"/>
      <w:r w:rsidRPr="00E854CA">
        <w:rPr>
          <w:sz w:val="28"/>
          <w:szCs w:val="28"/>
        </w:rPr>
        <w:t xml:space="preserve"> </w:t>
      </w:r>
      <w:proofErr w:type="spellStart"/>
      <w:r w:rsidRPr="00E854CA">
        <w:rPr>
          <w:sz w:val="28"/>
          <w:szCs w:val="28"/>
        </w:rPr>
        <w:t>письмової</w:t>
      </w:r>
      <w:proofErr w:type="spellEnd"/>
      <w:r w:rsidRPr="00E854CA">
        <w:rPr>
          <w:sz w:val="28"/>
          <w:szCs w:val="28"/>
        </w:rPr>
        <w:t xml:space="preserve"> заяви </w:t>
      </w:r>
      <w:proofErr w:type="spellStart"/>
      <w:r w:rsidRPr="00E854CA">
        <w:rPr>
          <w:sz w:val="28"/>
          <w:szCs w:val="28"/>
        </w:rPr>
        <w:t>працівника</w:t>
      </w:r>
      <w:proofErr w:type="spellEnd"/>
      <w:r w:rsidRPr="00E854CA">
        <w:rPr>
          <w:sz w:val="28"/>
          <w:szCs w:val="28"/>
        </w:rPr>
        <w:t>.</w:t>
      </w:r>
    </w:p>
    <w:p w14:paraId="041406AA" w14:textId="77777777" w:rsidR="002B535A" w:rsidRPr="00E854CA" w:rsidRDefault="002B535A" w:rsidP="002B535A">
      <w:pPr>
        <w:framePr w:w="9614" w:h="14441" w:hRule="exact" w:wrap="none" w:vAnchor="page" w:hAnchor="page" w:x="1264" w:y="830"/>
        <w:spacing w:line="240" w:lineRule="exact"/>
        <w:ind w:right="180" w:firstLine="400"/>
        <w:jc w:val="both"/>
        <w:rPr>
          <w:sz w:val="28"/>
          <w:szCs w:val="28"/>
        </w:rPr>
      </w:pPr>
      <w:proofErr w:type="spellStart"/>
      <w:r w:rsidRPr="00E854CA">
        <w:rPr>
          <w:sz w:val="28"/>
          <w:szCs w:val="28"/>
        </w:rPr>
        <w:t>Матеріальна</w:t>
      </w:r>
      <w:proofErr w:type="spellEnd"/>
      <w:r w:rsidRPr="00E854CA">
        <w:rPr>
          <w:sz w:val="28"/>
          <w:szCs w:val="28"/>
        </w:rPr>
        <w:t xml:space="preserve"> </w:t>
      </w:r>
      <w:proofErr w:type="spellStart"/>
      <w:r w:rsidRPr="00E854CA">
        <w:rPr>
          <w:sz w:val="28"/>
          <w:szCs w:val="28"/>
        </w:rPr>
        <w:t>допомога</w:t>
      </w:r>
      <w:proofErr w:type="spellEnd"/>
      <w:r w:rsidRPr="00E854CA">
        <w:rPr>
          <w:sz w:val="28"/>
          <w:szCs w:val="28"/>
        </w:rPr>
        <w:t xml:space="preserve"> на </w:t>
      </w:r>
      <w:proofErr w:type="spellStart"/>
      <w:r w:rsidRPr="00E854CA">
        <w:rPr>
          <w:sz w:val="28"/>
          <w:szCs w:val="28"/>
        </w:rPr>
        <w:t>оздоровлення</w:t>
      </w:r>
      <w:proofErr w:type="spellEnd"/>
      <w:r w:rsidRPr="00E854CA">
        <w:rPr>
          <w:sz w:val="28"/>
          <w:szCs w:val="28"/>
        </w:rPr>
        <w:t xml:space="preserve"> є </w:t>
      </w:r>
      <w:proofErr w:type="spellStart"/>
      <w:r w:rsidRPr="00E854CA">
        <w:rPr>
          <w:sz w:val="28"/>
          <w:szCs w:val="28"/>
        </w:rPr>
        <w:t>обов’язковою</w:t>
      </w:r>
      <w:proofErr w:type="spellEnd"/>
      <w:r w:rsidRPr="00E854CA">
        <w:rPr>
          <w:sz w:val="28"/>
          <w:szCs w:val="28"/>
        </w:rPr>
        <w:t xml:space="preserve"> до </w:t>
      </w:r>
      <w:proofErr w:type="spellStart"/>
      <w:r w:rsidRPr="00E854CA">
        <w:rPr>
          <w:sz w:val="28"/>
          <w:szCs w:val="28"/>
        </w:rPr>
        <w:t>виплати</w:t>
      </w:r>
      <w:proofErr w:type="spellEnd"/>
      <w:r w:rsidRPr="00E854CA">
        <w:rPr>
          <w:sz w:val="28"/>
          <w:szCs w:val="28"/>
        </w:rPr>
        <w:t xml:space="preserve"> в межах фонду оплати </w:t>
      </w:r>
      <w:proofErr w:type="spellStart"/>
      <w:r w:rsidRPr="00E854CA">
        <w:rPr>
          <w:sz w:val="28"/>
          <w:szCs w:val="28"/>
        </w:rPr>
        <w:t>праці</w:t>
      </w:r>
      <w:proofErr w:type="spellEnd"/>
      <w:r w:rsidRPr="00E854CA">
        <w:rPr>
          <w:sz w:val="28"/>
          <w:szCs w:val="28"/>
        </w:rPr>
        <w:t xml:space="preserve">. При </w:t>
      </w:r>
      <w:proofErr w:type="spellStart"/>
      <w:r w:rsidRPr="00E854CA">
        <w:rPr>
          <w:sz w:val="28"/>
          <w:szCs w:val="28"/>
        </w:rPr>
        <w:t>цьо</w:t>
      </w:r>
      <w:r w:rsidRPr="00E854CA">
        <w:rPr>
          <w:sz w:val="28"/>
          <w:szCs w:val="28"/>
        </w:rPr>
        <w:softHyphen/>
        <w:t>му</w:t>
      </w:r>
      <w:proofErr w:type="spellEnd"/>
      <w:r w:rsidRPr="00E854CA">
        <w:rPr>
          <w:sz w:val="28"/>
          <w:szCs w:val="28"/>
        </w:rPr>
        <w:t xml:space="preserve"> у </w:t>
      </w:r>
      <w:proofErr w:type="spellStart"/>
      <w:r w:rsidRPr="00E854CA">
        <w:rPr>
          <w:sz w:val="28"/>
          <w:szCs w:val="28"/>
        </w:rPr>
        <w:t>випадку</w:t>
      </w:r>
      <w:proofErr w:type="spellEnd"/>
      <w:r w:rsidRPr="00E854CA">
        <w:rPr>
          <w:sz w:val="28"/>
          <w:szCs w:val="28"/>
        </w:rPr>
        <w:t xml:space="preserve"> </w:t>
      </w:r>
      <w:proofErr w:type="spellStart"/>
      <w:r w:rsidRPr="00E854CA">
        <w:rPr>
          <w:sz w:val="28"/>
          <w:szCs w:val="28"/>
        </w:rPr>
        <w:t>поділу</w:t>
      </w:r>
      <w:proofErr w:type="spellEnd"/>
      <w:r w:rsidRPr="00E854CA">
        <w:rPr>
          <w:sz w:val="28"/>
          <w:szCs w:val="28"/>
        </w:rPr>
        <w:t xml:space="preserve"> </w:t>
      </w:r>
      <w:proofErr w:type="spellStart"/>
      <w:r w:rsidRPr="00E854CA">
        <w:rPr>
          <w:sz w:val="28"/>
          <w:szCs w:val="28"/>
        </w:rPr>
        <w:t>щорічної</w:t>
      </w:r>
      <w:proofErr w:type="spellEnd"/>
      <w:r w:rsidRPr="00E854CA">
        <w:rPr>
          <w:sz w:val="28"/>
          <w:szCs w:val="28"/>
        </w:rPr>
        <w:t xml:space="preserve"> </w:t>
      </w:r>
      <w:proofErr w:type="spellStart"/>
      <w:r w:rsidRPr="00E854CA">
        <w:rPr>
          <w:sz w:val="28"/>
          <w:szCs w:val="28"/>
        </w:rPr>
        <w:t>відпустки</w:t>
      </w:r>
      <w:proofErr w:type="spellEnd"/>
      <w:r w:rsidRPr="00E854CA">
        <w:rPr>
          <w:sz w:val="28"/>
          <w:szCs w:val="28"/>
        </w:rPr>
        <w:t xml:space="preserve"> </w:t>
      </w: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на </w:t>
      </w:r>
      <w:proofErr w:type="spellStart"/>
      <w:r w:rsidRPr="00E854CA">
        <w:rPr>
          <w:sz w:val="28"/>
          <w:szCs w:val="28"/>
        </w:rPr>
        <w:t>оздоровлення</w:t>
      </w:r>
      <w:proofErr w:type="spellEnd"/>
      <w:r w:rsidRPr="00E854CA">
        <w:rPr>
          <w:sz w:val="28"/>
          <w:szCs w:val="28"/>
        </w:rPr>
        <w:t xml:space="preserve"> у </w:t>
      </w:r>
      <w:proofErr w:type="spellStart"/>
      <w:r w:rsidRPr="00E854CA">
        <w:rPr>
          <w:sz w:val="28"/>
          <w:szCs w:val="28"/>
        </w:rPr>
        <w:t>повному</w:t>
      </w:r>
      <w:proofErr w:type="spellEnd"/>
      <w:r w:rsidRPr="00E854CA">
        <w:rPr>
          <w:sz w:val="28"/>
          <w:szCs w:val="28"/>
        </w:rPr>
        <w:t xml:space="preserve"> </w:t>
      </w:r>
      <w:proofErr w:type="spellStart"/>
      <w:r w:rsidRPr="00E854CA">
        <w:rPr>
          <w:sz w:val="28"/>
          <w:szCs w:val="28"/>
        </w:rPr>
        <w:t>обсязі</w:t>
      </w:r>
      <w:proofErr w:type="spellEnd"/>
      <w:r w:rsidRPr="00E854CA">
        <w:rPr>
          <w:sz w:val="28"/>
          <w:szCs w:val="28"/>
        </w:rPr>
        <w:t xml:space="preserve"> </w:t>
      </w:r>
      <w:proofErr w:type="spellStart"/>
      <w:r w:rsidRPr="00E854CA">
        <w:rPr>
          <w:sz w:val="28"/>
          <w:szCs w:val="28"/>
        </w:rPr>
        <w:t>надають</w:t>
      </w:r>
      <w:proofErr w:type="spellEnd"/>
      <w:r w:rsidRPr="00E854CA">
        <w:rPr>
          <w:sz w:val="28"/>
          <w:szCs w:val="28"/>
        </w:rPr>
        <w:t xml:space="preserve"> до </w:t>
      </w:r>
      <w:proofErr w:type="spellStart"/>
      <w:r w:rsidRPr="00E854CA">
        <w:rPr>
          <w:sz w:val="28"/>
          <w:szCs w:val="28"/>
        </w:rPr>
        <w:t>основної</w:t>
      </w:r>
      <w:proofErr w:type="spellEnd"/>
      <w:r w:rsidRPr="00E854CA">
        <w:rPr>
          <w:sz w:val="28"/>
          <w:szCs w:val="28"/>
        </w:rPr>
        <w:t xml:space="preserve"> </w:t>
      </w:r>
      <w:proofErr w:type="spellStart"/>
      <w:r w:rsidRPr="00E854CA">
        <w:rPr>
          <w:sz w:val="28"/>
          <w:szCs w:val="28"/>
        </w:rPr>
        <w:t>безперервної</w:t>
      </w:r>
      <w:proofErr w:type="spellEnd"/>
      <w:r w:rsidRPr="00E854CA">
        <w:rPr>
          <w:sz w:val="28"/>
          <w:szCs w:val="28"/>
        </w:rPr>
        <w:t xml:space="preserve"> </w:t>
      </w:r>
      <w:proofErr w:type="spellStart"/>
      <w:r w:rsidRPr="00E854CA">
        <w:rPr>
          <w:sz w:val="28"/>
          <w:szCs w:val="28"/>
        </w:rPr>
        <w:t>частини</w:t>
      </w:r>
      <w:proofErr w:type="spellEnd"/>
      <w:r w:rsidRPr="00E854CA">
        <w:rPr>
          <w:sz w:val="28"/>
          <w:szCs w:val="28"/>
        </w:rPr>
        <w:t xml:space="preserve"> </w:t>
      </w:r>
      <w:proofErr w:type="spellStart"/>
      <w:r w:rsidRPr="00E854CA">
        <w:rPr>
          <w:sz w:val="28"/>
          <w:szCs w:val="28"/>
        </w:rPr>
        <w:t>щорічної</w:t>
      </w:r>
      <w:proofErr w:type="spellEnd"/>
      <w:r w:rsidRPr="00E854CA">
        <w:rPr>
          <w:sz w:val="28"/>
          <w:szCs w:val="28"/>
        </w:rPr>
        <w:t xml:space="preserve"> </w:t>
      </w:r>
      <w:proofErr w:type="spellStart"/>
      <w:r w:rsidRPr="00E854CA">
        <w:rPr>
          <w:sz w:val="28"/>
          <w:szCs w:val="28"/>
        </w:rPr>
        <w:t>відпустки</w:t>
      </w:r>
      <w:proofErr w:type="spellEnd"/>
      <w:r w:rsidRPr="00E854CA">
        <w:rPr>
          <w:sz w:val="28"/>
          <w:szCs w:val="28"/>
        </w:rPr>
        <w:t xml:space="preserve">, яка </w:t>
      </w:r>
      <w:proofErr w:type="spellStart"/>
      <w:r w:rsidRPr="00E854CA">
        <w:rPr>
          <w:sz w:val="28"/>
          <w:szCs w:val="28"/>
        </w:rPr>
        <w:t>має</w:t>
      </w:r>
      <w:proofErr w:type="spellEnd"/>
      <w:r w:rsidRPr="00E854CA">
        <w:rPr>
          <w:sz w:val="28"/>
          <w:szCs w:val="28"/>
        </w:rPr>
        <w:t xml:space="preserve"> </w:t>
      </w:r>
      <w:proofErr w:type="spellStart"/>
      <w:r w:rsidRPr="00E854CA">
        <w:rPr>
          <w:sz w:val="28"/>
          <w:szCs w:val="28"/>
        </w:rPr>
        <w:t>становити</w:t>
      </w:r>
      <w:proofErr w:type="spellEnd"/>
      <w:r w:rsidRPr="00E854CA">
        <w:rPr>
          <w:sz w:val="28"/>
          <w:szCs w:val="28"/>
        </w:rPr>
        <w:t xml:space="preserve"> не </w:t>
      </w:r>
      <w:proofErr w:type="spellStart"/>
      <w:r w:rsidRPr="00E854CA">
        <w:rPr>
          <w:sz w:val="28"/>
          <w:szCs w:val="28"/>
        </w:rPr>
        <w:t>менше</w:t>
      </w:r>
      <w:proofErr w:type="spellEnd"/>
      <w:r w:rsidRPr="00E854CA">
        <w:rPr>
          <w:sz w:val="28"/>
          <w:szCs w:val="28"/>
        </w:rPr>
        <w:t xml:space="preserve"> 14 </w:t>
      </w:r>
      <w:proofErr w:type="spellStart"/>
      <w:r w:rsidRPr="00E854CA">
        <w:rPr>
          <w:sz w:val="28"/>
          <w:szCs w:val="28"/>
        </w:rPr>
        <w:t>календарних</w:t>
      </w:r>
      <w:proofErr w:type="spellEnd"/>
      <w:r w:rsidRPr="00E854CA">
        <w:rPr>
          <w:sz w:val="28"/>
          <w:szCs w:val="28"/>
        </w:rPr>
        <w:t xml:space="preserve"> </w:t>
      </w:r>
      <w:proofErr w:type="spellStart"/>
      <w:r w:rsidRPr="00E854CA">
        <w:rPr>
          <w:sz w:val="28"/>
          <w:szCs w:val="28"/>
        </w:rPr>
        <w:t>днів</w:t>
      </w:r>
      <w:proofErr w:type="spellEnd"/>
      <w:r w:rsidRPr="00E854CA">
        <w:rPr>
          <w:sz w:val="28"/>
          <w:szCs w:val="28"/>
        </w:rPr>
        <w:t>.</w:t>
      </w:r>
    </w:p>
    <w:p w14:paraId="0F506A4C" w14:textId="77777777" w:rsidR="002B535A" w:rsidRPr="00E854CA" w:rsidRDefault="002B535A" w:rsidP="002B535A">
      <w:pPr>
        <w:framePr w:w="9614" w:h="14441" w:hRule="exact" w:wrap="none" w:vAnchor="page" w:hAnchor="page" w:x="1264" w:y="830"/>
        <w:spacing w:line="240" w:lineRule="exact"/>
        <w:ind w:right="180" w:firstLine="400"/>
        <w:jc w:val="both"/>
        <w:rPr>
          <w:sz w:val="28"/>
          <w:szCs w:val="28"/>
        </w:rPr>
      </w:pP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для </w:t>
      </w:r>
      <w:proofErr w:type="spellStart"/>
      <w:r w:rsidRPr="00E854CA">
        <w:rPr>
          <w:sz w:val="28"/>
          <w:szCs w:val="28"/>
        </w:rPr>
        <w:t>вирішення</w:t>
      </w:r>
      <w:proofErr w:type="spellEnd"/>
      <w:r w:rsidRPr="00E854CA">
        <w:rPr>
          <w:sz w:val="28"/>
          <w:szCs w:val="28"/>
        </w:rPr>
        <w:t xml:space="preserve"> </w:t>
      </w:r>
      <w:proofErr w:type="spellStart"/>
      <w:r w:rsidRPr="00E854CA">
        <w:rPr>
          <w:sz w:val="28"/>
          <w:szCs w:val="28"/>
        </w:rPr>
        <w:t>соціально-побутових</w:t>
      </w:r>
      <w:proofErr w:type="spellEnd"/>
      <w:r w:rsidRPr="00E854CA">
        <w:rPr>
          <w:sz w:val="28"/>
          <w:szCs w:val="28"/>
        </w:rPr>
        <w:t xml:space="preserve"> </w:t>
      </w:r>
      <w:proofErr w:type="spellStart"/>
      <w:r w:rsidRPr="00E854CA">
        <w:rPr>
          <w:sz w:val="28"/>
          <w:szCs w:val="28"/>
        </w:rPr>
        <w:t>питань</w:t>
      </w:r>
      <w:proofErr w:type="spellEnd"/>
      <w:r w:rsidRPr="00E854CA">
        <w:rPr>
          <w:sz w:val="28"/>
          <w:szCs w:val="28"/>
        </w:rPr>
        <w:t xml:space="preserve"> </w:t>
      </w:r>
      <w:proofErr w:type="spellStart"/>
      <w:r w:rsidRPr="00E854CA">
        <w:rPr>
          <w:sz w:val="28"/>
          <w:szCs w:val="28"/>
        </w:rPr>
        <w:t>надають</w:t>
      </w:r>
      <w:proofErr w:type="spellEnd"/>
      <w:r w:rsidRPr="00E854CA">
        <w:rPr>
          <w:sz w:val="28"/>
          <w:szCs w:val="28"/>
        </w:rPr>
        <w:t xml:space="preserve"> </w:t>
      </w:r>
      <w:proofErr w:type="spellStart"/>
      <w:r w:rsidRPr="00E854CA">
        <w:rPr>
          <w:sz w:val="28"/>
          <w:szCs w:val="28"/>
        </w:rPr>
        <w:t>посадовим</w:t>
      </w:r>
      <w:proofErr w:type="spellEnd"/>
      <w:r w:rsidRPr="00E854CA">
        <w:rPr>
          <w:sz w:val="28"/>
          <w:szCs w:val="28"/>
        </w:rPr>
        <w:t xml:space="preserve"> особам та </w:t>
      </w:r>
      <w:proofErr w:type="spellStart"/>
      <w:r w:rsidRPr="00E854CA">
        <w:rPr>
          <w:sz w:val="28"/>
          <w:szCs w:val="28"/>
        </w:rPr>
        <w:t>службов</w:t>
      </w:r>
      <w:r w:rsidRPr="00E854CA">
        <w:rPr>
          <w:sz w:val="28"/>
          <w:szCs w:val="28"/>
        </w:rPr>
        <w:softHyphen/>
        <w:t>цям</w:t>
      </w:r>
      <w:proofErr w:type="spellEnd"/>
      <w:r w:rsidRPr="00E854CA">
        <w:rPr>
          <w:sz w:val="28"/>
          <w:szCs w:val="28"/>
        </w:rPr>
        <w:t xml:space="preserve"> один раз на </w:t>
      </w:r>
      <w:proofErr w:type="spellStart"/>
      <w:r w:rsidRPr="00E854CA">
        <w:rPr>
          <w:sz w:val="28"/>
          <w:szCs w:val="28"/>
        </w:rPr>
        <w:t>рік</w:t>
      </w:r>
      <w:proofErr w:type="spellEnd"/>
      <w:r w:rsidRPr="00E854CA">
        <w:rPr>
          <w:sz w:val="28"/>
          <w:szCs w:val="28"/>
        </w:rPr>
        <w:t xml:space="preserve"> у </w:t>
      </w:r>
      <w:proofErr w:type="spellStart"/>
      <w:r w:rsidRPr="00E854CA">
        <w:rPr>
          <w:sz w:val="28"/>
          <w:szCs w:val="28"/>
        </w:rPr>
        <w:t>розмірі</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не </w:t>
      </w:r>
      <w:proofErr w:type="spellStart"/>
      <w:r w:rsidRPr="00E854CA">
        <w:rPr>
          <w:sz w:val="28"/>
          <w:szCs w:val="28"/>
        </w:rPr>
        <w:t>перевищує</w:t>
      </w:r>
      <w:proofErr w:type="spellEnd"/>
      <w:r w:rsidRPr="00E854CA">
        <w:rPr>
          <w:sz w:val="28"/>
          <w:szCs w:val="28"/>
        </w:rPr>
        <w:t xml:space="preserve"> </w:t>
      </w:r>
      <w:proofErr w:type="spellStart"/>
      <w:r w:rsidRPr="00E854CA">
        <w:rPr>
          <w:sz w:val="28"/>
          <w:szCs w:val="28"/>
        </w:rPr>
        <w:t>середньомісячної</w:t>
      </w:r>
      <w:proofErr w:type="spellEnd"/>
      <w:r w:rsidRPr="00E854CA">
        <w:rPr>
          <w:sz w:val="28"/>
          <w:szCs w:val="28"/>
        </w:rPr>
        <w:t xml:space="preserve"> </w:t>
      </w:r>
      <w:proofErr w:type="spellStart"/>
      <w:r w:rsidRPr="00E854CA">
        <w:rPr>
          <w:sz w:val="28"/>
          <w:szCs w:val="28"/>
        </w:rPr>
        <w:t>заробітної</w:t>
      </w:r>
      <w:proofErr w:type="spellEnd"/>
      <w:r w:rsidRPr="00E854CA">
        <w:rPr>
          <w:sz w:val="28"/>
          <w:szCs w:val="28"/>
        </w:rPr>
        <w:t xml:space="preserve"> плати. </w:t>
      </w:r>
      <w:proofErr w:type="spellStart"/>
      <w:r w:rsidRPr="00E854CA">
        <w:rPr>
          <w:sz w:val="28"/>
          <w:szCs w:val="28"/>
        </w:rPr>
        <w:t>Зазначену</w:t>
      </w:r>
      <w:proofErr w:type="spellEnd"/>
      <w:r w:rsidRPr="00E854CA">
        <w:rPr>
          <w:sz w:val="28"/>
          <w:szCs w:val="28"/>
        </w:rPr>
        <w:t xml:space="preserve"> </w:t>
      </w: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w:t>
      </w:r>
      <w:proofErr w:type="spellStart"/>
      <w:r w:rsidRPr="00E854CA">
        <w:rPr>
          <w:sz w:val="28"/>
          <w:szCs w:val="28"/>
        </w:rPr>
        <w:t>виплачують</w:t>
      </w:r>
      <w:proofErr w:type="spellEnd"/>
      <w:r w:rsidRPr="00E854CA">
        <w:rPr>
          <w:sz w:val="28"/>
          <w:szCs w:val="28"/>
        </w:rPr>
        <w:t xml:space="preserve"> за </w:t>
      </w:r>
      <w:proofErr w:type="spellStart"/>
      <w:r w:rsidRPr="00E854CA">
        <w:rPr>
          <w:sz w:val="28"/>
          <w:szCs w:val="28"/>
        </w:rPr>
        <w:t>заявою</w:t>
      </w:r>
      <w:proofErr w:type="spellEnd"/>
      <w:r w:rsidRPr="00E854CA">
        <w:rPr>
          <w:sz w:val="28"/>
          <w:szCs w:val="28"/>
        </w:rPr>
        <w:t xml:space="preserve"> </w:t>
      </w:r>
      <w:proofErr w:type="spellStart"/>
      <w:r w:rsidRPr="00E854CA">
        <w:rPr>
          <w:sz w:val="28"/>
          <w:szCs w:val="28"/>
        </w:rPr>
        <w:t>працівника</w:t>
      </w:r>
      <w:proofErr w:type="spellEnd"/>
      <w:r w:rsidRPr="00E854CA">
        <w:rPr>
          <w:sz w:val="28"/>
          <w:szCs w:val="28"/>
        </w:rPr>
        <w:t>.</w:t>
      </w:r>
    </w:p>
    <w:p w14:paraId="1B0AA47A" w14:textId="77777777" w:rsidR="002B535A" w:rsidRPr="00E854CA" w:rsidRDefault="002B535A" w:rsidP="002B535A">
      <w:pPr>
        <w:framePr w:w="9614" w:h="14441" w:hRule="exact" w:wrap="none" w:vAnchor="page" w:hAnchor="page" w:x="1264" w:y="830"/>
        <w:spacing w:after="180" w:line="240" w:lineRule="exact"/>
        <w:ind w:right="180" w:firstLine="400"/>
        <w:jc w:val="both"/>
        <w:rPr>
          <w:sz w:val="28"/>
          <w:szCs w:val="28"/>
        </w:rPr>
      </w:pPr>
      <w:proofErr w:type="spellStart"/>
      <w:r w:rsidRPr="00E854CA">
        <w:rPr>
          <w:sz w:val="28"/>
          <w:szCs w:val="28"/>
        </w:rPr>
        <w:t>Згідно</w:t>
      </w:r>
      <w:proofErr w:type="spellEnd"/>
      <w:r w:rsidRPr="00E854CA">
        <w:rPr>
          <w:sz w:val="28"/>
          <w:szCs w:val="28"/>
        </w:rPr>
        <w:t xml:space="preserve"> з наказом </w:t>
      </w:r>
      <w:proofErr w:type="spellStart"/>
      <w:r w:rsidRPr="00E854CA">
        <w:rPr>
          <w:sz w:val="28"/>
          <w:szCs w:val="28"/>
        </w:rPr>
        <w:t>Міністерства</w:t>
      </w:r>
      <w:proofErr w:type="spellEnd"/>
      <w:r w:rsidRPr="00E854CA">
        <w:rPr>
          <w:sz w:val="28"/>
          <w:szCs w:val="28"/>
        </w:rPr>
        <w:t xml:space="preserve"> </w:t>
      </w:r>
      <w:proofErr w:type="spellStart"/>
      <w:r w:rsidRPr="00E854CA">
        <w:rPr>
          <w:sz w:val="28"/>
          <w:szCs w:val="28"/>
        </w:rPr>
        <w:t>праці</w:t>
      </w:r>
      <w:proofErr w:type="spellEnd"/>
      <w:r w:rsidRPr="00E854CA">
        <w:rPr>
          <w:sz w:val="28"/>
          <w:szCs w:val="28"/>
        </w:rPr>
        <w:t xml:space="preserve"> та </w:t>
      </w:r>
      <w:proofErr w:type="spellStart"/>
      <w:r w:rsidRPr="00E854CA">
        <w:rPr>
          <w:sz w:val="28"/>
          <w:szCs w:val="28"/>
        </w:rPr>
        <w:t>соціальної</w:t>
      </w:r>
      <w:proofErr w:type="spellEnd"/>
      <w:r w:rsidRPr="00E854CA">
        <w:rPr>
          <w:sz w:val="28"/>
          <w:szCs w:val="28"/>
        </w:rPr>
        <w:t xml:space="preserve"> </w:t>
      </w:r>
      <w:proofErr w:type="spellStart"/>
      <w:r w:rsidRPr="00E854CA">
        <w:rPr>
          <w:sz w:val="28"/>
          <w:szCs w:val="28"/>
        </w:rPr>
        <w:t>політики</w:t>
      </w:r>
      <w:proofErr w:type="spellEnd"/>
      <w:r w:rsidRPr="00E854CA">
        <w:rPr>
          <w:sz w:val="28"/>
          <w:szCs w:val="28"/>
        </w:rPr>
        <w:t xml:space="preserve"> </w:t>
      </w:r>
      <w:proofErr w:type="spellStart"/>
      <w:r w:rsidRPr="00E854CA">
        <w:rPr>
          <w:sz w:val="28"/>
          <w:szCs w:val="28"/>
        </w:rPr>
        <w:t>України</w:t>
      </w:r>
      <w:proofErr w:type="spellEnd"/>
      <w:r w:rsidRPr="00E854CA">
        <w:rPr>
          <w:sz w:val="28"/>
          <w:szCs w:val="28"/>
        </w:rPr>
        <w:t xml:space="preserve"> </w:t>
      </w:r>
      <w:proofErr w:type="spellStart"/>
      <w:r w:rsidRPr="00E854CA">
        <w:rPr>
          <w:sz w:val="28"/>
          <w:szCs w:val="28"/>
        </w:rPr>
        <w:t>від</w:t>
      </w:r>
      <w:proofErr w:type="spellEnd"/>
      <w:r w:rsidRPr="00E854CA">
        <w:rPr>
          <w:sz w:val="28"/>
          <w:szCs w:val="28"/>
        </w:rPr>
        <w:t xml:space="preserve"> 02.10.1996 р. № 77 «Про </w:t>
      </w:r>
      <w:proofErr w:type="spellStart"/>
      <w:r w:rsidRPr="00E854CA">
        <w:rPr>
          <w:sz w:val="28"/>
          <w:szCs w:val="28"/>
        </w:rPr>
        <w:t>умови</w:t>
      </w:r>
      <w:proofErr w:type="spellEnd"/>
      <w:r w:rsidRPr="00E854CA">
        <w:rPr>
          <w:sz w:val="28"/>
          <w:szCs w:val="28"/>
        </w:rPr>
        <w:t xml:space="preserve"> оплати </w:t>
      </w:r>
      <w:proofErr w:type="spellStart"/>
      <w:r w:rsidRPr="00E854CA">
        <w:rPr>
          <w:sz w:val="28"/>
          <w:szCs w:val="28"/>
        </w:rPr>
        <w:t>праці</w:t>
      </w:r>
      <w:proofErr w:type="spellEnd"/>
      <w:r w:rsidRPr="00E854CA">
        <w:rPr>
          <w:sz w:val="28"/>
          <w:szCs w:val="28"/>
        </w:rPr>
        <w:t xml:space="preserve"> </w:t>
      </w:r>
      <w:proofErr w:type="spellStart"/>
      <w:r w:rsidRPr="00E854CA">
        <w:rPr>
          <w:sz w:val="28"/>
          <w:szCs w:val="28"/>
        </w:rPr>
        <w:t>робітників</w:t>
      </w:r>
      <w:proofErr w:type="spellEnd"/>
      <w:r w:rsidRPr="00E854CA">
        <w:rPr>
          <w:sz w:val="28"/>
          <w:szCs w:val="28"/>
        </w:rPr>
        <w:t xml:space="preserve">, </w:t>
      </w:r>
      <w:proofErr w:type="spellStart"/>
      <w:r w:rsidRPr="00E854CA">
        <w:rPr>
          <w:sz w:val="28"/>
          <w:szCs w:val="28"/>
        </w:rPr>
        <w:t>зайнятих</w:t>
      </w:r>
      <w:proofErr w:type="spellEnd"/>
      <w:r w:rsidRPr="00E854CA">
        <w:rPr>
          <w:sz w:val="28"/>
          <w:szCs w:val="28"/>
        </w:rPr>
        <w:t xml:space="preserve"> </w:t>
      </w:r>
      <w:proofErr w:type="spellStart"/>
      <w:r w:rsidRPr="00E854CA">
        <w:rPr>
          <w:sz w:val="28"/>
          <w:szCs w:val="28"/>
        </w:rPr>
        <w:t>обслуговуванням</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виконавчої</w:t>
      </w:r>
      <w:proofErr w:type="spellEnd"/>
      <w:r w:rsidRPr="00E854CA">
        <w:rPr>
          <w:sz w:val="28"/>
          <w:szCs w:val="28"/>
        </w:rPr>
        <w:t xml:space="preserve"> </w:t>
      </w:r>
      <w:proofErr w:type="spellStart"/>
      <w:r w:rsidRPr="00E854CA">
        <w:rPr>
          <w:sz w:val="28"/>
          <w:szCs w:val="28"/>
        </w:rPr>
        <w:t>влади</w:t>
      </w:r>
      <w:proofErr w:type="spellEnd"/>
      <w:r w:rsidRPr="00E854CA">
        <w:rPr>
          <w:sz w:val="28"/>
          <w:szCs w:val="28"/>
        </w:rPr>
        <w:t xml:space="preserve">, </w:t>
      </w:r>
      <w:proofErr w:type="spellStart"/>
      <w:r w:rsidRPr="00E854CA">
        <w:rPr>
          <w:sz w:val="28"/>
          <w:szCs w:val="28"/>
        </w:rPr>
        <w:t>місцевого</w:t>
      </w:r>
      <w:proofErr w:type="spellEnd"/>
      <w:r w:rsidRPr="00E854CA">
        <w:rPr>
          <w:sz w:val="28"/>
          <w:szCs w:val="28"/>
        </w:rPr>
        <w:t xml:space="preserve"> </w:t>
      </w:r>
      <w:proofErr w:type="spellStart"/>
      <w:r w:rsidRPr="00E854CA">
        <w:rPr>
          <w:sz w:val="28"/>
          <w:szCs w:val="28"/>
        </w:rPr>
        <w:t>самоврядування</w:t>
      </w:r>
      <w:proofErr w:type="spellEnd"/>
      <w:r w:rsidRPr="00E854CA">
        <w:rPr>
          <w:sz w:val="28"/>
          <w:szCs w:val="28"/>
        </w:rPr>
        <w:t xml:space="preserve"> та </w:t>
      </w:r>
      <w:proofErr w:type="spellStart"/>
      <w:r w:rsidRPr="00E854CA">
        <w:rPr>
          <w:sz w:val="28"/>
          <w:szCs w:val="28"/>
        </w:rPr>
        <w:t>їх</w:t>
      </w:r>
      <w:proofErr w:type="spellEnd"/>
      <w:r w:rsidRPr="00E854CA">
        <w:rPr>
          <w:sz w:val="28"/>
          <w:szCs w:val="28"/>
        </w:rPr>
        <w:t xml:space="preserve"> </w:t>
      </w:r>
      <w:proofErr w:type="spellStart"/>
      <w:r w:rsidRPr="00E854CA">
        <w:rPr>
          <w:sz w:val="28"/>
          <w:szCs w:val="28"/>
        </w:rPr>
        <w:t>виконав</w:t>
      </w:r>
      <w:r w:rsidRPr="00E854CA">
        <w:rPr>
          <w:sz w:val="28"/>
          <w:szCs w:val="28"/>
        </w:rPr>
        <w:softHyphen/>
        <w:t>чих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прокуратури</w:t>
      </w:r>
      <w:proofErr w:type="spellEnd"/>
      <w:r w:rsidRPr="00E854CA">
        <w:rPr>
          <w:sz w:val="28"/>
          <w:szCs w:val="28"/>
        </w:rPr>
        <w:t xml:space="preserve">, </w:t>
      </w:r>
      <w:proofErr w:type="spellStart"/>
      <w:r w:rsidRPr="00E854CA">
        <w:rPr>
          <w:sz w:val="28"/>
          <w:szCs w:val="28"/>
        </w:rPr>
        <w:t>судів</w:t>
      </w:r>
      <w:proofErr w:type="spellEnd"/>
      <w:r w:rsidRPr="00E854CA">
        <w:rPr>
          <w:sz w:val="28"/>
          <w:szCs w:val="28"/>
        </w:rPr>
        <w:t xml:space="preserve"> та </w:t>
      </w:r>
      <w:proofErr w:type="spellStart"/>
      <w:r w:rsidRPr="00E854CA">
        <w:rPr>
          <w:sz w:val="28"/>
          <w:szCs w:val="28"/>
        </w:rPr>
        <w:t>інших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робітникам</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w:t>
      </w:r>
      <w:proofErr w:type="spellStart"/>
      <w:r w:rsidRPr="00E854CA">
        <w:rPr>
          <w:sz w:val="28"/>
          <w:szCs w:val="28"/>
        </w:rPr>
        <w:t>зайняті</w:t>
      </w:r>
      <w:proofErr w:type="spellEnd"/>
      <w:r w:rsidRPr="00E854CA">
        <w:rPr>
          <w:sz w:val="28"/>
          <w:szCs w:val="28"/>
        </w:rPr>
        <w:t xml:space="preserve"> </w:t>
      </w:r>
      <w:proofErr w:type="spellStart"/>
      <w:r w:rsidRPr="00E854CA">
        <w:rPr>
          <w:sz w:val="28"/>
          <w:szCs w:val="28"/>
        </w:rPr>
        <w:t>обслуговуванням</w:t>
      </w:r>
      <w:proofErr w:type="spellEnd"/>
      <w:r w:rsidRPr="00E854CA">
        <w:rPr>
          <w:sz w:val="28"/>
          <w:szCs w:val="28"/>
        </w:rPr>
        <w:t xml:space="preserve">, один раз на </w:t>
      </w:r>
      <w:proofErr w:type="spellStart"/>
      <w:r w:rsidRPr="00E854CA">
        <w:rPr>
          <w:sz w:val="28"/>
          <w:szCs w:val="28"/>
        </w:rPr>
        <w:t>рік</w:t>
      </w:r>
      <w:proofErr w:type="spellEnd"/>
      <w:r w:rsidRPr="00E854CA">
        <w:rPr>
          <w:sz w:val="28"/>
          <w:szCs w:val="28"/>
        </w:rPr>
        <w:t xml:space="preserve"> </w:t>
      </w:r>
      <w:proofErr w:type="spellStart"/>
      <w:r w:rsidRPr="00E854CA">
        <w:rPr>
          <w:sz w:val="28"/>
          <w:szCs w:val="28"/>
        </w:rPr>
        <w:t>надають</w:t>
      </w:r>
      <w:proofErr w:type="spellEnd"/>
      <w:r w:rsidRPr="00E854CA">
        <w:rPr>
          <w:sz w:val="28"/>
          <w:szCs w:val="28"/>
        </w:rPr>
        <w:t xml:space="preserve"> </w:t>
      </w: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у </w:t>
      </w:r>
      <w:proofErr w:type="spellStart"/>
      <w:r w:rsidRPr="00E854CA">
        <w:rPr>
          <w:sz w:val="28"/>
          <w:szCs w:val="28"/>
        </w:rPr>
        <w:t>розмірі</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перевищує</w:t>
      </w:r>
      <w:proofErr w:type="spellEnd"/>
      <w:r w:rsidRPr="00E854CA">
        <w:rPr>
          <w:sz w:val="28"/>
          <w:szCs w:val="28"/>
        </w:rPr>
        <w:t xml:space="preserve"> </w:t>
      </w:r>
      <w:proofErr w:type="spellStart"/>
      <w:r w:rsidRPr="00E854CA">
        <w:rPr>
          <w:sz w:val="28"/>
          <w:szCs w:val="28"/>
        </w:rPr>
        <w:t>середньомісячного</w:t>
      </w:r>
      <w:proofErr w:type="spellEnd"/>
      <w:r w:rsidRPr="00E854CA">
        <w:rPr>
          <w:sz w:val="28"/>
          <w:szCs w:val="28"/>
        </w:rPr>
        <w:t xml:space="preserve"> </w:t>
      </w:r>
      <w:proofErr w:type="spellStart"/>
      <w:r w:rsidRPr="00E854CA">
        <w:rPr>
          <w:sz w:val="28"/>
          <w:szCs w:val="28"/>
        </w:rPr>
        <w:t>заробітку</w:t>
      </w:r>
      <w:proofErr w:type="spellEnd"/>
      <w:r w:rsidRPr="00E854CA">
        <w:rPr>
          <w:sz w:val="28"/>
          <w:szCs w:val="28"/>
        </w:rPr>
        <w:t>.</w:t>
      </w:r>
    </w:p>
    <w:p w14:paraId="02549F03" w14:textId="77777777" w:rsidR="002B535A" w:rsidRPr="00E854CA" w:rsidRDefault="002B535A" w:rsidP="002B535A">
      <w:pPr>
        <w:framePr w:w="9614" w:h="14441" w:hRule="exact" w:wrap="none" w:vAnchor="page" w:hAnchor="page" w:x="1264" w:y="830"/>
        <w:spacing w:after="176" w:line="235" w:lineRule="exact"/>
        <w:ind w:left="400" w:right="180"/>
        <w:jc w:val="both"/>
        <w:rPr>
          <w:sz w:val="28"/>
          <w:szCs w:val="28"/>
        </w:rPr>
      </w:pPr>
    </w:p>
    <w:p w14:paraId="0364DC88" w14:textId="77777777" w:rsidR="002B535A" w:rsidRDefault="002B535A" w:rsidP="002B535A">
      <w:pPr>
        <w:framePr w:w="9614" w:h="14441" w:hRule="exact" w:wrap="none" w:vAnchor="page" w:hAnchor="page" w:x="1264" w:y="830"/>
        <w:shd w:val="clear" w:color="auto" w:fill="FFFFFF"/>
        <w:autoSpaceDE w:val="0"/>
        <w:autoSpaceDN w:val="0"/>
        <w:adjustRightInd w:val="0"/>
        <w:jc w:val="center"/>
        <w:rPr>
          <w:sz w:val="28"/>
          <w:szCs w:val="28"/>
        </w:rPr>
      </w:pPr>
      <w:r w:rsidRPr="00E067B0">
        <w:rPr>
          <w:b/>
          <w:sz w:val="28"/>
          <w:szCs w:val="28"/>
        </w:rPr>
        <w:t>8</w:t>
      </w:r>
      <w:r>
        <w:rPr>
          <w:b/>
          <w:sz w:val="28"/>
          <w:szCs w:val="28"/>
        </w:rPr>
        <w:t xml:space="preserve">. Фонд </w:t>
      </w:r>
      <w:proofErr w:type="spellStart"/>
      <w:r>
        <w:rPr>
          <w:b/>
          <w:sz w:val="28"/>
          <w:szCs w:val="28"/>
        </w:rPr>
        <w:t>преміювання</w:t>
      </w:r>
      <w:proofErr w:type="spellEnd"/>
      <w:r>
        <w:rPr>
          <w:b/>
          <w:sz w:val="28"/>
          <w:szCs w:val="28"/>
        </w:rPr>
        <w:t>.</w:t>
      </w:r>
    </w:p>
    <w:p w14:paraId="4F6D07DA"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r>
        <w:rPr>
          <w:sz w:val="28"/>
          <w:szCs w:val="28"/>
        </w:rPr>
        <w:t xml:space="preserve">8.1.  Фонд </w:t>
      </w:r>
      <w:proofErr w:type="spellStart"/>
      <w:r>
        <w:rPr>
          <w:sz w:val="28"/>
          <w:szCs w:val="28"/>
        </w:rPr>
        <w:t>преміювання</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proofErr w:type="gramStart"/>
      <w:r>
        <w:rPr>
          <w:sz w:val="28"/>
          <w:szCs w:val="28"/>
        </w:rPr>
        <w:t>сільської</w:t>
      </w:r>
      <w:proofErr w:type="spellEnd"/>
      <w:r>
        <w:rPr>
          <w:sz w:val="28"/>
          <w:szCs w:val="28"/>
        </w:rPr>
        <w:t xml:space="preserve">  ради</w:t>
      </w:r>
      <w:proofErr w:type="gramEnd"/>
      <w:r>
        <w:rPr>
          <w:sz w:val="28"/>
          <w:szCs w:val="28"/>
        </w:rPr>
        <w:t xml:space="preserve"> </w:t>
      </w:r>
      <w:proofErr w:type="spellStart"/>
      <w:r>
        <w:rPr>
          <w:sz w:val="28"/>
          <w:szCs w:val="28"/>
        </w:rPr>
        <w:t>утворюється</w:t>
      </w:r>
      <w:proofErr w:type="spellEnd"/>
      <w:r>
        <w:rPr>
          <w:sz w:val="28"/>
          <w:szCs w:val="28"/>
        </w:rPr>
        <w:t xml:space="preserve"> в межах </w:t>
      </w:r>
      <w:proofErr w:type="spellStart"/>
      <w:r>
        <w:rPr>
          <w:sz w:val="28"/>
          <w:szCs w:val="28"/>
        </w:rPr>
        <w:t>коштів</w:t>
      </w:r>
      <w:proofErr w:type="spellEnd"/>
      <w:r>
        <w:rPr>
          <w:sz w:val="28"/>
          <w:szCs w:val="28"/>
        </w:rPr>
        <w:t xml:space="preserve">, </w:t>
      </w:r>
      <w:proofErr w:type="spellStart"/>
      <w:r>
        <w:rPr>
          <w:sz w:val="28"/>
          <w:szCs w:val="28"/>
        </w:rPr>
        <w:t>передбачених</w:t>
      </w:r>
      <w:proofErr w:type="spellEnd"/>
      <w:r>
        <w:rPr>
          <w:sz w:val="28"/>
          <w:szCs w:val="28"/>
        </w:rPr>
        <w:t xml:space="preserve"> на </w:t>
      </w:r>
      <w:proofErr w:type="spellStart"/>
      <w:r>
        <w:rPr>
          <w:sz w:val="28"/>
          <w:szCs w:val="28"/>
        </w:rPr>
        <w:t>преміювання</w:t>
      </w:r>
      <w:proofErr w:type="spellEnd"/>
      <w:r>
        <w:rPr>
          <w:sz w:val="28"/>
          <w:szCs w:val="28"/>
        </w:rPr>
        <w:t xml:space="preserve"> у </w:t>
      </w:r>
      <w:proofErr w:type="spellStart"/>
      <w:r>
        <w:rPr>
          <w:sz w:val="28"/>
          <w:szCs w:val="28"/>
        </w:rPr>
        <w:t>кошторисі</w:t>
      </w:r>
      <w:proofErr w:type="spellEnd"/>
      <w:r>
        <w:rPr>
          <w:sz w:val="28"/>
          <w:szCs w:val="28"/>
        </w:rPr>
        <w:t xml:space="preserve"> та </w:t>
      </w:r>
      <w:proofErr w:type="spellStart"/>
      <w:r>
        <w:rPr>
          <w:sz w:val="28"/>
          <w:szCs w:val="28"/>
        </w:rPr>
        <w:t>економії</w:t>
      </w:r>
      <w:proofErr w:type="spellEnd"/>
      <w:r>
        <w:rPr>
          <w:sz w:val="28"/>
          <w:szCs w:val="28"/>
        </w:rPr>
        <w:t xml:space="preserve"> </w:t>
      </w:r>
      <w:proofErr w:type="spellStart"/>
      <w:r>
        <w:rPr>
          <w:sz w:val="28"/>
          <w:szCs w:val="28"/>
        </w:rPr>
        <w:t>коштів</w:t>
      </w:r>
      <w:proofErr w:type="spellEnd"/>
      <w:r>
        <w:rPr>
          <w:sz w:val="28"/>
          <w:szCs w:val="28"/>
        </w:rPr>
        <w:t xml:space="preserve"> на оплату </w:t>
      </w:r>
      <w:proofErr w:type="spellStart"/>
      <w:r>
        <w:rPr>
          <w:sz w:val="28"/>
          <w:szCs w:val="28"/>
        </w:rPr>
        <w:t>праці</w:t>
      </w:r>
      <w:proofErr w:type="spellEnd"/>
      <w:r>
        <w:rPr>
          <w:sz w:val="28"/>
          <w:szCs w:val="28"/>
        </w:rPr>
        <w:t>.</w:t>
      </w:r>
    </w:p>
    <w:p w14:paraId="24D31ABE"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r>
        <w:rPr>
          <w:sz w:val="28"/>
          <w:szCs w:val="28"/>
        </w:rPr>
        <w:t xml:space="preserve">8.2.  На </w:t>
      </w:r>
      <w:proofErr w:type="spellStart"/>
      <w:r>
        <w:rPr>
          <w:sz w:val="28"/>
          <w:szCs w:val="28"/>
        </w:rPr>
        <w:t>створення</w:t>
      </w:r>
      <w:proofErr w:type="spellEnd"/>
      <w:r>
        <w:rPr>
          <w:sz w:val="28"/>
          <w:szCs w:val="28"/>
        </w:rPr>
        <w:t xml:space="preserve"> </w:t>
      </w:r>
      <w:proofErr w:type="spellStart"/>
      <w:r>
        <w:rPr>
          <w:sz w:val="28"/>
          <w:szCs w:val="28"/>
        </w:rPr>
        <w:t>річного</w:t>
      </w:r>
      <w:proofErr w:type="spellEnd"/>
      <w:r>
        <w:rPr>
          <w:sz w:val="28"/>
          <w:szCs w:val="28"/>
        </w:rPr>
        <w:t xml:space="preserve"> фонду </w:t>
      </w:r>
      <w:proofErr w:type="spellStart"/>
      <w:r>
        <w:rPr>
          <w:sz w:val="28"/>
          <w:szCs w:val="28"/>
        </w:rPr>
        <w:t>преміювання</w:t>
      </w:r>
      <w:proofErr w:type="spellEnd"/>
      <w:r>
        <w:rPr>
          <w:sz w:val="28"/>
          <w:szCs w:val="28"/>
        </w:rPr>
        <w:t xml:space="preserve"> </w:t>
      </w:r>
      <w:proofErr w:type="spellStart"/>
      <w:r>
        <w:rPr>
          <w:sz w:val="28"/>
          <w:szCs w:val="28"/>
        </w:rPr>
        <w:t>спрямовуються</w:t>
      </w:r>
      <w:proofErr w:type="spellEnd"/>
      <w:r>
        <w:rPr>
          <w:sz w:val="28"/>
          <w:szCs w:val="28"/>
        </w:rPr>
        <w:t xml:space="preserve"> </w:t>
      </w:r>
      <w:proofErr w:type="spellStart"/>
      <w:r>
        <w:rPr>
          <w:sz w:val="28"/>
          <w:szCs w:val="28"/>
        </w:rPr>
        <w:t>кошти</w:t>
      </w:r>
      <w:proofErr w:type="spellEnd"/>
      <w:r>
        <w:rPr>
          <w:sz w:val="28"/>
          <w:szCs w:val="28"/>
        </w:rPr>
        <w:t xml:space="preserve"> у </w:t>
      </w:r>
      <w:proofErr w:type="spellStart"/>
      <w:r>
        <w:rPr>
          <w:sz w:val="28"/>
          <w:szCs w:val="28"/>
        </w:rPr>
        <w:t>розмірі</w:t>
      </w:r>
      <w:proofErr w:type="spellEnd"/>
      <w:r>
        <w:rPr>
          <w:sz w:val="28"/>
          <w:szCs w:val="28"/>
        </w:rPr>
        <w:t xml:space="preserve"> не </w:t>
      </w:r>
      <w:proofErr w:type="spellStart"/>
      <w:r>
        <w:rPr>
          <w:sz w:val="28"/>
          <w:szCs w:val="28"/>
        </w:rPr>
        <w:t>менше</w:t>
      </w:r>
      <w:proofErr w:type="spellEnd"/>
      <w:r>
        <w:rPr>
          <w:sz w:val="28"/>
          <w:szCs w:val="28"/>
        </w:rPr>
        <w:t xml:space="preserve"> як 10 </w:t>
      </w:r>
      <w:proofErr w:type="spellStart"/>
      <w:r>
        <w:rPr>
          <w:sz w:val="28"/>
          <w:szCs w:val="28"/>
        </w:rPr>
        <w:t>відсотків</w:t>
      </w:r>
      <w:proofErr w:type="spellEnd"/>
      <w:r>
        <w:rPr>
          <w:sz w:val="28"/>
          <w:szCs w:val="28"/>
        </w:rPr>
        <w:t xml:space="preserve"> </w:t>
      </w:r>
      <w:proofErr w:type="spellStart"/>
      <w:r>
        <w:rPr>
          <w:sz w:val="28"/>
          <w:szCs w:val="28"/>
        </w:rPr>
        <w:t>посадових</w:t>
      </w:r>
      <w:proofErr w:type="spellEnd"/>
      <w:r>
        <w:rPr>
          <w:sz w:val="28"/>
          <w:szCs w:val="28"/>
        </w:rPr>
        <w:t xml:space="preserve"> </w:t>
      </w:r>
      <w:proofErr w:type="spellStart"/>
      <w:r>
        <w:rPr>
          <w:sz w:val="28"/>
          <w:szCs w:val="28"/>
        </w:rPr>
        <w:t>окладів</w:t>
      </w:r>
      <w:proofErr w:type="spellEnd"/>
      <w:r>
        <w:rPr>
          <w:sz w:val="28"/>
          <w:szCs w:val="28"/>
        </w:rPr>
        <w:t xml:space="preserve"> та </w:t>
      </w:r>
      <w:proofErr w:type="spellStart"/>
      <w:r>
        <w:rPr>
          <w:sz w:val="28"/>
          <w:szCs w:val="28"/>
        </w:rPr>
        <w:t>економії</w:t>
      </w:r>
      <w:proofErr w:type="spellEnd"/>
      <w:r>
        <w:rPr>
          <w:sz w:val="28"/>
          <w:szCs w:val="28"/>
        </w:rPr>
        <w:t xml:space="preserve"> фонду оплати </w:t>
      </w:r>
      <w:proofErr w:type="spellStart"/>
      <w:r>
        <w:rPr>
          <w:sz w:val="28"/>
          <w:szCs w:val="28"/>
        </w:rPr>
        <w:t>праці</w:t>
      </w:r>
      <w:proofErr w:type="spellEnd"/>
      <w:r>
        <w:rPr>
          <w:sz w:val="28"/>
          <w:szCs w:val="28"/>
        </w:rPr>
        <w:t>.</w:t>
      </w:r>
    </w:p>
    <w:p w14:paraId="51B5AC6F"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r>
        <w:rPr>
          <w:sz w:val="28"/>
          <w:szCs w:val="28"/>
        </w:rPr>
        <w:t xml:space="preserve">8.3.  </w:t>
      </w:r>
      <w:proofErr w:type="spellStart"/>
      <w:r>
        <w:rPr>
          <w:sz w:val="28"/>
          <w:szCs w:val="28"/>
        </w:rPr>
        <w:t>Видатки</w:t>
      </w:r>
      <w:proofErr w:type="spellEnd"/>
      <w:r>
        <w:rPr>
          <w:sz w:val="28"/>
          <w:szCs w:val="28"/>
        </w:rPr>
        <w:t xml:space="preserve"> на </w:t>
      </w:r>
      <w:proofErr w:type="spellStart"/>
      <w:r>
        <w:rPr>
          <w:sz w:val="28"/>
          <w:szCs w:val="28"/>
        </w:rPr>
        <w:t>преміювання</w:t>
      </w:r>
      <w:proofErr w:type="spellEnd"/>
      <w:r>
        <w:rPr>
          <w:sz w:val="28"/>
          <w:szCs w:val="28"/>
        </w:rPr>
        <w:t xml:space="preserve"> </w:t>
      </w:r>
      <w:proofErr w:type="spellStart"/>
      <w:r>
        <w:rPr>
          <w:sz w:val="28"/>
          <w:szCs w:val="28"/>
        </w:rPr>
        <w:t>передбачаються</w:t>
      </w:r>
      <w:proofErr w:type="spellEnd"/>
      <w:r>
        <w:rPr>
          <w:sz w:val="28"/>
          <w:szCs w:val="28"/>
        </w:rPr>
        <w:t xml:space="preserve"> в </w:t>
      </w:r>
      <w:proofErr w:type="spellStart"/>
      <w:r>
        <w:rPr>
          <w:sz w:val="28"/>
          <w:szCs w:val="28"/>
        </w:rPr>
        <w:t>кошторисі</w:t>
      </w:r>
      <w:proofErr w:type="spellEnd"/>
      <w:r>
        <w:rPr>
          <w:sz w:val="28"/>
          <w:szCs w:val="28"/>
        </w:rPr>
        <w:t xml:space="preserve"> </w:t>
      </w:r>
      <w:proofErr w:type="spellStart"/>
      <w:proofErr w:type="gramStart"/>
      <w:r>
        <w:rPr>
          <w:sz w:val="28"/>
          <w:szCs w:val="28"/>
        </w:rPr>
        <w:t>сільської</w:t>
      </w:r>
      <w:proofErr w:type="spellEnd"/>
      <w:r>
        <w:rPr>
          <w:sz w:val="28"/>
          <w:szCs w:val="28"/>
        </w:rPr>
        <w:t xml:space="preserve">  ради</w:t>
      </w:r>
      <w:proofErr w:type="gramEnd"/>
      <w:r>
        <w:rPr>
          <w:sz w:val="28"/>
          <w:szCs w:val="28"/>
        </w:rPr>
        <w:t>.</w:t>
      </w:r>
    </w:p>
    <w:p w14:paraId="41A50E1E"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p>
    <w:p w14:paraId="741B6F09"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p>
    <w:p w14:paraId="5B7F99D0" w14:textId="77777777" w:rsidR="002B535A" w:rsidRPr="00243050"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proofErr w:type="spellStart"/>
      <w:r>
        <w:rPr>
          <w:sz w:val="28"/>
          <w:szCs w:val="28"/>
        </w:rPr>
        <w:t>Секретар</w:t>
      </w:r>
      <w:proofErr w:type="spellEnd"/>
      <w:r>
        <w:rPr>
          <w:sz w:val="28"/>
          <w:szCs w:val="28"/>
        </w:rPr>
        <w:t xml:space="preserve"> сільської ради                  </w:t>
      </w:r>
      <w:r>
        <w:rPr>
          <w:sz w:val="28"/>
          <w:szCs w:val="28"/>
          <w:lang w:val="uk-UA"/>
        </w:rPr>
        <w:t xml:space="preserve">                                  </w:t>
      </w:r>
      <w:proofErr w:type="spellStart"/>
      <w:r>
        <w:rPr>
          <w:sz w:val="28"/>
          <w:szCs w:val="28"/>
        </w:rPr>
        <w:t>І.Кодь</w:t>
      </w:r>
      <w:proofErr w:type="spellEnd"/>
    </w:p>
    <w:p w14:paraId="493CAFFB" w14:textId="77777777" w:rsidR="002B535A" w:rsidRPr="00800550" w:rsidRDefault="002B535A" w:rsidP="002B535A">
      <w:pPr>
        <w:tabs>
          <w:tab w:val="left" w:pos="580"/>
        </w:tabs>
        <w:spacing w:line="235" w:lineRule="exact"/>
        <w:jc w:val="both"/>
        <w:rPr>
          <w:sz w:val="28"/>
          <w:szCs w:val="28"/>
        </w:rPr>
      </w:pPr>
    </w:p>
    <w:p w14:paraId="38380DD8" w14:textId="77777777" w:rsidR="002B535A" w:rsidRDefault="002B535A" w:rsidP="002B535A">
      <w:pPr>
        <w:rPr>
          <w:sz w:val="2"/>
          <w:szCs w:val="2"/>
        </w:rPr>
        <w:sectPr w:rsidR="002B535A">
          <w:pgSz w:w="11900" w:h="16840"/>
          <w:pgMar w:top="360" w:right="360" w:bottom="360" w:left="360" w:header="0" w:footer="3" w:gutter="0"/>
          <w:cols w:space="720"/>
          <w:noEndnote/>
          <w:docGrid w:linePitch="360"/>
        </w:sectPr>
      </w:pPr>
    </w:p>
    <w:p w14:paraId="5977F341" w14:textId="77777777" w:rsidR="002B535A" w:rsidRDefault="002B535A" w:rsidP="002B535A">
      <w:pPr>
        <w:rPr>
          <w:sz w:val="2"/>
          <w:szCs w:val="2"/>
        </w:rPr>
      </w:pPr>
    </w:p>
    <w:p w14:paraId="69BBF202" w14:textId="77777777" w:rsidR="002B535A" w:rsidRDefault="002B535A" w:rsidP="00DF5E0B">
      <w:pPr>
        <w:ind w:left="284"/>
        <w:jc w:val="both"/>
      </w:pPr>
    </w:p>
    <w:sectPr w:rsidR="002B535A" w:rsidSect="00CF6E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24B4C"/>
    <w:multiLevelType w:val="multilevel"/>
    <w:tmpl w:val="CD66695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02330B"/>
    <w:multiLevelType w:val="multilevel"/>
    <w:tmpl w:val="CA7A2B1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826066"/>
    <w:multiLevelType w:val="multilevel"/>
    <w:tmpl w:val="D772CD2E"/>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E273E8"/>
    <w:multiLevelType w:val="multilevel"/>
    <w:tmpl w:val="DC28778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493EC5"/>
    <w:multiLevelType w:val="multilevel"/>
    <w:tmpl w:val="17E653D0"/>
    <w:lvl w:ilvl="0">
      <w:start w:val="2"/>
      <w:numFmt w:val="decimal"/>
      <w:lvlText w:val="%1."/>
      <w:lvlJc w:val="left"/>
      <w:rPr>
        <w:rFonts w:ascii="Times New Roman" w:eastAsia="Arial Narrow" w:hAnsi="Times New Roman" w:cs="Times New Roman" w:hint="default"/>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9A0325"/>
    <w:multiLevelType w:val="multilevel"/>
    <w:tmpl w:val="C824CBAA"/>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3"/>
  </w:num>
  <w:num w:numId="5">
    <w:abstractNumId w:val="2"/>
  </w:num>
  <w:num w:numId="6">
    <w:abstractNumId w:val="5"/>
  </w:num>
  <w:num w:numId="7">
    <w:abstractNumId w:val="4"/>
    <w:lvlOverride w:ilvl="0">
      <w:startOverride w:val="2"/>
    </w:lvlOverride>
    <w:lvlOverride w:ilvl="1"/>
    <w:lvlOverride w:ilvl="2"/>
    <w:lvlOverride w:ilvl="3"/>
    <w:lvlOverride w:ilvl="4"/>
    <w:lvlOverride w:ilvl="5"/>
    <w:lvlOverride w:ilvl="6"/>
    <w:lvlOverride w:ilvl="7"/>
    <w:lvlOverride w:ilvl="8"/>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10045"/>
    <w:rsid w:val="001B1C77"/>
    <w:rsid w:val="001E6181"/>
    <w:rsid w:val="00250C82"/>
    <w:rsid w:val="002B535A"/>
    <w:rsid w:val="002E51E2"/>
    <w:rsid w:val="00410045"/>
    <w:rsid w:val="00412173"/>
    <w:rsid w:val="00462AE0"/>
    <w:rsid w:val="005B58BA"/>
    <w:rsid w:val="00610EE0"/>
    <w:rsid w:val="00682B11"/>
    <w:rsid w:val="00704B5A"/>
    <w:rsid w:val="007559B4"/>
    <w:rsid w:val="008F2368"/>
    <w:rsid w:val="00A94EC3"/>
    <w:rsid w:val="00CD3BE9"/>
    <w:rsid w:val="00DF5E0B"/>
    <w:rsid w:val="00EE3AC8"/>
    <w:rsid w:val="00FE0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12AB6"/>
  <w15:docId w15:val="{995D2BD1-1F46-4DEF-ACF2-4F27C771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0045"/>
    <w:rPr>
      <w:rFonts w:ascii="Times New Roman" w:eastAsia="Calibri" w:hAnsi="Times New Roman" w:cs="Times New Roman"/>
      <w:sz w:val="24"/>
      <w:szCs w:val="24"/>
      <w:lang w:eastAsia="ru-RU"/>
    </w:rPr>
  </w:style>
  <w:style w:type="paragraph" w:styleId="1">
    <w:name w:val="heading 1"/>
    <w:basedOn w:val="a"/>
    <w:next w:val="a"/>
    <w:link w:val="10"/>
    <w:qFormat/>
    <w:rsid w:val="00410045"/>
    <w:pPr>
      <w:keepNext/>
      <w:jc w:val="center"/>
      <w:outlineLvl w:val="0"/>
    </w:pPr>
    <w:rPr>
      <w:b/>
      <w:szCs w:val="20"/>
    </w:rPr>
  </w:style>
  <w:style w:type="paragraph" w:styleId="2">
    <w:name w:val="heading 2"/>
    <w:basedOn w:val="a"/>
    <w:next w:val="a"/>
    <w:link w:val="20"/>
    <w:qFormat/>
    <w:rsid w:val="00410045"/>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045"/>
    <w:rPr>
      <w:rFonts w:ascii="Times New Roman" w:eastAsia="Calibri" w:hAnsi="Times New Roman" w:cs="Times New Roman"/>
      <w:b/>
      <w:sz w:val="24"/>
      <w:szCs w:val="20"/>
      <w:lang w:eastAsia="ru-RU"/>
    </w:rPr>
  </w:style>
  <w:style w:type="character" w:customStyle="1" w:styleId="20">
    <w:name w:val="Заголовок 2 Знак"/>
    <w:basedOn w:val="a0"/>
    <w:link w:val="2"/>
    <w:rsid w:val="00410045"/>
    <w:rPr>
      <w:rFonts w:ascii="Times New Roman" w:eastAsia="Calibri" w:hAnsi="Times New Roman" w:cs="Times New Roman"/>
      <w:b/>
      <w:sz w:val="32"/>
      <w:szCs w:val="20"/>
      <w:lang w:eastAsia="ru-RU"/>
    </w:rPr>
  </w:style>
  <w:style w:type="character" w:customStyle="1" w:styleId="3">
    <w:name w:val="Основной текст (3)_"/>
    <w:basedOn w:val="a0"/>
    <w:link w:val="30"/>
    <w:rsid w:val="00410045"/>
    <w:rPr>
      <w:rFonts w:ascii="Arial Narrow" w:eastAsia="Arial Narrow" w:hAnsi="Arial Narrow" w:cs="Arial Narrow"/>
      <w:b/>
      <w:bCs/>
      <w:shd w:val="clear" w:color="auto" w:fill="FFFFFF"/>
    </w:rPr>
  </w:style>
  <w:style w:type="paragraph" w:customStyle="1" w:styleId="30">
    <w:name w:val="Основной текст (3)"/>
    <w:basedOn w:val="a"/>
    <w:link w:val="3"/>
    <w:rsid w:val="00410045"/>
    <w:pPr>
      <w:widowControl w:val="0"/>
      <w:shd w:val="clear" w:color="auto" w:fill="FFFFFF"/>
      <w:spacing w:line="240" w:lineRule="exact"/>
      <w:ind w:hanging="1140"/>
      <w:jc w:val="center"/>
    </w:pPr>
    <w:rPr>
      <w:rFonts w:ascii="Arial Narrow" w:eastAsia="Arial Narrow" w:hAnsi="Arial Narrow" w:cs="Arial Narrow"/>
      <w:b/>
      <w:bCs/>
      <w:sz w:val="22"/>
      <w:szCs w:val="22"/>
      <w:lang w:eastAsia="en-US"/>
    </w:rPr>
  </w:style>
  <w:style w:type="paragraph" w:styleId="a3">
    <w:name w:val="Balloon Text"/>
    <w:basedOn w:val="a"/>
    <w:link w:val="a4"/>
    <w:uiPriority w:val="99"/>
    <w:semiHidden/>
    <w:unhideWhenUsed/>
    <w:rsid w:val="00DF5E0B"/>
    <w:rPr>
      <w:rFonts w:ascii="Tahoma" w:hAnsi="Tahoma" w:cs="Tahoma"/>
      <w:sz w:val="16"/>
      <w:szCs w:val="16"/>
    </w:rPr>
  </w:style>
  <w:style w:type="character" w:customStyle="1" w:styleId="a4">
    <w:name w:val="Текст выноски Знак"/>
    <w:basedOn w:val="a0"/>
    <w:link w:val="a3"/>
    <w:uiPriority w:val="99"/>
    <w:semiHidden/>
    <w:rsid w:val="00DF5E0B"/>
    <w:rPr>
      <w:rFonts w:ascii="Tahoma" w:eastAsia="Calibri" w:hAnsi="Tahoma" w:cs="Tahoma"/>
      <w:sz w:val="16"/>
      <w:szCs w:val="16"/>
      <w:lang w:eastAsia="ru-RU"/>
    </w:rPr>
  </w:style>
  <w:style w:type="character" w:customStyle="1" w:styleId="21">
    <w:name w:val="Заголовок №2_"/>
    <w:basedOn w:val="a0"/>
    <w:link w:val="22"/>
    <w:rsid w:val="002B535A"/>
    <w:rPr>
      <w:rFonts w:ascii="Arial Narrow" w:eastAsia="Arial Narrow" w:hAnsi="Arial Narrow" w:cs="Arial Narrow"/>
      <w:b/>
      <w:bCs/>
      <w:shd w:val="clear" w:color="auto" w:fill="FFFFFF"/>
    </w:rPr>
  </w:style>
  <w:style w:type="character" w:customStyle="1" w:styleId="23">
    <w:name w:val="Основной текст (2)"/>
    <w:basedOn w:val="a0"/>
    <w:rsid w:val="002B535A"/>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style>
  <w:style w:type="character" w:customStyle="1" w:styleId="21pt">
    <w:name w:val="Основной текст (2) + Интервал 1 pt"/>
    <w:basedOn w:val="a0"/>
    <w:rsid w:val="002B535A"/>
    <w:rPr>
      <w:rFonts w:ascii="Arial Narrow" w:eastAsia="Arial Narrow" w:hAnsi="Arial Narrow" w:cs="Arial Narrow"/>
      <w:b w:val="0"/>
      <w:bCs w:val="0"/>
      <w:i w:val="0"/>
      <w:iCs w:val="0"/>
      <w:smallCaps w:val="0"/>
      <w:strike w:val="0"/>
      <w:color w:val="000000"/>
      <w:spacing w:val="20"/>
      <w:w w:val="100"/>
      <w:position w:val="0"/>
      <w:sz w:val="22"/>
      <w:szCs w:val="22"/>
      <w:u w:val="none"/>
      <w:lang w:val="uk-UA" w:eastAsia="uk-UA" w:bidi="uk-UA"/>
    </w:rPr>
  </w:style>
  <w:style w:type="paragraph" w:customStyle="1" w:styleId="22">
    <w:name w:val="Заголовок №2"/>
    <w:basedOn w:val="a"/>
    <w:link w:val="21"/>
    <w:rsid w:val="002B535A"/>
    <w:pPr>
      <w:widowControl w:val="0"/>
      <w:shd w:val="clear" w:color="auto" w:fill="FFFFFF"/>
      <w:spacing w:before="180" w:line="240" w:lineRule="exact"/>
      <w:jc w:val="center"/>
      <w:outlineLvl w:val="1"/>
    </w:pPr>
    <w:rPr>
      <w:rFonts w:ascii="Arial Narrow" w:eastAsia="Arial Narrow" w:hAnsi="Arial Narrow" w:cs="Arial Narrow"/>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286971">
      <w:bodyDiv w:val="1"/>
      <w:marLeft w:val="0"/>
      <w:marRight w:val="0"/>
      <w:marTop w:val="0"/>
      <w:marBottom w:val="0"/>
      <w:divBdr>
        <w:top w:val="none" w:sz="0" w:space="0" w:color="auto"/>
        <w:left w:val="none" w:sz="0" w:space="0" w:color="auto"/>
        <w:bottom w:val="none" w:sz="0" w:space="0" w:color="auto"/>
        <w:right w:val="none" w:sz="0" w:space="0" w:color="auto"/>
      </w:divBdr>
    </w:div>
    <w:div w:id="148701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2050</Words>
  <Characters>11688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2021-09-28T09:58:00Z</cp:lastPrinted>
  <dcterms:created xsi:type="dcterms:W3CDTF">2019-12-11T18:58:00Z</dcterms:created>
  <dcterms:modified xsi:type="dcterms:W3CDTF">2021-09-28T10:03:00Z</dcterms:modified>
</cp:coreProperties>
</file>