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6E7C9" w14:textId="77777777" w:rsidR="000B6975" w:rsidRDefault="000B6975" w:rsidP="000B6975">
      <w:pPr>
        <w:spacing w:after="0" w:line="240" w:lineRule="auto"/>
        <w:jc w:val="center"/>
        <w:rPr>
          <w:rFonts w:ascii="Times New Roman" w:eastAsia="Times New Roman" w:hAnsi="Times New Roman"/>
          <w:sz w:val="14"/>
          <w:szCs w:val="24"/>
          <w:lang w:val="uk-UA"/>
        </w:rPr>
      </w:pPr>
      <w:r w:rsidRPr="00697628">
        <w:rPr>
          <w:rFonts w:ascii="Times New Roman" w:eastAsia="Times New Roman" w:hAnsi="Times New Roman"/>
          <w:sz w:val="24"/>
          <w:szCs w:val="24"/>
          <w:lang w:val="uk-UA"/>
        </w:rPr>
        <w:object w:dxaOrig="862" w:dyaOrig="1222" w14:anchorId="5C98B4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96100209" r:id="rId5"/>
        </w:object>
      </w:r>
    </w:p>
    <w:p w14:paraId="4A56CC1B" w14:textId="77777777" w:rsidR="000B6975" w:rsidRDefault="000B6975" w:rsidP="000B69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/>
        </w:rPr>
        <w:t>УКРАЇНА</w:t>
      </w:r>
    </w:p>
    <w:p w14:paraId="7EE10996" w14:textId="77777777" w:rsidR="000B6975" w:rsidRDefault="000B6975" w:rsidP="000B69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/>
        </w:rPr>
        <w:t>Новодмитрівська сільська рада</w:t>
      </w:r>
    </w:p>
    <w:p w14:paraId="1A39C145" w14:textId="77777777" w:rsidR="000B6975" w:rsidRDefault="000B6975" w:rsidP="000B69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34B83E9F" w14:textId="77777777" w:rsidR="000B6975" w:rsidRDefault="000B6975" w:rsidP="000B6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B472957" w14:textId="77777777" w:rsidR="000B6975" w:rsidRDefault="000B6975" w:rsidP="000B6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 сесія 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14099E56" w14:textId="77777777" w:rsidR="000B6975" w:rsidRDefault="000B6975" w:rsidP="000B6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00C17C4" w14:textId="77777777" w:rsidR="000B6975" w:rsidRDefault="000B6975" w:rsidP="000B697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 І Ш Е Н Н Я</w:t>
      </w:r>
    </w:p>
    <w:p w14:paraId="7AF8A1D3" w14:textId="77777777" w:rsidR="000B6975" w:rsidRDefault="000B6975" w:rsidP="000B6975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2F6523E0" w14:textId="77777777" w:rsidR="000B6975" w:rsidRDefault="000B6975" w:rsidP="000B69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 04 березня  2020року № 5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-6</w:t>
      </w:r>
      <w:r>
        <w:rPr>
          <w:rFonts w:ascii="Times New Roman" w:hAnsi="Times New Roman"/>
          <w:b/>
          <w:sz w:val="28"/>
          <w:szCs w:val="28"/>
          <w:lang w:val="uk-UA"/>
        </w:rPr>
        <w:t>/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ІІІ</w:t>
      </w:r>
    </w:p>
    <w:p w14:paraId="561E048B" w14:textId="77777777" w:rsidR="000B6975" w:rsidRDefault="000B6975" w:rsidP="000B69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с. Нова Дмитрівка</w:t>
      </w:r>
    </w:p>
    <w:p w14:paraId="58A11CDD" w14:textId="77777777" w:rsidR="00A07425" w:rsidRDefault="00A07425" w:rsidP="00A07425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14:paraId="37DD385B" w14:textId="06B58391" w:rsidR="00A07425" w:rsidRDefault="00A07425" w:rsidP="00A0742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Про затвердження Положення </w:t>
      </w:r>
      <w:r w:rsidR="002D5FB6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ро</w:t>
      </w:r>
    </w:p>
    <w:p w14:paraId="3CC7CE61" w14:textId="77777777" w:rsidR="00A07425" w:rsidRDefault="00A07425" w:rsidP="00A0742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стипендії  Новодмитрівської </w:t>
      </w:r>
    </w:p>
    <w:p w14:paraId="205E39D2" w14:textId="77777777" w:rsidR="002D5FB6" w:rsidRDefault="00A07425" w:rsidP="00A0742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FB6">
        <w:rPr>
          <w:rFonts w:ascii="Times New Roman" w:hAnsi="Times New Roman"/>
          <w:sz w:val="28"/>
          <w:szCs w:val="28"/>
          <w:lang w:val="uk-UA"/>
        </w:rPr>
        <w:t xml:space="preserve">Золотоніського району </w:t>
      </w:r>
    </w:p>
    <w:p w14:paraId="0DE8FFDD" w14:textId="77777777" w:rsidR="002D5FB6" w:rsidRDefault="002D5FB6" w:rsidP="00A0742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Черкаської області для учнів</w:t>
      </w:r>
    </w:p>
    <w:p w14:paraId="7A9D7C46" w14:textId="77777777" w:rsidR="002D5FB6" w:rsidRDefault="002D5FB6" w:rsidP="00A0742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закладів загальної середньої освіти </w:t>
      </w:r>
    </w:p>
    <w:p w14:paraId="5845387A" w14:textId="3EAC7F54" w:rsidR="00A07425" w:rsidRDefault="002D5FB6" w:rsidP="00A07425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Новодмитрівської ТГ</w:t>
      </w:r>
    </w:p>
    <w:p w14:paraId="729486F8" w14:textId="77777777" w:rsidR="00A07425" w:rsidRDefault="00A07425" w:rsidP="00A07425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470AD274" w14:textId="77777777" w:rsidR="00A07425" w:rsidRDefault="00A07425" w:rsidP="00A07425">
      <w:pPr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64278970"/>
      <w:r>
        <w:rPr>
          <w:rFonts w:ascii="Times New Roman" w:hAnsi="Times New Roman"/>
          <w:sz w:val="28"/>
          <w:szCs w:val="28"/>
          <w:lang w:val="uk-UA"/>
        </w:rPr>
        <w:t xml:space="preserve">        Відповідно до статті 43 Закону України « Про місцеве самоврядування в Україні»  на виконання п.2.10.5 «Програми розвитку  освіти Новодмитрівської сільської ради на 2021-2023 роки», </w:t>
      </w:r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</w:t>
      </w:r>
      <w:bookmarkStart w:id="1" w:name="_Hlk64278976"/>
      <w:r>
        <w:rPr>
          <w:rFonts w:ascii="Times New Roman" w:hAnsi="Times New Roman"/>
          <w:sz w:val="28"/>
          <w:szCs w:val="28"/>
          <w:lang w:val="uk-UA"/>
        </w:rPr>
        <w:t>комісії з питань освіти, охорони здоров я, материнства та дитинства, соціального захисту, культури, історичного середовища</w:t>
      </w:r>
      <w:r w:rsidR="000B6975">
        <w:rPr>
          <w:rFonts w:ascii="Times New Roman" w:hAnsi="Times New Roman"/>
          <w:sz w:val="28"/>
          <w:szCs w:val="28"/>
          <w:lang w:val="uk-UA"/>
        </w:rPr>
        <w:t xml:space="preserve"> Новодмитрівська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1"/>
      <w:r>
        <w:rPr>
          <w:rFonts w:ascii="Times New Roman" w:hAnsi="Times New Roman"/>
          <w:sz w:val="28"/>
          <w:szCs w:val="28"/>
          <w:lang w:val="uk-UA"/>
        </w:rPr>
        <w:t>сільська рада</w:t>
      </w:r>
    </w:p>
    <w:p w14:paraId="05387773" w14:textId="77777777" w:rsidR="00A07425" w:rsidRDefault="00A07425" w:rsidP="00A07425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97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="000B69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="000B69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 w:rsidR="000B69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0B69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Ш</w:t>
      </w:r>
      <w:r w:rsidR="000B69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="000B69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 w:rsidR="000B697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А :</w:t>
      </w:r>
    </w:p>
    <w:p w14:paraId="624B18F1" w14:textId="337EE35E" w:rsidR="00A07425" w:rsidRDefault="000B6975" w:rsidP="00A0742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07425">
        <w:rPr>
          <w:rFonts w:ascii="Times New Roman" w:hAnsi="Times New Roman"/>
          <w:sz w:val="28"/>
          <w:szCs w:val="28"/>
          <w:lang w:val="uk-UA"/>
        </w:rPr>
        <w:t xml:space="preserve">1.Затвердити Положення «Про </w:t>
      </w:r>
      <w:r>
        <w:rPr>
          <w:rFonts w:ascii="Times New Roman" w:hAnsi="Times New Roman"/>
          <w:sz w:val="28"/>
          <w:szCs w:val="28"/>
          <w:lang w:val="uk-UA"/>
        </w:rPr>
        <w:t>стипендії</w:t>
      </w:r>
      <w:r w:rsidR="00A07425">
        <w:rPr>
          <w:rFonts w:ascii="Times New Roman" w:hAnsi="Times New Roman"/>
          <w:sz w:val="28"/>
          <w:szCs w:val="28"/>
          <w:lang w:val="uk-UA"/>
        </w:rPr>
        <w:t xml:space="preserve"> Новодмитрівської сільської ради </w:t>
      </w:r>
      <w:bookmarkStart w:id="2" w:name="_Hlk65397007"/>
      <w:r w:rsidR="00A07425">
        <w:rPr>
          <w:rFonts w:ascii="Times New Roman" w:hAnsi="Times New Roman"/>
          <w:sz w:val="28"/>
          <w:szCs w:val="28"/>
          <w:lang w:val="uk-UA"/>
        </w:rPr>
        <w:t xml:space="preserve">Золотоніського району </w:t>
      </w:r>
      <w:r w:rsidR="00264A56">
        <w:rPr>
          <w:rFonts w:ascii="Times New Roman" w:hAnsi="Times New Roman"/>
          <w:sz w:val="28"/>
          <w:szCs w:val="28"/>
          <w:lang w:val="uk-UA"/>
        </w:rPr>
        <w:t>Черкаської області</w:t>
      </w:r>
      <w:r w:rsidR="00A07425">
        <w:rPr>
          <w:rFonts w:ascii="Times New Roman" w:hAnsi="Times New Roman"/>
          <w:sz w:val="28"/>
          <w:szCs w:val="28"/>
          <w:lang w:val="uk-UA"/>
        </w:rPr>
        <w:t xml:space="preserve"> для учнів закладів загальної середньої освіти Новодмитрівської ТГ-</w:t>
      </w:r>
      <w:bookmarkEnd w:id="2"/>
      <w:r w:rsidR="00A07425">
        <w:rPr>
          <w:rFonts w:ascii="Times New Roman" w:hAnsi="Times New Roman"/>
          <w:sz w:val="28"/>
          <w:szCs w:val="28"/>
          <w:lang w:val="uk-UA"/>
        </w:rPr>
        <w:t>переможців та призерів ІІ 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конкурсів».</w:t>
      </w:r>
    </w:p>
    <w:p w14:paraId="7608CF28" w14:textId="6F321E7B" w:rsidR="00A07425" w:rsidRDefault="000B6975" w:rsidP="00A0742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07425">
        <w:rPr>
          <w:rFonts w:ascii="Times New Roman" w:hAnsi="Times New Roman"/>
          <w:sz w:val="28"/>
          <w:szCs w:val="28"/>
          <w:lang w:val="uk-UA"/>
        </w:rPr>
        <w:t xml:space="preserve">2.Утворити комісію з питань нагородження </w:t>
      </w:r>
      <w:r>
        <w:rPr>
          <w:rFonts w:ascii="Times New Roman" w:hAnsi="Times New Roman"/>
          <w:sz w:val="28"/>
          <w:szCs w:val="28"/>
          <w:lang w:val="uk-UA"/>
        </w:rPr>
        <w:t>стипендіями</w:t>
      </w:r>
      <w:r w:rsidR="00A07425">
        <w:rPr>
          <w:rFonts w:ascii="Times New Roman" w:hAnsi="Times New Roman"/>
          <w:sz w:val="28"/>
          <w:szCs w:val="28"/>
          <w:lang w:val="uk-UA"/>
        </w:rPr>
        <w:t xml:space="preserve"> Новодмитрівської сільської ради Золотоніського району </w:t>
      </w:r>
      <w:r w:rsidR="00264A56">
        <w:rPr>
          <w:rFonts w:ascii="Times New Roman" w:hAnsi="Times New Roman"/>
          <w:sz w:val="28"/>
          <w:szCs w:val="28"/>
          <w:lang w:val="uk-UA"/>
        </w:rPr>
        <w:t xml:space="preserve">Черкаської області </w:t>
      </w:r>
      <w:r w:rsidR="00A07425">
        <w:rPr>
          <w:rFonts w:ascii="Times New Roman" w:hAnsi="Times New Roman"/>
          <w:sz w:val="28"/>
          <w:szCs w:val="28"/>
          <w:lang w:val="uk-UA"/>
        </w:rPr>
        <w:t>учнів-переможців та призерів ІІ 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 та затвердити її склад за посадами згідно з додатком 2.</w:t>
      </w:r>
    </w:p>
    <w:p w14:paraId="4B002A2A" w14:textId="77777777" w:rsidR="00A07425" w:rsidRDefault="00A07425" w:rsidP="00A0742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3.Фінансування витрат на виплату означеної стипендії у 2021 році та наступних роках здійснювати в межах загальних асигнувань, виділених на потреби освіти.</w:t>
      </w:r>
    </w:p>
    <w:p w14:paraId="605E782E" w14:textId="77777777" w:rsidR="000B6975" w:rsidRDefault="000B6975" w:rsidP="00A0742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07425">
        <w:rPr>
          <w:rFonts w:ascii="Times New Roman" w:hAnsi="Times New Roman"/>
          <w:sz w:val="28"/>
          <w:szCs w:val="28"/>
          <w:lang w:val="uk-UA"/>
        </w:rPr>
        <w:t xml:space="preserve">4. Контроль за виконанням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 постійну </w:t>
      </w:r>
      <w:r w:rsidRPr="00356D54">
        <w:rPr>
          <w:rFonts w:ascii="Times New Roman" w:eastAsia="Times New Roman" w:hAnsi="Times New Roman"/>
          <w:sz w:val="28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ю</w:t>
      </w:r>
      <w:r w:rsidRPr="00356D5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3355E45" w14:textId="77777777" w:rsidR="000B6975" w:rsidRDefault="000B6975" w:rsidP="00A07425">
      <w:pPr>
        <w:rPr>
          <w:rFonts w:ascii="Times New Roman" w:hAnsi="Times New Roman"/>
          <w:sz w:val="28"/>
          <w:szCs w:val="28"/>
          <w:lang w:val="uk-UA"/>
        </w:rPr>
      </w:pPr>
    </w:p>
    <w:p w14:paraId="516E4393" w14:textId="77777777" w:rsidR="000B6975" w:rsidRDefault="000B6975" w:rsidP="00A07425">
      <w:pPr>
        <w:rPr>
          <w:rFonts w:ascii="Times New Roman" w:hAnsi="Times New Roman"/>
          <w:sz w:val="28"/>
          <w:szCs w:val="28"/>
          <w:lang w:val="uk-UA"/>
        </w:rPr>
      </w:pPr>
    </w:p>
    <w:p w14:paraId="0E233553" w14:textId="77777777" w:rsidR="00A07425" w:rsidRDefault="000B6975" w:rsidP="00A0742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   </w:t>
      </w:r>
      <w:r w:rsidR="00A07425">
        <w:rPr>
          <w:rFonts w:ascii="Times New Roman" w:hAnsi="Times New Roman"/>
          <w:sz w:val="28"/>
          <w:szCs w:val="28"/>
          <w:lang w:val="uk-UA"/>
        </w:rPr>
        <w:t xml:space="preserve">                  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A07425">
        <w:rPr>
          <w:rFonts w:ascii="Times New Roman" w:hAnsi="Times New Roman"/>
          <w:sz w:val="28"/>
          <w:szCs w:val="28"/>
          <w:lang w:val="uk-UA"/>
        </w:rPr>
        <w:t xml:space="preserve"> Кухаренко</w:t>
      </w:r>
    </w:p>
    <w:p w14:paraId="77C1593C" w14:textId="77777777" w:rsidR="00A07425" w:rsidRDefault="00A0742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4F8959D1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63478D0D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4AFB1BAA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1E6130D6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119B40AF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0C0D433B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73D8F71C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658CF4B7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6B9500F2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4E523667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42FDFC3D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24C27C70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542CAB14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50AC08AA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72D538E6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78F4B2E8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5E806916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7F4C661A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30F5EFFA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66041F76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4737E34F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461827B0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27B76A8C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427F4E02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28E071B4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4576CB1A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795A6D92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1D2A8509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033E5BA7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0A4EBDAF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09CF95E8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7BB699A5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27313E9D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273BE0BB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3F293BA7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2BE247B7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22E60D5A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6E9AEF50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48DBC40D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31FD0775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5313DA16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3BA25BE1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5EAB9111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76E91A34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679F45B5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644224AB" w14:textId="77777777" w:rsidR="000B6975" w:rsidRDefault="000B6975" w:rsidP="00A07425">
      <w:pPr>
        <w:pStyle w:val="a3"/>
        <w:jc w:val="right"/>
        <w:rPr>
          <w:rFonts w:ascii="Times New Roman" w:hAnsi="Times New Roman"/>
          <w:lang w:val="uk-UA"/>
        </w:rPr>
      </w:pPr>
    </w:p>
    <w:p w14:paraId="58858DE2" w14:textId="77777777" w:rsidR="00A07425" w:rsidRDefault="00A07425" w:rsidP="00A07425">
      <w:pPr>
        <w:pStyle w:val="a3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Додаток </w:t>
      </w:r>
      <w:r w:rsidR="002F63F6">
        <w:rPr>
          <w:rFonts w:ascii="Times New Roman" w:hAnsi="Times New Roman"/>
          <w:lang w:val="uk-UA"/>
        </w:rPr>
        <w:t>2</w:t>
      </w:r>
    </w:p>
    <w:p w14:paraId="16A1082C" w14:textId="77777777" w:rsidR="00A07425" w:rsidRDefault="00A07425" w:rsidP="00A07425">
      <w:pPr>
        <w:pStyle w:val="a3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 рішення сільської ради</w:t>
      </w:r>
    </w:p>
    <w:p w14:paraId="3AC33722" w14:textId="77777777" w:rsidR="00A07425" w:rsidRDefault="00A07425" w:rsidP="00A07425">
      <w:pPr>
        <w:pStyle w:val="a3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</w:t>
      </w:r>
      <w:r w:rsidR="000B6975">
        <w:rPr>
          <w:rFonts w:ascii="Times New Roman" w:hAnsi="Times New Roman"/>
          <w:lang w:val="uk-UA"/>
        </w:rPr>
        <w:t xml:space="preserve"> 04.03.2021р.</w:t>
      </w:r>
      <w:r>
        <w:rPr>
          <w:rFonts w:ascii="Times New Roman" w:hAnsi="Times New Roman"/>
          <w:lang w:val="uk-UA"/>
        </w:rPr>
        <w:t>№</w:t>
      </w:r>
      <w:r w:rsidR="000B6975">
        <w:rPr>
          <w:rFonts w:ascii="Times New Roman" w:hAnsi="Times New Roman"/>
          <w:lang w:val="uk-UA"/>
        </w:rPr>
        <w:t>5-6/</w:t>
      </w:r>
      <w:r w:rsidR="000B6975" w:rsidRPr="00D507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6975" w:rsidRPr="000B6975">
        <w:rPr>
          <w:rFonts w:ascii="Times New Roman" w:hAnsi="Times New Roman"/>
          <w:lang w:val="en-US"/>
        </w:rPr>
        <w:t>V</w:t>
      </w:r>
      <w:r w:rsidR="000B6975" w:rsidRPr="000B6975">
        <w:rPr>
          <w:rFonts w:ascii="Times New Roman" w:hAnsi="Times New Roman"/>
          <w:lang w:val="uk-UA"/>
        </w:rPr>
        <w:t>ІІІ</w:t>
      </w:r>
    </w:p>
    <w:p w14:paraId="6E26E133" w14:textId="77777777" w:rsidR="00A07425" w:rsidRDefault="00A07425" w:rsidP="00A07425">
      <w:pPr>
        <w:pStyle w:val="a3"/>
        <w:jc w:val="right"/>
        <w:rPr>
          <w:lang w:val="uk-UA"/>
        </w:rPr>
      </w:pPr>
    </w:p>
    <w:p w14:paraId="649A572A" w14:textId="77777777" w:rsidR="00A07425" w:rsidRDefault="00A07425" w:rsidP="00A07425">
      <w:pPr>
        <w:pStyle w:val="a3"/>
        <w:jc w:val="right"/>
        <w:rPr>
          <w:lang w:val="uk-UA"/>
        </w:rPr>
      </w:pPr>
    </w:p>
    <w:p w14:paraId="100EC6FE" w14:textId="77777777" w:rsidR="00A07425" w:rsidRDefault="00A07425" w:rsidP="00A07425">
      <w:pPr>
        <w:pStyle w:val="a3"/>
        <w:jc w:val="right"/>
        <w:rPr>
          <w:lang w:val="uk-UA"/>
        </w:rPr>
      </w:pPr>
    </w:p>
    <w:p w14:paraId="21F4C4DC" w14:textId="77777777" w:rsidR="00A07425" w:rsidRDefault="00A07425" w:rsidP="00A07425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Склад комісії :</w:t>
      </w:r>
    </w:p>
    <w:p w14:paraId="4630E372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9256BE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питань нагородження</w:t>
      </w:r>
      <w:r>
        <w:rPr>
          <w:sz w:val="28"/>
          <w:szCs w:val="28"/>
          <w:lang w:val="uk-UA"/>
        </w:rPr>
        <w:t xml:space="preserve"> </w:t>
      </w:r>
      <w:r w:rsidR="000B6975">
        <w:rPr>
          <w:rFonts w:ascii="Times New Roman" w:hAnsi="Times New Roman"/>
          <w:sz w:val="28"/>
          <w:szCs w:val="28"/>
          <w:lang w:val="uk-UA"/>
        </w:rPr>
        <w:t>стипендіями</w:t>
      </w:r>
      <w:r>
        <w:rPr>
          <w:rFonts w:ascii="Times New Roman" w:hAnsi="Times New Roman"/>
          <w:sz w:val="28"/>
          <w:szCs w:val="28"/>
          <w:lang w:val="uk-UA"/>
        </w:rPr>
        <w:t xml:space="preserve"> Новодмитрівської сільської ради Золотоніського району учнів-переможців та призерів ІІ 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 :</w:t>
      </w:r>
    </w:p>
    <w:p w14:paraId="7516980D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D4338A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CA290C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F958B33" w14:textId="77777777" w:rsidR="00A07425" w:rsidRPr="00264A56" w:rsidRDefault="00A07425" w:rsidP="00A07425">
      <w:pPr>
        <w:pStyle w:val="a3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264A56">
        <w:rPr>
          <w:rFonts w:ascii="Times New Roman" w:hAnsi="Times New Roman"/>
          <w:color w:val="FF0000"/>
          <w:sz w:val="28"/>
          <w:szCs w:val="28"/>
          <w:lang w:val="uk-UA"/>
        </w:rPr>
        <w:t>Заступник голови Новодмитрівської сільської ради      -        голова комісії</w:t>
      </w:r>
    </w:p>
    <w:p w14:paraId="6709F532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64A56">
        <w:rPr>
          <w:rFonts w:ascii="Times New Roman" w:hAnsi="Times New Roman"/>
          <w:color w:val="FF0000"/>
          <w:sz w:val="28"/>
          <w:szCs w:val="28"/>
          <w:lang w:val="uk-UA"/>
        </w:rPr>
        <w:t>згідно з розподілом обов язків</w:t>
      </w:r>
    </w:p>
    <w:p w14:paraId="04107EEC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7E1CB9A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освіти виконавчого комітету       -      заступник голови комісії</w:t>
      </w:r>
    </w:p>
    <w:p w14:paraId="7C4C7855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Новодмитрівської сільської ради </w:t>
      </w:r>
    </w:p>
    <w:p w14:paraId="1CB14739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8061060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AF1554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спеціаліст відділу освіти                               -      секретар комісії</w:t>
      </w:r>
    </w:p>
    <w:p w14:paraId="06D22B49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 Новодмитрівської</w:t>
      </w:r>
    </w:p>
    <w:p w14:paraId="47D3350F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сільської ради  </w:t>
      </w:r>
    </w:p>
    <w:p w14:paraId="0CA75A5E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427A6E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5F7CDF" w14:textId="77777777" w:rsidR="00A07425" w:rsidRDefault="00A07425" w:rsidP="00A07425">
      <w:pPr>
        <w:pStyle w:val="a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Члени комісії :</w:t>
      </w:r>
    </w:p>
    <w:p w14:paraId="3A461F40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F29A27B" w14:textId="77777777" w:rsidR="00A07425" w:rsidRDefault="00A07425" w:rsidP="00A0742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постійної депутатської комісії                                                                    питань з питань освіти, охорони здоров я,                      -     член комісії</w:t>
      </w:r>
    </w:p>
    <w:p w14:paraId="6B4B266B" w14:textId="77777777" w:rsidR="00A07425" w:rsidRDefault="00A07425" w:rsidP="00A0742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материнства та дитинства, соціального захисту,</w:t>
      </w:r>
    </w:p>
    <w:p w14:paraId="3D0DB9A1" w14:textId="77777777" w:rsidR="00A07425" w:rsidRDefault="00A07425" w:rsidP="00A0742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культури, історичного середовища</w:t>
      </w:r>
    </w:p>
    <w:p w14:paraId="5297188C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95A282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C87FB11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Центру професійного </w:t>
      </w:r>
      <w:r w:rsidR="002F63F6">
        <w:rPr>
          <w:rFonts w:ascii="Times New Roman" w:hAnsi="Times New Roman"/>
          <w:sz w:val="28"/>
          <w:szCs w:val="28"/>
          <w:lang w:val="uk-UA"/>
        </w:rPr>
        <w:t xml:space="preserve">розвитку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-      член комісії                                                                   </w:t>
      </w:r>
    </w:p>
    <w:p w14:paraId="17B78A9A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педагогічних працівників</w:t>
      </w:r>
    </w:p>
    <w:p w14:paraId="774CFE19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BD0236" w14:textId="77777777" w:rsidR="00A07425" w:rsidRDefault="00A07425" w:rsidP="00A074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0AB8A4" w14:textId="77777777" w:rsidR="00A07425" w:rsidRDefault="00A07425" w:rsidP="00A07425">
      <w:pPr>
        <w:pStyle w:val="a3"/>
        <w:tabs>
          <w:tab w:val="left" w:pos="6630"/>
        </w:tabs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Голова районної організації Профспілки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- член комісії працівників освіти і науки                                      </w:t>
      </w:r>
    </w:p>
    <w:p w14:paraId="435A626A" w14:textId="77777777" w:rsidR="001B1F8A" w:rsidRDefault="001B1F8A">
      <w:pPr>
        <w:rPr>
          <w:lang w:val="uk-UA"/>
        </w:rPr>
      </w:pPr>
    </w:p>
    <w:p w14:paraId="7D7E59A4" w14:textId="77777777" w:rsidR="0065206A" w:rsidRDefault="0065206A">
      <w:pPr>
        <w:rPr>
          <w:lang w:val="uk-UA"/>
        </w:rPr>
      </w:pPr>
    </w:p>
    <w:p w14:paraId="7341E050" w14:textId="77777777" w:rsidR="0065206A" w:rsidRPr="0065206A" w:rsidRDefault="002F63F6" w:rsidP="0065206A">
      <w:pPr>
        <w:spacing w:after="200"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</w:t>
      </w:r>
      <w:r w:rsidR="0065206A" w:rsidRPr="0065206A">
        <w:rPr>
          <w:rFonts w:ascii="Times New Roman" w:hAnsi="Times New Roman"/>
          <w:b/>
          <w:bCs/>
          <w:sz w:val="28"/>
          <w:szCs w:val="28"/>
          <w:lang w:val="uk-UA"/>
        </w:rPr>
        <w:t>«ЗАТВЕРДЖЕНО»</w:t>
      </w:r>
    </w:p>
    <w:p w14:paraId="41474118" w14:textId="77777777" w:rsidR="002F63F6" w:rsidRPr="00D5072A" w:rsidRDefault="0065206A" w:rsidP="0065206A">
      <w:pPr>
        <w:spacing w:after="0" w:line="240" w:lineRule="auto"/>
        <w:rPr>
          <w:rFonts w:ascii="Times New Roman" w:hAnsi="Times New Roman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2F63F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Pr="00D5072A">
        <w:rPr>
          <w:rFonts w:ascii="Times New Roman" w:hAnsi="Times New Roman"/>
          <w:lang w:val="uk-UA"/>
        </w:rPr>
        <w:t xml:space="preserve">Рішенням </w:t>
      </w:r>
      <w:r w:rsidR="002F63F6" w:rsidRPr="00D5072A">
        <w:rPr>
          <w:rFonts w:ascii="Times New Roman" w:hAnsi="Times New Roman"/>
          <w:lang w:val="uk-UA"/>
        </w:rPr>
        <w:t xml:space="preserve">Новодмитрівської              </w:t>
      </w:r>
    </w:p>
    <w:p w14:paraId="6598FC13" w14:textId="77777777" w:rsidR="002F63F6" w:rsidRPr="00D5072A" w:rsidRDefault="002F63F6" w:rsidP="0065206A">
      <w:pPr>
        <w:spacing w:after="0" w:line="240" w:lineRule="auto"/>
        <w:rPr>
          <w:rFonts w:ascii="Times New Roman" w:hAnsi="Times New Roman"/>
          <w:lang w:val="uk-UA"/>
        </w:rPr>
      </w:pPr>
      <w:r w:rsidRPr="00D5072A">
        <w:rPr>
          <w:rFonts w:ascii="Times New Roman" w:hAnsi="Times New Roman"/>
          <w:lang w:val="uk-UA"/>
        </w:rPr>
        <w:t xml:space="preserve">                                                                                         </w:t>
      </w:r>
      <w:r w:rsidR="00D5072A">
        <w:rPr>
          <w:rFonts w:ascii="Times New Roman" w:hAnsi="Times New Roman"/>
          <w:lang w:val="uk-UA"/>
        </w:rPr>
        <w:t xml:space="preserve">                 </w:t>
      </w:r>
      <w:r w:rsidRPr="00D5072A">
        <w:rPr>
          <w:rFonts w:ascii="Times New Roman" w:hAnsi="Times New Roman"/>
          <w:lang w:val="uk-UA"/>
        </w:rPr>
        <w:t xml:space="preserve">сільської ради </w:t>
      </w:r>
      <w:r w:rsidR="0065206A" w:rsidRPr="00D5072A">
        <w:rPr>
          <w:rFonts w:ascii="Times New Roman" w:hAnsi="Times New Roman"/>
          <w:lang w:val="uk-UA"/>
        </w:rPr>
        <w:t xml:space="preserve">№ </w:t>
      </w:r>
      <w:r w:rsidRPr="00D5072A">
        <w:rPr>
          <w:rFonts w:ascii="Times New Roman" w:hAnsi="Times New Roman"/>
          <w:lang w:val="uk-UA"/>
        </w:rPr>
        <w:t>5-6/</w:t>
      </w:r>
      <w:r w:rsidRPr="00D5072A">
        <w:rPr>
          <w:rFonts w:ascii="Times New Roman" w:hAnsi="Times New Roman"/>
          <w:b/>
          <w:lang w:val="uk-UA"/>
        </w:rPr>
        <w:t xml:space="preserve"> </w:t>
      </w:r>
      <w:r w:rsidRPr="00D5072A">
        <w:rPr>
          <w:rFonts w:ascii="Times New Roman" w:hAnsi="Times New Roman"/>
          <w:lang w:val="en-US"/>
        </w:rPr>
        <w:t>V</w:t>
      </w:r>
      <w:r w:rsidRPr="00D5072A">
        <w:rPr>
          <w:rFonts w:ascii="Times New Roman" w:hAnsi="Times New Roman"/>
          <w:lang w:val="uk-UA"/>
        </w:rPr>
        <w:t>ІІІ</w:t>
      </w:r>
      <w:r w:rsidR="0065206A" w:rsidRPr="00D5072A">
        <w:rPr>
          <w:rFonts w:ascii="Times New Roman" w:hAnsi="Times New Roman"/>
          <w:lang w:val="uk-UA"/>
        </w:rPr>
        <w:t xml:space="preserve"> </w:t>
      </w:r>
    </w:p>
    <w:p w14:paraId="390B543F" w14:textId="77777777" w:rsidR="0065206A" w:rsidRPr="0065206A" w:rsidRDefault="0065206A" w:rsidP="0065206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5072A">
        <w:rPr>
          <w:rFonts w:ascii="Times New Roman" w:hAnsi="Times New Roman"/>
          <w:lang w:val="uk-UA"/>
        </w:rPr>
        <w:t xml:space="preserve"> </w:t>
      </w:r>
      <w:r w:rsidR="002F63F6" w:rsidRPr="00D5072A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від 04.03.2021р</w:t>
      </w:r>
      <w:r w:rsidRPr="006520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2ABCB95" w14:textId="77777777" w:rsidR="0065206A" w:rsidRPr="0065206A" w:rsidRDefault="0065206A" w:rsidP="0065206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</w:p>
    <w:p w14:paraId="13ADCCAD" w14:textId="77777777" w:rsidR="002F63F6" w:rsidRDefault="0065206A" w:rsidP="002F63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2F63F6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65206A">
        <w:rPr>
          <w:rFonts w:ascii="Times New Roman" w:hAnsi="Times New Roman"/>
          <w:sz w:val="28"/>
          <w:szCs w:val="28"/>
          <w:lang w:val="uk-UA"/>
        </w:rPr>
        <w:t>Сільський голова</w:t>
      </w:r>
    </w:p>
    <w:p w14:paraId="0D91CF83" w14:textId="77777777" w:rsidR="002F63F6" w:rsidRDefault="002F63F6" w:rsidP="002F63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206A" w:rsidRPr="0065206A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</w:t>
      </w:r>
    </w:p>
    <w:p w14:paraId="2DD283B9" w14:textId="77777777" w:rsidR="0065206A" w:rsidRPr="0065206A" w:rsidRDefault="002F63F6" w:rsidP="002F63F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А.</w:t>
      </w:r>
      <w:r w:rsidR="0065206A" w:rsidRPr="0065206A">
        <w:rPr>
          <w:rFonts w:ascii="Times New Roman" w:hAnsi="Times New Roman"/>
          <w:sz w:val="28"/>
          <w:szCs w:val="28"/>
          <w:lang w:val="uk-UA"/>
        </w:rPr>
        <w:t xml:space="preserve">Кухаренко </w:t>
      </w:r>
    </w:p>
    <w:p w14:paraId="00140D5A" w14:textId="77777777" w:rsidR="0065206A" w:rsidRPr="0065206A" w:rsidRDefault="0065206A" w:rsidP="0065206A">
      <w:pPr>
        <w:spacing w:after="200" w:line="276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1C50F191" w14:textId="77777777" w:rsidR="0065206A" w:rsidRPr="0065206A" w:rsidRDefault="0065206A" w:rsidP="0065206A">
      <w:pPr>
        <w:spacing w:after="200" w:line="276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65206A">
        <w:rPr>
          <w:rFonts w:ascii="Times New Roman" w:hAnsi="Times New Roman"/>
          <w:b/>
          <w:bCs/>
          <w:sz w:val="32"/>
          <w:szCs w:val="32"/>
          <w:lang w:val="uk-UA"/>
        </w:rPr>
        <w:t>Положення</w:t>
      </w:r>
    </w:p>
    <w:p w14:paraId="6850002C" w14:textId="77777777" w:rsidR="0065206A" w:rsidRPr="0065206A" w:rsidRDefault="0065206A" w:rsidP="006520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>про стипендії  Новодмитрівської сільської ради</w:t>
      </w:r>
    </w:p>
    <w:p w14:paraId="60237DCF" w14:textId="77777777" w:rsidR="0065206A" w:rsidRPr="0065206A" w:rsidRDefault="0065206A" w:rsidP="006520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>Золотоніського району</w:t>
      </w:r>
    </w:p>
    <w:p w14:paraId="4C9E68A2" w14:textId="77777777" w:rsidR="0065206A" w:rsidRPr="0065206A" w:rsidRDefault="0065206A" w:rsidP="006520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420E10C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для переможців та призерів ІІ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конкурсів.</w:t>
      </w:r>
    </w:p>
    <w:p w14:paraId="2C666D2A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Положення визначає порядок призначення та виплату стипендії Новодмитрівської сільської ради для переможців та призерів ІІ 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 (далі – премії).</w:t>
      </w:r>
    </w:p>
    <w:p w14:paraId="7076BBFF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 Стипендії призначаються учням (вихованцям) закладів загальної середньої освіти та позашкільних закладів освіти, які є переможців та призерів ІІ етапу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міжнародних конкурсів</w:t>
      </w:r>
    </w:p>
    <w:p w14:paraId="16171A61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 Стипендії призначаються спеціально створеною комісією після підведення підсумків Всеукраїнського конкурсу-захисту науково-дослідницьких робіт учнів-членів Малої академії наук України та переможців і призерів ІІІ етапу Всеукраїнських олімпіад з навчальних дисциплін та переможців, призерів, лауреатів, дипломантів обласних, всеукраїнських і </w:t>
      </w:r>
      <w:r w:rsidRPr="0065206A">
        <w:rPr>
          <w:rFonts w:ascii="Times New Roman" w:hAnsi="Times New Roman"/>
          <w:sz w:val="28"/>
          <w:szCs w:val="28"/>
          <w:lang w:val="uk-UA"/>
        </w:rPr>
        <w:lastRenderedPageBreak/>
        <w:t>міжнародних конкурсів за поданням відділу освіти виконавчого комітету Новодмитрівської сільської ради щорічно до 01 червня строком на 1 рік.</w:t>
      </w:r>
    </w:p>
    <w:p w14:paraId="0F5BAEB8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  Стипендії виплачуються у наступному навчальному році щомісяця з 01 вересня до 31 серпня за місцем навчання стипендіата, включаючи випускників школи, за рахунок місцевого бюджету на відповідний рік.</w:t>
      </w:r>
    </w:p>
    <w:p w14:paraId="4B4A7427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56D590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84B9D2C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7D9931A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  Стипендії виплачуються щомісячно у розмірі:</w:t>
      </w:r>
    </w:p>
    <w:p w14:paraId="20ED2F6E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41406A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b/>
          <w:bCs/>
          <w:sz w:val="28"/>
          <w:szCs w:val="28"/>
          <w:lang w:val="uk-UA"/>
        </w:rPr>
        <w:t>за І місце</w:t>
      </w:r>
      <w:r w:rsidRPr="0065206A">
        <w:rPr>
          <w:rFonts w:ascii="Times New Roman" w:hAnsi="Times New Roman"/>
          <w:sz w:val="28"/>
          <w:szCs w:val="28"/>
          <w:lang w:val="uk-UA"/>
        </w:rPr>
        <w:t xml:space="preserve"> – 20% від прожиткового мінімуму;</w:t>
      </w:r>
    </w:p>
    <w:p w14:paraId="5050F7DA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b/>
          <w:bCs/>
          <w:sz w:val="28"/>
          <w:szCs w:val="28"/>
          <w:lang w:val="uk-UA"/>
        </w:rPr>
        <w:t>за ІІ місце</w:t>
      </w:r>
      <w:r w:rsidRPr="0065206A">
        <w:rPr>
          <w:rFonts w:ascii="Times New Roman" w:hAnsi="Times New Roman"/>
          <w:sz w:val="28"/>
          <w:szCs w:val="28"/>
          <w:lang w:val="uk-UA"/>
        </w:rPr>
        <w:t xml:space="preserve"> – 15% від прожиткового мінімуму;</w:t>
      </w:r>
    </w:p>
    <w:p w14:paraId="4D413BC3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b/>
          <w:bCs/>
          <w:sz w:val="28"/>
          <w:szCs w:val="28"/>
          <w:lang w:val="uk-UA"/>
        </w:rPr>
        <w:t>за ІІІ місце</w:t>
      </w:r>
      <w:r w:rsidRPr="0065206A">
        <w:rPr>
          <w:rFonts w:ascii="Times New Roman" w:hAnsi="Times New Roman"/>
          <w:sz w:val="28"/>
          <w:szCs w:val="28"/>
          <w:lang w:val="uk-UA"/>
        </w:rPr>
        <w:t xml:space="preserve"> – 10% від прожиткового мінімуму;</w:t>
      </w:r>
    </w:p>
    <w:p w14:paraId="5A9E9250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b/>
          <w:bCs/>
          <w:sz w:val="28"/>
          <w:szCs w:val="28"/>
          <w:lang w:val="uk-UA"/>
        </w:rPr>
        <w:t>лауреатам і дипломантам</w:t>
      </w:r>
      <w:r w:rsidRPr="0065206A">
        <w:rPr>
          <w:rFonts w:ascii="Times New Roman" w:hAnsi="Times New Roman"/>
          <w:sz w:val="28"/>
          <w:szCs w:val="28"/>
          <w:lang w:val="uk-UA"/>
        </w:rPr>
        <w:t xml:space="preserve"> – 10% від прожиткового мінімуму;</w:t>
      </w:r>
    </w:p>
    <w:p w14:paraId="105FE52D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E7A838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У випадку, якщо один і той же учень займає два призових місця, що дають право на отримання стипендії, йому виплачується стипендія у розмірі 25% прожиткового мінімуму. А у випадку, якщо один і той же учень займає понад два призових місця, що дають право на отримання стипендії, йому виплачується стипендія у розмірі 50% від прожиткового мінімуму.</w:t>
      </w:r>
    </w:p>
    <w:p w14:paraId="572D4103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 Виплата стипендії припиняється за рішенням комісії з питань нагородження за поданням відділу освіти або керівника закладу загальної середньої освіти в разі порушення стипендіатом навчальної дисципліни, виїзду за кордон на навчання(крім випадків, коли навчання за кордоном здійснюється за направленням закладу освіти), а також стипендіат перебуває за межами України більше ніж шість місяців.</w:t>
      </w:r>
    </w:p>
    <w:p w14:paraId="7E23F3AB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 xml:space="preserve">       У разі отримання стипендіатом державної допомоги, призначеної відповідно до законодавства, розмір стипендії не зменшується.</w:t>
      </w:r>
    </w:p>
    <w:p w14:paraId="4447D052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0FB488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8D779B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3269F8" w14:textId="77777777" w:rsidR="0065206A" w:rsidRPr="0065206A" w:rsidRDefault="0065206A" w:rsidP="006520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206A">
        <w:rPr>
          <w:rFonts w:ascii="Times New Roman" w:hAnsi="Times New Roman"/>
          <w:sz w:val="28"/>
          <w:szCs w:val="28"/>
          <w:lang w:val="uk-UA"/>
        </w:rPr>
        <w:t>Секретар сільської ради                                                 І.Кодь</w:t>
      </w:r>
    </w:p>
    <w:p w14:paraId="36184841" w14:textId="77777777" w:rsidR="0065206A" w:rsidRPr="00A07425" w:rsidRDefault="0065206A">
      <w:pPr>
        <w:rPr>
          <w:lang w:val="uk-UA"/>
        </w:rPr>
      </w:pPr>
    </w:p>
    <w:sectPr w:rsidR="0065206A" w:rsidRPr="00A07425" w:rsidSect="000B697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1B1"/>
    <w:rsid w:val="000B6975"/>
    <w:rsid w:val="001078FE"/>
    <w:rsid w:val="001B1F8A"/>
    <w:rsid w:val="00264A56"/>
    <w:rsid w:val="002B41B1"/>
    <w:rsid w:val="002D5FB6"/>
    <w:rsid w:val="002F63F6"/>
    <w:rsid w:val="0065206A"/>
    <w:rsid w:val="00697628"/>
    <w:rsid w:val="00A07425"/>
    <w:rsid w:val="00D5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7F1EEB"/>
  <w15:docId w15:val="{FCBB2068-92AE-4207-9280-4A146D1E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42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4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7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2021-04-01T14:13:00Z</cp:lastPrinted>
  <dcterms:created xsi:type="dcterms:W3CDTF">2021-03-04T04:53:00Z</dcterms:created>
  <dcterms:modified xsi:type="dcterms:W3CDTF">2021-10-18T19:10:00Z</dcterms:modified>
</cp:coreProperties>
</file>