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7E199E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A3B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5955" w:rsidRPr="007D08A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F81339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3342E">
        <w:rPr>
          <w:rFonts w:ascii="Times New Roman" w:eastAsia="Calibri" w:hAnsi="Times New Roman" w:cs="Times New Roman"/>
          <w:sz w:val="28"/>
          <w:szCs w:val="28"/>
          <w:lang w:val="uk-UA"/>
        </w:rPr>
        <w:t>Теницького О.Г.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E86FFCC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1334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Теницького Олександра Григоровича 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25E0AFB1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42E">
        <w:rPr>
          <w:rFonts w:ascii="Times New Roman" w:eastAsia="Calibri" w:hAnsi="Times New Roman"/>
          <w:sz w:val="28"/>
          <w:szCs w:val="28"/>
          <w:lang w:val="uk-UA"/>
        </w:rPr>
        <w:t xml:space="preserve"> Теницькому  Олександру  Григоровичу</w:t>
      </w:r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7D08A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27C40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>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7D08A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>(за межами с.Ковтуни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4A3CDE5A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13342E">
        <w:rPr>
          <w:rFonts w:ascii="Times New Roman" w:hAnsi="Times New Roman"/>
          <w:sz w:val="28"/>
          <w:szCs w:val="28"/>
          <w:lang w:val="uk-UA"/>
        </w:rPr>
        <w:t xml:space="preserve"> Теницького  Олександра  Григоровича</w:t>
      </w:r>
      <w:r w:rsidR="00236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3342E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3BA7"/>
    <w:rsid w:val="004A7143"/>
    <w:rsid w:val="004B1AB9"/>
    <w:rsid w:val="004E0851"/>
    <w:rsid w:val="004F583B"/>
    <w:rsid w:val="0051639E"/>
    <w:rsid w:val="00535955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27C40"/>
    <w:rsid w:val="00740500"/>
    <w:rsid w:val="007B5FF4"/>
    <w:rsid w:val="007D08A8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4F188FE-ECFB-42B7-9479-12CC5A2C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885E4-2B1D-4B01-B300-96A0059ED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2021-09-10T08:07:00Z</cp:lastPrinted>
  <dcterms:created xsi:type="dcterms:W3CDTF">2021-08-04T05:49:00Z</dcterms:created>
  <dcterms:modified xsi:type="dcterms:W3CDTF">2021-09-10T08:13:00Z</dcterms:modified>
</cp:coreProperties>
</file>