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E3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35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637BF3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особистого селянського господарства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 Довгополову  </w:t>
      </w:r>
      <w:r w:rsidR="008F4F85" w:rsidRPr="008F4F85">
        <w:rPr>
          <w:rFonts w:ascii="Times New Roman" w:hAnsi="Times New Roman" w:cs="Times New Roman"/>
          <w:sz w:val="28"/>
          <w:szCs w:val="28"/>
        </w:rPr>
        <w:t xml:space="preserve"> 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Станіславу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="00BC2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  Дов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гополова  Станіслава Володимировича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72587A">
        <w:rPr>
          <w:rFonts w:ascii="Times New Roman" w:hAnsi="Times New Roman"/>
          <w:sz w:val="28"/>
          <w:szCs w:val="28"/>
          <w:lang w:val="uk-UA"/>
        </w:rPr>
        <w:t>орієнтовною площею  1.7000</w:t>
      </w:r>
      <w:r w:rsidR="00477316">
        <w:rPr>
          <w:rFonts w:ascii="Times New Roman" w:hAnsi="Times New Roman"/>
          <w:sz w:val="28"/>
          <w:szCs w:val="28"/>
          <w:lang w:val="uk-UA"/>
        </w:rPr>
        <w:t>га</w:t>
      </w:r>
      <w:r w:rsidR="00B20042">
        <w:rPr>
          <w:rFonts w:ascii="Times New Roman" w:hAnsi="Times New Roman"/>
          <w:sz w:val="28"/>
          <w:szCs w:val="28"/>
          <w:lang w:val="uk-UA"/>
        </w:rPr>
        <w:t xml:space="preserve">, виділену із земельної ділянки </w:t>
      </w:r>
      <w:r w:rsidR="00477316">
        <w:rPr>
          <w:rFonts w:ascii="Times New Roman" w:hAnsi="Times New Roman"/>
          <w:sz w:val="28"/>
          <w:szCs w:val="28"/>
          <w:lang w:val="uk-UA"/>
        </w:rPr>
        <w:t xml:space="preserve"> з кадастрови</w:t>
      </w:r>
      <w:r w:rsidR="00DF7264">
        <w:rPr>
          <w:rFonts w:ascii="Times New Roman" w:hAnsi="Times New Roman"/>
          <w:sz w:val="28"/>
          <w:szCs w:val="28"/>
          <w:lang w:val="uk-UA"/>
        </w:rPr>
        <w:t>м номером 7121580400</w:t>
      </w:r>
      <w:r w:rsidR="00B20042">
        <w:rPr>
          <w:rFonts w:ascii="Times New Roman" w:hAnsi="Times New Roman"/>
          <w:sz w:val="28"/>
          <w:szCs w:val="28"/>
          <w:lang w:val="uk-UA"/>
        </w:rPr>
        <w:t>:06:001:0508</w:t>
      </w:r>
      <w:r w:rsidR="00A76643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 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гр..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 Довгополову  Станіславу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Володимировичу</w:t>
      </w:r>
      <w:r w:rsidR="00962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>,земельної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>ілянки орієнтовною площею 1.7000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га, що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>розташована в  адміністративних межах Новодмитрівської сільської ради, за межами населеного пункту.</w:t>
      </w:r>
    </w:p>
    <w:p w:rsid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643" w:rsidRPr="00A76643" w:rsidRDefault="00A76643" w:rsidP="00A76643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Рекомендувати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F85">
        <w:rPr>
          <w:rFonts w:ascii="Times New Roman" w:hAnsi="Times New Roman" w:cs="Times New Roman"/>
          <w:sz w:val="28"/>
          <w:szCs w:val="28"/>
          <w:lang w:val="uk-UA"/>
        </w:rPr>
        <w:t xml:space="preserve">гр.  Довгополову  Станіславу </w:t>
      </w:r>
      <w:r w:rsidR="0072587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повторно звернутися до Новодмитрівської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власність</w:t>
      </w:r>
      <w:r w:rsidR="007B1F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 xml:space="preserve">лянки , після формування земельного масиву,за рахунок якого заплановано відведення </w:t>
      </w:r>
      <w:r w:rsidR="00DF7264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 ,та передачі визначеної земельної ділянки із земель державної власності в комунальну власність  Новодмитрівської  сільської  ради.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Сільський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06E36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D3139D"/>
    <w:rsid w:val="00D63503"/>
    <w:rsid w:val="00DB634D"/>
    <w:rsid w:val="00DE3DF9"/>
    <w:rsid w:val="00DF7264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65698-34BB-47C3-94E4-0CC1BAA4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2021-04-21T12:52:00Z</dcterms:created>
  <dcterms:modified xsi:type="dcterms:W3CDTF">2021-04-28T13:36:00Z</dcterms:modified>
</cp:coreProperties>
</file>