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B0B" w:rsidRDefault="00C35767" w:rsidP="00B00B0B">
      <w:pPr>
        <w:rPr>
          <w:lang w:val="uk-UA"/>
        </w:rPr>
      </w:pPr>
      <w:r w:rsidRPr="00C35767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2B7F3A" w:rsidRPr="00B00B0B" w:rsidRDefault="002B7F3A" w:rsidP="00B00B0B">
                  <w:pPr>
                    <w:spacing w:after="0" w:line="240" w:lineRule="auto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proofErr w:type="spellStart"/>
                  <w:r w:rsidRPr="00B00B0B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</w:t>
                  </w:r>
                  <w:proofErr w:type="spellEnd"/>
                  <w:r w:rsidRPr="00B00B0B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B00B0B">
                    <w:rPr>
                      <w:rFonts w:ascii="Times New Roman" w:hAnsi="Times New Roman" w:cs="Times New Roman"/>
                      <w:sz w:val="32"/>
                      <w:szCs w:val="32"/>
                    </w:rPr>
                    <w:t>податкова</w:t>
                  </w:r>
                  <w:proofErr w:type="spellEnd"/>
                  <w:r w:rsidRPr="00B00B0B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служба </w:t>
                  </w:r>
                  <w:proofErr w:type="spellStart"/>
                  <w:r w:rsidRPr="00B00B0B">
                    <w:rPr>
                      <w:rFonts w:ascii="Times New Roman" w:hAnsi="Times New Roman" w:cs="Times New Roman"/>
                      <w:sz w:val="32"/>
                      <w:szCs w:val="32"/>
                    </w:rPr>
                    <w:t>України</w:t>
                  </w:r>
                  <w:proofErr w:type="spellEnd"/>
                </w:p>
                <w:p w:rsidR="002B7F3A" w:rsidRPr="00B00B0B" w:rsidRDefault="002B7F3A" w:rsidP="00B00B0B">
                  <w:pPr>
                    <w:spacing w:after="0" w:line="240" w:lineRule="auto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B00B0B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B7F3A" w:rsidRPr="00B00B0B" w:rsidRDefault="002B7F3A" w:rsidP="00B00B0B">
                  <w:pPr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B00B0B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00B0B">
        <w:rPr>
          <w:noProof/>
          <w:lang w:eastAsia="ru-RU"/>
        </w:rPr>
        <w:drawing>
          <wp:inline distT="0" distB="0" distL="0" distR="0">
            <wp:extent cx="1884680" cy="946150"/>
            <wp:effectExtent l="0" t="0" r="127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B0B" w:rsidRDefault="00B00B0B" w:rsidP="00B00B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1A03" w:rsidRPr="00B00B0B" w:rsidRDefault="00B00B0B" w:rsidP="00B00B0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00B0B">
        <w:rPr>
          <w:rFonts w:ascii="Times New Roman" w:hAnsi="Times New Roman" w:cs="Times New Roman"/>
          <w:b/>
          <w:sz w:val="26"/>
          <w:szCs w:val="26"/>
          <w:lang w:val="uk-UA"/>
        </w:rPr>
        <w:t>Ч</w:t>
      </w:r>
      <w:r w:rsidR="00551A03" w:rsidRPr="00B00B0B">
        <w:rPr>
          <w:rFonts w:ascii="Times New Roman" w:hAnsi="Times New Roman" w:cs="Times New Roman"/>
          <w:b/>
          <w:sz w:val="26"/>
          <w:szCs w:val="26"/>
          <w:lang w:val="uk-UA"/>
        </w:rPr>
        <w:t>и зобов’язаний декларант здійснювати переклад документів, які надаються ним одночасно з поданням одноразової (спеціальної) добровільної декларації, у разі якщо об’єкти декларування знаходяться за межами України?</w:t>
      </w:r>
    </w:p>
    <w:p w:rsidR="00B00B0B" w:rsidRPr="00B00B0B" w:rsidRDefault="00B00B0B" w:rsidP="00B00B0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00B0B" w:rsidRPr="00B00B0B" w:rsidRDefault="00551A03" w:rsidP="00B00B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00B0B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абзацу десятого </w:t>
      </w:r>
      <w:proofErr w:type="spellStart"/>
      <w:r w:rsidRPr="00B00B0B">
        <w:rPr>
          <w:rFonts w:ascii="Times New Roman" w:hAnsi="Times New Roman" w:cs="Times New Roman"/>
          <w:sz w:val="26"/>
          <w:szCs w:val="26"/>
          <w:lang w:val="uk-UA"/>
        </w:rPr>
        <w:t>п.п</w:t>
      </w:r>
      <w:proofErr w:type="spellEnd"/>
      <w:r w:rsidRPr="00B00B0B">
        <w:rPr>
          <w:rFonts w:ascii="Times New Roman" w:hAnsi="Times New Roman" w:cs="Times New Roman"/>
          <w:sz w:val="26"/>
          <w:szCs w:val="26"/>
          <w:lang w:val="uk-UA"/>
        </w:rPr>
        <w:t xml:space="preserve">. 7.2 п. 7 </w:t>
      </w:r>
      <w:proofErr w:type="spellStart"/>
      <w:r w:rsidRPr="00B00B0B">
        <w:rPr>
          <w:rFonts w:ascii="Times New Roman" w:hAnsi="Times New Roman" w:cs="Times New Roman"/>
          <w:sz w:val="26"/>
          <w:szCs w:val="26"/>
          <w:lang w:val="uk-UA"/>
        </w:rPr>
        <w:t>підрозд</w:t>
      </w:r>
      <w:proofErr w:type="spellEnd"/>
      <w:r w:rsidRPr="00B00B0B">
        <w:rPr>
          <w:rFonts w:ascii="Times New Roman" w:hAnsi="Times New Roman" w:cs="Times New Roman"/>
          <w:sz w:val="26"/>
          <w:szCs w:val="26"/>
          <w:lang w:val="uk-UA"/>
        </w:rPr>
        <w:t xml:space="preserve">. 9 прим. 4 </w:t>
      </w:r>
      <w:proofErr w:type="spellStart"/>
      <w:r w:rsidRPr="00B00B0B">
        <w:rPr>
          <w:rFonts w:ascii="Times New Roman" w:hAnsi="Times New Roman" w:cs="Times New Roman"/>
          <w:sz w:val="26"/>
          <w:szCs w:val="26"/>
          <w:lang w:val="uk-UA"/>
        </w:rPr>
        <w:t>розд</w:t>
      </w:r>
      <w:proofErr w:type="spellEnd"/>
      <w:r w:rsidRPr="00B00B0B">
        <w:rPr>
          <w:rFonts w:ascii="Times New Roman" w:hAnsi="Times New Roman" w:cs="Times New Roman"/>
          <w:sz w:val="26"/>
          <w:szCs w:val="26"/>
          <w:lang w:val="uk-UA"/>
        </w:rPr>
        <w:t>. ХХ «Перехідні положення» Податкового кодексу України від 02 грудня 2010 року № 2755-VI із змінами та доповненнями (далі – ПКУ) декларант зобов’язаний документально підтвердити вартість об’єктів декларування шляхом додання до одноразової (спеціальної) добровільної декларації (далі – Декларація) засвідчених належним чином копій документів, що підтверджують вартість об’єктів декларування, у разі якщо такі об’єкти знаходяться (зареєст</w:t>
      </w:r>
      <w:r w:rsidR="00B00B0B" w:rsidRPr="00B00B0B">
        <w:rPr>
          <w:rFonts w:ascii="Times New Roman" w:hAnsi="Times New Roman" w:cs="Times New Roman"/>
          <w:sz w:val="26"/>
          <w:szCs w:val="26"/>
          <w:lang w:val="uk-UA"/>
        </w:rPr>
        <w:t>ровані) за межами України.</w:t>
      </w:r>
      <w:r w:rsidR="00B00B0B" w:rsidRPr="00B00B0B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B00B0B" w:rsidRDefault="00551A03" w:rsidP="00B00B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00B0B">
        <w:rPr>
          <w:rFonts w:ascii="Times New Roman" w:hAnsi="Times New Roman" w:cs="Times New Roman"/>
          <w:sz w:val="26"/>
          <w:szCs w:val="26"/>
          <w:lang w:val="uk-UA"/>
        </w:rPr>
        <w:t>Відповідно до абзацу другого частини першої ст. 4 Закону України від 03 липня 2012 року № 5029-VI «Про засади державної мовної політики» із змінами та порушеннями (далі – Закон № 5029) визначено, що основи державної мовної політики визначаються Конституцією України від 28 червня 1996 року № 254к/96-ВР із змінами та доповненнями (далі – Конституція), а порядок застосування мов в Україні – Законом № 5029.</w:t>
      </w:r>
    </w:p>
    <w:p w:rsidR="00B00B0B" w:rsidRPr="00B00B0B" w:rsidRDefault="00551A03" w:rsidP="00B00B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  <w:r w:rsidRPr="00B00B0B">
        <w:rPr>
          <w:rFonts w:ascii="Times New Roman" w:hAnsi="Times New Roman" w:cs="Times New Roman"/>
          <w:sz w:val="26"/>
          <w:szCs w:val="26"/>
          <w:lang w:val="uk-UA"/>
        </w:rPr>
        <w:t xml:space="preserve">Згідно з ст. 10 Конституції державною мовою в Україні є українська мова. </w:t>
      </w:r>
      <w:r w:rsidRPr="00B00B0B">
        <w:rPr>
          <w:rFonts w:ascii="Times New Roman" w:hAnsi="Times New Roman" w:cs="Times New Roman"/>
          <w:sz w:val="26"/>
          <w:szCs w:val="26"/>
          <w:lang w:val="uk-UA"/>
        </w:rPr>
        <w:br/>
        <w:t>     Частиною другою ст. 6 Закону № 5029 визначено, що українська мова як державна мова обов’язково застосовується на всій території України при здійсненні повноважень органами законодавчої, виконавчої та судової влади, у міжнародних договорах, у навчальному процесі в навчальних закладах в межах і порядку, що визначаються Законом № 5029.</w:t>
      </w:r>
    </w:p>
    <w:p w:rsidR="00B00B0B" w:rsidRPr="00B00B0B" w:rsidRDefault="00551A03" w:rsidP="00B00B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00B0B">
        <w:rPr>
          <w:rFonts w:ascii="Times New Roman" w:hAnsi="Times New Roman" w:cs="Times New Roman"/>
          <w:sz w:val="26"/>
          <w:szCs w:val="26"/>
          <w:lang w:val="uk-UA"/>
        </w:rPr>
        <w:t xml:space="preserve">Статтею 11 Закону № 5029 встановлено, що основною мовою роботи, діловодства і документації органів державної влади та органів місцевого самоврядування є державна мова. </w:t>
      </w:r>
    </w:p>
    <w:p w:rsidR="00B00B0B" w:rsidRPr="00B00B0B" w:rsidRDefault="00551A03" w:rsidP="00B00B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00B0B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</w:t>
      </w:r>
      <w:proofErr w:type="spellStart"/>
      <w:r w:rsidRPr="00B00B0B">
        <w:rPr>
          <w:rFonts w:ascii="Times New Roman" w:hAnsi="Times New Roman" w:cs="Times New Roman"/>
          <w:sz w:val="26"/>
          <w:szCs w:val="26"/>
          <w:lang w:val="uk-UA"/>
        </w:rPr>
        <w:t>п.п</w:t>
      </w:r>
      <w:proofErr w:type="spellEnd"/>
      <w:r w:rsidRPr="00B00B0B">
        <w:rPr>
          <w:rFonts w:ascii="Times New Roman" w:hAnsi="Times New Roman" w:cs="Times New Roman"/>
          <w:sz w:val="26"/>
          <w:szCs w:val="26"/>
          <w:lang w:val="uk-UA"/>
        </w:rPr>
        <w:t>. 19 прим. 1.1.2 п. 19 прим. 1.1 ст. 19 прим. 1 ПКУ до повноважень (функцій) контролюючих органів відноситься, зокрема, контроль за своєчасністю подання платниками податків передбаченої законом звітності (декларацій, розрахунків та інших документів, пов’язаних з обчисленням і сплатою податків, зборів, платежів), своєчасністю, достовірністю, повнотою нарахування та сплати податків, зборів, платежів.</w:t>
      </w:r>
    </w:p>
    <w:p w:rsidR="002B7F3A" w:rsidRPr="00B00B0B" w:rsidRDefault="00551A03" w:rsidP="00B00B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00B0B">
        <w:rPr>
          <w:rFonts w:ascii="Times New Roman" w:hAnsi="Times New Roman" w:cs="Times New Roman"/>
          <w:sz w:val="26"/>
          <w:szCs w:val="26"/>
          <w:lang w:val="uk-UA"/>
        </w:rPr>
        <w:t>Таким чином, оскільки українська мова як державна мова обов’язково застосовується на всій території України при здійсненні повноважень органами виконавчої влади, то декларант, у разі якщо об’єкти декларування знаходяться за межами України, одночасно з поданням Декларації зобов’язаний надати легалізовані в установленому порядку документи, які супроводжуються нотаріально засвідченим перекладом українською мовою.</w:t>
      </w:r>
    </w:p>
    <w:p w:rsidR="00B00B0B" w:rsidRDefault="00B00B0B" w:rsidP="00B00B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0B0B" w:rsidRPr="003F449B" w:rsidRDefault="00B00B0B" w:rsidP="00B00B0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3F449B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3F449B"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 w:rsidRPr="003F449B">
        <w:rPr>
          <w:rFonts w:ascii="Times New Roman" w:eastAsia="Calibri" w:hAnsi="Times New Roman" w:cs="Times New Roman"/>
          <w:sz w:val="20"/>
          <w:szCs w:val="20"/>
          <w:lang w:val="uk-UA"/>
        </w:rPr>
        <w:t>-</w:t>
      </w:r>
      <w:r w:rsidRPr="003F449B"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 w:rsidRPr="003F449B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: </w:t>
      </w:r>
      <w:hyperlink r:id="rId5" w:history="1">
        <w:r w:rsidRPr="003F449B"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ck</w:t>
        </w:r>
        <w:r w:rsidRPr="003F449B">
          <w:rPr>
            <w:rStyle w:val="a3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r w:rsidRPr="003F449B"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zmi</w:t>
        </w:r>
        <w:r w:rsidRPr="003F449B">
          <w:rPr>
            <w:rStyle w:val="a3"/>
            <w:rFonts w:ascii="Times New Roman" w:eastAsia="Calibri" w:hAnsi="Times New Roman" w:cs="Times New Roman"/>
            <w:sz w:val="20"/>
            <w:szCs w:val="20"/>
            <w:lang w:val="uk-UA"/>
          </w:rPr>
          <w:t>@</w:t>
        </w:r>
        <w:r w:rsidRPr="003F449B"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tax</w:t>
        </w:r>
        <w:r w:rsidRPr="003F449B">
          <w:rPr>
            <w:rStyle w:val="a3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r w:rsidRPr="003F449B"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gov</w:t>
        </w:r>
        <w:r w:rsidRPr="003F449B">
          <w:rPr>
            <w:rStyle w:val="a3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r w:rsidRPr="003F449B"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ua</w:t>
        </w:r>
      </w:hyperlink>
    </w:p>
    <w:p w:rsidR="00B00B0B" w:rsidRPr="00B00B0B" w:rsidRDefault="00B00B0B" w:rsidP="002B7F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49B">
        <w:rPr>
          <w:rFonts w:ascii="Times New Roman" w:eastAsia="Calibri" w:hAnsi="Times New Roman" w:cs="Times New Roman"/>
          <w:sz w:val="20"/>
          <w:szCs w:val="20"/>
        </w:rPr>
        <w:t>тел.(0472) 33-91-34</w:t>
      </w:r>
      <w:r w:rsidRPr="003F449B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                                                                          </w:t>
      </w:r>
      <w:hyperlink r:id="rId6" w:history="1">
        <w:r w:rsidRPr="003F449B">
          <w:rPr>
            <w:rStyle w:val="a3"/>
            <w:rFonts w:ascii="Times New Roman" w:eastAsia="Calibri" w:hAnsi="Times New Roman" w:cs="Times New Roman"/>
            <w:sz w:val="20"/>
            <w:szCs w:val="20"/>
            <w:lang w:val="uk-UA"/>
          </w:rPr>
          <w:t>https://ck.tax.gov.ua/</w:t>
        </w:r>
      </w:hyperlink>
    </w:p>
    <w:sectPr w:rsidR="00B00B0B" w:rsidRPr="00B00B0B" w:rsidSect="00C35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51A03"/>
    <w:rsid w:val="00281277"/>
    <w:rsid w:val="002B7F3A"/>
    <w:rsid w:val="004F7849"/>
    <w:rsid w:val="00551A03"/>
    <w:rsid w:val="00B00B0B"/>
    <w:rsid w:val="00C35767"/>
    <w:rsid w:val="00D75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7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00B0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00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0B0B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B00B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00B0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00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0B0B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B00B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Perekopayko_NA</cp:lastModifiedBy>
  <cp:revision>3</cp:revision>
  <cp:lastPrinted>2021-09-07T10:30:00Z</cp:lastPrinted>
  <dcterms:created xsi:type="dcterms:W3CDTF">2021-09-07T07:46:00Z</dcterms:created>
  <dcterms:modified xsi:type="dcterms:W3CDTF">2021-09-10T06:27:00Z</dcterms:modified>
</cp:coreProperties>
</file>