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C2BFA6" w14:textId="7B8628DA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534C93E" w14:textId="64764E25" w:rsidR="00536DB2" w:rsidRPr="008606EF" w:rsidRDefault="00536DB2" w:rsidP="008606EF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4912B742" w:rsidR="00536DB2" w:rsidRDefault="00090AA5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6A30F2">
        <w:rPr>
          <w:rFonts w:ascii="Times New Roman" w:eastAsia="Calibri" w:hAnsi="Times New Roman" w:cs="Times New Roman"/>
          <w:b/>
          <w:sz w:val="28"/>
          <w:szCs w:val="28"/>
          <w:lang w:val="uk-UA"/>
        </w:rPr>
        <w:t>6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70CC90D8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090AA5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6A52E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17 листопада 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6A30F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16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8F573C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152</w:t>
      </w:r>
      <w:r w:rsidR="00520EF5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bookmarkStart w:id="0" w:name="_GoBack"/>
      <w:bookmarkEnd w:id="0"/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3D2B8188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  <w:r w:rsidR="0016797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794D63D4" w14:textId="77777777" w:rsidR="006A52EC" w:rsidRDefault="006A52EC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651DA40D" w14:textId="77777777" w:rsidR="00167972" w:rsidRDefault="0016797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30F6E24" w14:textId="57FDD58A" w:rsidR="006907FE" w:rsidRPr="006907FE" w:rsidRDefault="006907FE" w:rsidP="006907FE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Про</w:t>
      </w:r>
      <w:r w:rsidR="00090AA5" w:rsidRPr="00090AA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90AA5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припинення права постійного  користування земельною ділянкою </w:t>
      </w:r>
    </w:p>
    <w:p w14:paraId="7C659DAD" w14:textId="08FEA6EB" w:rsidR="005C568D" w:rsidRPr="00E978A2" w:rsidRDefault="002C6C96" w:rsidP="002C6C96">
      <w:pPr>
        <w:spacing w:after="0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15EF24D" w14:textId="306B4CA6" w:rsidR="000F7F42" w:rsidRDefault="006A52EC" w:rsidP="00167972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Розглянувши  звернення</w:t>
      </w:r>
      <w:r w:rsidR="002A0CB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15A6F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236DAD">
        <w:rPr>
          <w:rFonts w:ascii="Times New Roman" w:hAnsi="Times New Roman" w:cs="Times New Roman"/>
          <w:sz w:val="28"/>
          <w:szCs w:val="28"/>
          <w:lang w:val="uk-UA"/>
        </w:rPr>
        <w:t xml:space="preserve"> припинення права постійно</w:t>
      </w:r>
      <w:r w:rsidR="002A0CB0">
        <w:rPr>
          <w:rFonts w:ascii="Times New Roman" w:hAnsi="Times New Roman" w:cs="Times New Roman"/>
          <w:sz w:val="28"/>
          <w:szCs w:val="28"/>
          <w:lang w:val="uk-UA"/>
        </w:rPr>
        <w:t>го користування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земельної ділянки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будівництва обслуговування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радіолейної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станції РРС-84</w:t>
      </w:r>
      <w:r w:rsidR="002A0CB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15A6F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2A0CB0">
        <w:rPr>
          <w:rFonts w:ascii="Times New Roman" w:hAnsi="Times New Roman" w:cs="Times New Roman"/>
          <w:sz w:val="28"/>
          <w:szCs w:val="28"/>
          <w:lang w:val="uk-UA"/>
        </w:rPr>
        <w:t xml:space="preserve">статей  12, 92, 141, 142,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</w:p>
    <w:p w14:paraId="17D42063" w14:textId="77777777" w:rsidR="00703D0C" w:rsidRDefault="00703D0C" w:rsidP="00167972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FEB3BB9" w14:textId="77777777" w:rsidR="00703D0C" w:rsidRPr="008606EF" w:rsidRDefault="00703D0C" w:rsidP="00167972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128268F0" w14:textId="77777777" w:rsidR="00F1619B" w:rsidRDefault="000F7F42" w:rsidP="00167972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58F99170" w14:textId="77777777" w:rsidR="006A52EC" w:rsidRDefault="006A52EC" w:rsidP="00167972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E5F11AB" w14:textId="77777777" w:rsidR="00703D0C" w:rsidRPr="00E978A2" w:rsidRDefault="00703D0C" w:rsidP="00167972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53B78F5" w14:textId="71160BE6" w:rsidR="0066137D" w:rsidRPr="00E92DAF" w:rsidRDefault="00703D0C" w:rsidP="00167972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</w:t>
      </w:r>
      <w:r w:rsidR="00C67BD5">
        <w:rPr>
          <w:rFonts w:ascii="Times New Roman" w:hAnsi="Times New Roman"/>
          <w:sz w:val="28"/>
          <w:szCs w:val="28"/>
          <w:lang w:val="uk-UA" w:eastAsia="ru-RU"/>
        </w:rPr>
        <w:t>1.</w:t>
      </w:r>
      <w:r w:rsidR="002A0CB0">
        <w:rPr>
          <w:rFonts w:ascii="Times New Roman" w:hAnsi="Times New Roman"/>
          <w:sz w:val="28"/>
          <w:szCs w:val="28"/>
          <w:lang w:val="uk-UA" w:eastAsia="ru-RU"/>
        </w:rPr>
        <w:t xml:space="preserve">Припинити право постійного користування </w:t>
      </w:r>
      <w:r w:rsidR="006A52EC">
        <w:rPr>
          <w:rFonts w:ascii="Times New Roman" w:hAnsi="Times New Roman"/>
          <w:sz w:val="28"/>
          <w:szCs w:val="28"/>
          <w:lang w:val="uk-UA" w:eastAsia="ru-RU"/>
        </w:rPr>
        <w:t xml:space="preserve"> Державному підприємству міжнародного та міжміського зв</w:t>
      </w:r>
      <w:r w:rsidR="006A52EC" w:rsidRPr="006A52EC">
        <w:rPr>
          <w:rFonts w:ascii="Times New Roman" w:hAnsi="Times New Roman"/>
          <w:sz w:val="28"/>
          <w:szCs w:val="28"/>
          <w:lang w:val="uk-UA" w:eastAsia="ru-RU"/>
        </w:rPr>
        <w:t>’</w:t>
      </w:r>
      <w:r w:rsidR="006A52EC">
        <w:rPr>
          <w:rFonts w:ascii="Times New Roman" w:hAnsi="Times New Roman"/>
          <w:sz w:val="28"/>
          <w:szCs w:val="28"/>
          <w:lang w:val="uk-UA" w:eastAsia="ru-RU"/>
        </w:rPr>
        <w:t>язку і телебачення «УКРТЕК» технічний вузол  міжміських зв</w:t>
      </w:r>
      <w:r w:rsidR="006A52EC" w:rsidRPr="006A52EC">
        <w:rPr>
          <w:rFonts w:ascii="Times New Roman" w:hAnsi="Times New Roman"/>
          <w:sz w:val="28"/>
          <w:szCs w:val="28"/>
          <w:lang w:val="uk-UA" w:eastAsia="ru-RU"/>
        </w:rPr>
        <w:t>’</w:t>
      </w:r>
      <w:r w:rsidR="006A52EC">
        <w:rPr>
          <w:rFonts w:ascii="Times New Roman" w:hAnsi="Times New Roman"/>
          <w:sz w:val="28"/>
          <w:szCs w:val="28"/>
          <w:lang w:val="uk-UA" w:eastAsia="ru-RU"/>
        </w:rPr>
        <w:t>язків і телебачення №11</w:t>
      </w:r>
      <w:r w:rsidR="006A30F2">
        <w:rPr>
          <w:rFonts w:ascii="Times New Roman" w:hAnsi="Times New Roman"/>
          <w:sz w:val="28"/>
          <w:szCs w:val="28"/>
          <w:lang w:val="uk-UA" w:eastAsia="ru-RU"/>
        </w:rPr>
        <w:t xml:space="preserve"> які розташовані на території </w:t>
      </w:r>
      <w:proofErr w:type="spellStart"/>
      <w:r w:rsidR="006A52EC">
        <w:rPr>
          <w:rFonts w:ascii="Times New Roman" w:hAnsi="Times New Roman"/>
          <w:sz w:val="28"/>
          <w:szCs w:val="28"/>
          <w:lang w:val="uk-UA" w:eastAsia="ru-RU"/>
        </w:rPr>
        <w:t>Новодмитрівської</w:t>
      </w:r>
      <w:proofErr w:type="spellEnd"/>
      <w:r w:rsidR="006A52EC">
        <w:rPr>
          <w:rFonts w:ascii="Times New Roman" w:hAnsi="Times New Roman"/>
          <w:sz w:val="28"/>
          <w:szCs w:val="28"/>
          <w:lang w:val="uk-UA" w:eastAsia="ru-RU"/>
        </w:rPr>
        <w:t xml:space="preserve"> сільської ради  Золотоніського району Черкаської області(за межами </w:t>
      </w:r>
      <w:proofErr w:type="spellStart"/>
      <w:r w:rsidR="006A52EC">
        <w:rPr>
          <w:rFonts w:ascii="Times New Roman" w:hAnsi="Times New Roman"/>
          <w:sz w:val="28"/>
          <w:szCs w:val="28"/>
          <w:lang w:val="uk-UA" w:eastAsia="ru-RU"/>
        </w:rPr>
        <w:t>с.Ковтуни</w:t>
      </w:r>
      <w:proofErr w:type="spellEnd"/>
      <w:r w:rsidR="006A52EC">
        <w:rPr>
          <w:rFonts w:ascii="Times New Roman" w:hAnsi="Times New Roman"/>
          <w:sz w:val="28"/>
          <w:szCs w:val="28"/>
          <w:lang w:val="uk-UA" w:eastAsia="ru-RU"/>
        </w:rPr>
        <w:t>).</w:t>
      </w:r>
    </w:p>
    <w:p w14:paraId="2B751117" w14:textId="48C56D29" w:rsidR="000F7F42" w:rsidRPr="009F1717" w:rsidRDefault="005F3C5C" w:rsidP="001679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6A52EC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</w:p>
    <w:p w14:paraId="41B7BEF9" w14:textId="77777777" w:rsidR="009F1717" w:rsidRPr="009F1717" w:rsidRDefault="009F1717" w:rsidP="001679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51D5AB3" w14:textId="77777777" w:rsidR="00160CD2" w:rsidRPr="00F027E5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61CA5C20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proofErr w:type="spellStart"/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124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А.Кухаренко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0B5FF0"/>
    <w:multiLevelType w:val="hybridMultilevel"/>
    <w:tmpl w:val="4E1A99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79D70000"/>
    <w:multiLevelType w:val="hybridMultilevel"/>
    <w:tmpl w:val="423C7102"/>
    <w:lvl w:ilvl="0" w:tplc="BC242FD4">
      <w:start w:val="1"/>
      <w:numFmt w:val="decimal"/>
      <w:lvlText w:val="%1."/>
      <w:lvlJc w:val="left"/>
      <w:pPr>
        <w:ind w:left="108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3">
    <w:nsid w:val="7E0B4AE2"/>
    <w:multiLevelType w:val="hybridMultilevel"/>
    <w:tmpl w:val="7C44B7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13DD6"/>
    <w:rsid w:val="00036120"/>
    <w:rsid w:val="000432DF"/>
    <w:rsid w:val="00050D53"/>
    <w:rsid w:val="00090AA5"/>
    <w:rsid w:val="000950D3"/>
    <w:rsid w:val="00097395"/>
    <w:rsid w:val="000A49A6"/>
    <w:rsid w:val="000D05C4"/>
    <w:rsid w:val="000F7F42"/>
    <w:rsid w:val="00102C76"/>
    <w:rsid w:val="00121C49"/>
    <w:rsid w:val="001409E3"/>
    <w:rsid w:val="00160CD2"/>
    <w:rsid w:val="00167972"/>
    <w:rsid w:val="00192BBC"/>
    <w:rsid w:val="001A196C"/>
    <w:rsid w:val="001B5C1D"/>
    <w:rsid w:val="001D4A55"/>
    <w:rsid w:val="001F1B80"/>
    <w:rsid w:val="00215552"/>
    <w:rsid w:val="00225D1B"/>
    <w:rsid w:val="00236DAD"/>
    <w:rsid w:val="00250122"/>
    <w:rsid w:val="0026381B"/>
    <w:rsid w:val="00276297"/>
    <w:rsid w:val="002A0CB0"/>
    <w:rsid w:val="002A689E"/>
    <w:rsid w:val="002B4602"/>
    <w:rsid w:val="002C6C96"/>
    <w:rsid w:val="002E310C"/>
    <w:rsid w:val="00331322"/>
    <w:rsid w:val="0038494C"/>
    <w:rsid w:val="003E37E8"/>
    <w:rsid w:val="004457C6"/>
    <w:rsid w:val="00446B3C"/>
    <w:rsid w:val="00470C97"/>
    <w:rsid w:val="004A7143"/>
    <w:rsid w:val="0051639E"/>
    <w:rsid w:val="00520EF5"/>
    <w:rsid w:val="00536DB2"/>
    <w:rsid w:val="005669E7"/>
    <w:rsid w:val="005704A9"/>
    <w:rsid w:val="00596945"/>
    <w:rsid w:val="00596DAC"/>
    <w:rsid w:val="005C47B9"/>
    <w:rsid w:val="005C568D"/>
    <w:rsid w:val="005E6811"/>
    <w:rsid w:val="005F3C5C"/>
    <w:rsid w:val="005F41CC"/>
    <w:rsid w:val="006576F2"/>
    <w:rsid w:val="0066137D"/>
    <w:rsid w:val="00681D4F"/>
    <w:rsid w:val="006907FE"/>
    <w:rsid w:val="00690824"/>
    <w:rsid w:val="006A1618"/>
    <w:rsid w:val="006A30F2"/>
    <w:rsid w:val="006A52EC"/>
    <w:rsid w:val="006E1B06"/>
    <w:rsid w:val="006E624B"/>
    <w:rsid w:val="00703D0C"/>
    <w:rsid w:val="00713377"/>
    <w:rsid w:val="00715A6F"/>
    <w:rsid w:val="00740500"/>
    <w:rsid w:val="007B5FF4"/>
    <w:rsid w:val="007F44BE"/>
    <w:rsid w:val="00807816"/>
    <w:rsid w:val="0082751D"/>
    <w:rsid w:val="00830C16"/>
    <w:rsid w:val="008606EF"/>
    <w:rsid w:val="0087452B"/>
    <w:rsid w:val="00891DD0"/>
    <w:rsid w:val="008933A3"/>
    <w:rsid w:val="008968E1"/>
    <w:rsid w:val="00896DAB"/>
    <w:rsid w:val="008B4B34"/>
    <w:rsid w:val="008B7100"/>
    <w:rsid w:val="008D2F3C"/>
    <w:rsid w:val="008E401E"/>
    <w:rsid w:val="008F573C"/>
    <w:rsid w:val="009116AE"/>
    <w:rsid w:val="00912BFB"/>
    <w:rsid w:val="00916627"/>
    <w:rsid w:val="009A70BF"/>
    <w:rsid w:val="009C2BEE"/>
    <w:rsid w:val="009D1568"/>
    <w:rsid w:val="009E0C42"/>
    <w:rsid w:val="009E1E01"/>
    <w:rsid w:val="009F1717"/>
    <w:rsid w:val="00A050F3"/>
    <w:rsid w:val="00A07E92"/>
    <w:rsid w:val="00A24F91"/>
    <w:rsid w:val="00A75BB0"/>
    <w:rsid w:val="00A9070E"/>
    <w:rsid w:val="00B23B3E"/>
    <w:rsid w:val="00B31F74"/>
    <w:rsid w:val="00BE5FA5"/>
    <w:rsid w:val="00C32ACB"/>
    <w:rsid w:val="00C35905"/>
    <w:rsid w:val="00C67BD5"/>
    <w:rsid w:val="00CA4A48"/>
    <w:rsid w:val="00CB3917"/>
    <w:rsid w:val="00D3139D"/>
    <w:rsid w:val="00D63503"/>
    <w:rsid w:val="00DA7264"/>
    <w:rsid w:val="00DB634D"/>
    <w:rsid w:val="00DC1E61"/>
    <w:rsid w:val="00DE3DF9"/>
    <w:rsid w:val="00E056B7"/>
    <w:rsid w:val="00E11499"/>
    <w:rsid w:val="00E61F13"/>
    <w:rsid w:val="00E776B8"/>
    <w:rsid w:val="00E81149"/>
    <w:rsid w:val="00E978A2"/>
    <w:rsid w:val="00EA2E11"/>
    <w:rsid w:val="00EB1BFE"/>
    <w:rsid w:val="00F077A6"/>
    <w:rsid w:val="00F12EAC"/>
    <w:rsid w:val="00F1619B"/>
    <w:rsid w:val="00F51867"/>
    <w:rsid w:val="00F97410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F142F3-F755-40C9-8630-E570C38DB4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221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2021-07-19T12:11:00Z</cp:lastPrinted>
  <dcterms:created xsi:type="dcterms:W3CDTF">2021-10-20T06:33:00Z</dcterms:created>
  <dcterms:modified xsi:type="dcterms:W3CDTF">2021-11-12T07:43:00Z</dcterms:modified>
</cp:coreProperties>
</file>