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A74BB0" w14:textId="77777777" w:rsidR="00865BB8" w:rsidRDefault="00865BB8" w:rsidP="00865BB8">
      <w:pPr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 wp14:anchorId="6FBAAB0B" wp14:editId="6740A547">
            <wp:extent cx="463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F9DCC" w14:textId="77777777" w:rsidR="00865BB8" w:rsidRDefault="00865BB8" w:rsidP="00865BB8">
      <w:pPr>
        <w:jc w:val="center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14:paraId="198181FB" w14:textId="77777777" w:rsidR="00865BB8" w:rsidRDefault="00865BB8" w:rsidP="00865BB8">
      <w:pPr>
        <w:keepNext/>
        <w:jc w:val="center"/>
        <w:outlineLvl w:val="0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Новодмитрівська</w:t>
      </w:r>
      <w:proofErr w:type="spellEnd"/>
      <w:r>
        <w:rPr>
          <w:b/>
          <w:sz w:val="28"/>
          <w:szCs w:val="28"/>
          <w:lang w:val="uk-UA"/>
        </w:rPr>
        <w:t xml:space="preserve"> сільська рада  </w:t>
      </w:r>
    </w:p>
    <w:p w14:paraId="18644B55" w14:textId="77777777" w:rsidR="00865BB8" w:rsidRDefault="00865BB8" w:rsidP="00865BB8">
      <w:pPr>
        <w:keepNext/>
        <w:jc w:val="center"/>
        <w:outlineLvl w:val="0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Золотоніського району Черкаської області</w:t>
      </w:r>
    </w:p>
    <w:p w14:paraId="5AAACADA" w14:textId="77777777" w:rsidR="00865BB8" w:rsidRDefault="00865BB8" w:rsidP="00865BB8">
      <w:pPr>
        <w:jc w:val="center"/>
        <w:rPr>
          <w:b/>
          <w:bCs/>
          <w:sz w:val="28"/>
          <w:szCs w:val="28"/>
          <w:lang w:val="uk-UA"/>
        </w:rPr>
      </w:pPr>
    </w:p>
    <w:p w14:paraId="6534F844" w14:textId="77777777" w:rsidR="00865BB8" w:rsidRDefault="00865BB8" w:rsidP="00865B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 сесія VІІІ скликання</w:t>
      </w:r>
    </w:p>
    <w:p w14:paraId="3C253832" w14:textId="77777777" w:rsidR="00865BB8" w:rsidRDefault="00865BB8" w:rsidP="00865BB8">
      <w:pPr>
        <w:jc w:val="center"/>
        <w:rPr>
          <w:b/>
          <w:lang w:val="uk-UA"/>
        </w:rPr>
      </w:pPr>
    </w:p>
    <w:p w14:paraId="7AE9BACA" w14:textId="77777777" w:rsidR="00865BB8" w:rsidRPr="00A25DAB" w:rsidRDefault="00865BB8" w:rsidP="00865BB8">
      <w:pPr>
        <w:keepNext/>
        <w:jc w:val="center"/>
        <w:outlineLvl w:val="1"/>
        <w:rPr>
          <w:b/>
          <w:sz w:val="28"/>
          <w:szCs w:val="28"/>
          <w:lang w:val="uk-UA"/>
        </w:rPr>
      </w:pPr>
      <w:r w:rsidRPr="00A25DAB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A25DAB">
        <w:rPr>
          <w:b/>
          <w:sz w:val="28"/>
          <w:szCs w:val="28"/>
          <w:lang w:val="uk-UA"/>
        </w:rPr>
        <w:t>Н</w:t>
      </w:r>
      <w:proofErr w:type="spellEnd"/>
      <w:r w:rsidRPr="00A25DAB">
        <w:rPr>
          <w:b/>
          <w:sz w:val="28"/>
          <w:szCs w:val="28"/>
          <w:lang w:val="uk-UA"/>
        </w:rPr>
        <w:t xml:space="preserve"> Я</w:t>
      </w:r>
    </w:p>
    <w:p w14:paraId="73AFD569" w14:textId="77777777" w:rsidR="00865BB8" w:rsidRDefault="00865BB8" w:rsidP="00865BB8">
      <w:pPr>
        <w:keepNext/>
        <w:jc w:val="center"/>
        <w:outlineLvl w:val="1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14:paraId="3B9B0B11" w14:textId="6333DCEE" w:rsidR="00865BB8" w:rsidRPr="00865BB8" w:rsidRDefault="00865BB8" w:rsidP="00865BB8">
      <w:pPr>
        <w:rPr>
          <w:b/>
          <w:sz w:val="28"/>
          <w:szCs w:val="28"/>
          <w:lang w:val="uk-UA"/>
        </w:rPr>
      </w:pPr>
      <w:r w:rsidRPr="00865BB8">
        <w:rPr>
          <w:b/>
          <w:sz w:val="28"/>
          <w:szCs w:val="28"/>
          <w:lang w:val="uk-UA"/>
        </w:rPr>
        <w:t>від 09 грудня 2020 року №2-1</w:t>
      </w:r>
      <w:r w:rsidR="006B6E6F">
        <w:rPr>
          <w:b/>
          <w:sz w:val="28"/>
          <w:szCs w:val="28"/>
          <w:lang w:val="uk-UA"/>
        </w:rPr>
        <w:t>2</w:t>
      </w:r>
      <w:r w:rsidRPr="00865BB8">
        <w:rPr>
          <w:b/>
          <w:sz w:val="28"/>
          <w:szCs w:val="28"/>
          <w:lang w:val="uk-UA"/>
        </w:rPr>
        <w:t>/VІІІ</w:t>
      </w:r>
    </w:p>
    <w:p w14:paraId="460450A2" w14:textId="77777777" w:rsidR="00865BB8" w:rsidRPr="00865BB8" w:rsidRDefault="00865BB8" w:rsidP="00865BB8">
      <w:pPr>
        <w:rPr>
          <w:b/>
          <w:sz w:val="28"/>
          <w:szCs w:val="28"/>
          <w:lang w:val="uk-UA"/>
        </w:rPr>
      </w:pPr>
      <w:r w:rsidRPr="00865BB8">
        <w:rPr>
          <w:b/>
          <w:sz w:val="28"/>
          <w:szCs w:val="28"/>
          <w:lang w:val="uk-UA"/>
        </w:rPr>
        <w:t xml:space="preserve">с. Нова </w:t>
      </w:r>
      <w:proofErr w:type="spellStart"/>
      <w:r w:rsidRPr="00865BB8">
        <w:rPr>
          <w:b/>
          <w:sz w:val="28"/>
          <w:szCs w:val="28"/>
          <w:lang w:val="uk-UA"/>
        </w:rPr>
        <w:t>Дмитрівка</w:t>
      </w:r>
      <w:proofErr w:type="spellEnd"/>
    </w:p>
    <w:p w14:paraId="2E963F4E" w14:textId="77777777" w:rsidR="00865BB8" w:rsidRDefault="00865BB8" w:rsidP="00865BB8">
      <w:pPr>
        <w:pStyle w:val="a4"/>
        <w:spacing w:before="0" w:beforeAutospacing="0" w:after="0" w:afterAutospacing="0"/>
        <w:rPr>
          <w:sz w:val="28"/>
          <w:lang w:val="uk-UA"/>
        </w:rPr>
      </w:pPr>
      <w:r>
        <w:rPr>
          <w:sz w:val="28"/>
        </w:rPr>
        <w:t> </w:t>
      </w:r>
    </w:p>
    <w:p w14:paraId="55074EC1" w14:textId="77777777" w:rsidR="00865BB8" w:rsidRDefault="00865BB8" w:rsidP="00865BB8">
      <w:pPr>
        <w:pStyle w:val="docdata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  <w:r>
        <w:t> </w:t>
      </w:r>
      <w:r>
        <w:rPr>
          <w:bCs/>
          <w:color w:val="000000"/>
          <w:sz w:val="28"/>
          <w:szCs w:val="28"/>
        </w:rPr>
        <w:t xml:space="preserve">Про </w:t>
      </w:r>
      <w:proofErr w:type="spellStart"/>
      <w:r>
        <w:rPr>
          <w:bCs/>
          <w:color w:val="000000"/>
          <w:sz w:val="28"/>
          <w:szCs w:val="28"/>
        </w:rPr>
        <w:t>звернення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</w:t>
      </w:r>
      <w:bookmarkStart w:id="0" w:name="_Hlk63711608"/>
      <w:r>
        <w:rPr>
          <w:bCs/>
          <w:color w:val="000000"/>
          <w:sz w:val="28"/>
          <w:szCs w:val="28"/>
          <w:lang w:val="uk-UA"/>
        </w:rPr>
        <w:t>Довгополої Лариси Петрівни</w:t>
      </w:r>
      <w:bookmarkEnd w:id="0"/>
      <w:r>
        <w:rPr>
          <w:bCs/>
          <w:color w:val="000000"/>
          <w:sz w:val="28"/>
          <w:szCs w:val="28"/>
          <w:lang w:val="uk-UA"/>
        </w:rPr>
        <w:t xml:space="preserve"> </w:t>
      </w:r>
    </w:p>
    <w:p w14:paraId="14651D87" w14:textId="77777777" w:rsidR="00865BB8" w:rsidRDefault="00865BB8" w:rsidP="00865BB8">
      <w:pPr>
        <w:pStyle w:val="docdata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</w:p>
    <w:p w14:paraId="062A8E9A" w14:textId="556C4C52" w:rsidR="00865BB8" w:rsidRDefault="00865BB8" w:rsidP="00865BB8">
      <w:pPr>
        <w:pStyle w:val="docdata"/>
        <w:spacing w:before="0" w:beforeAutospacing="0" w:after="0" w:afterAutospacing="0"/>
        <w:jc w:val="both"/>
        <w:rPr>
          <w:color w:val="212529"/>
          <w:sz w:val="28"/>
          <w:szCs w:val="28"/>
          <w:shd w:val="clear" w:color="auto" w:fill="FFFFFF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    Розглянувши звернення Довгополої Лариси Петрівни та відповідно до ч.2 ст.33 Закону України «Про статус депутатів місцевих рад», ст.118 Кодексу законів про працю України,  </w:t>
      </w:r>
      <w:proofErr w:type="spellStart"/>
      <w:r>
        <w:rPr>
          <w:color w:val="212529"/>
          <w:sz w:val="28"/>
          <w:szCs w:val="28"/>
          <w:shd w:val="clear" w:color="auto" w:fill="FFFFFF"/>
          <w:lang w:val="uk-UA"/>
        </w:rPr>
        <w:t>Новодмитрівська</w:t>
      </w:r>
      <w:proofErr w:type="spellEnd"/>
      <w:r>
        <w:rPr>
          <w:color w:val="212529"/>
          <w:sz w:val="28"/>
          <w:szCs w:val="28"/>
          <w:shd w:val="clear" w:color="auto" w:fill="FFFFFF"/>
          <w:lang w:val="uk-UA"/>
        </w:rPr>
        <w:t xml:space="preserve"> сільська рада</w:t>
      </w:r>
    </w:p>
    <w:p w14:paraId="29AD5328" w14:textId="77777777" w:rsidR="00865BB8" w:rsidRDefault="00865BB8" w:rsidP="00865BB8">
      <w:pPr>
        <w:pStyle w:val="docdata"/>
        <w:spacing w:before="0" w:beforeAutospacing="0" w:after="0" w:afterAutospacing="0"/>
        <w:rPr>
          <w:color w:val="212529"/>
          <w:sz w:val="28"/>
          <w:szCs w:val="28"/>
          <w:shd w:val="clear" w:color="auto" w:fill="FFFFFF"/>
          <w:lang w:val="uk-UA"/>
        </w:rPr>
      </w:pPr>
      <w:r>
        <w:rPr>
          <w:color w:val="212529"/>
          <w:sz w:val="28"/>
          <w:szCs w:val="28"/>
          <w:shd w:val="clear" w:color="auto" w:fill="FFFFFF"/>
          <w:lang w:val="uk-UA"/>
        </w:rPr>
        <w:t xml:space="preserve"> </w:t>
      </w:r>
    </w:p>
    <w:p w14:paraId="795BFB9F" w14:textId="0F5CF25B" w:rsidR="00865BB8" w:rsidRDefault="00865BB8" w:rsidP="00865BB8">
      <w:pPr>
        <w:pStyle w:val="docdata"/>
        <w:spacing w:before="0" w:beforeAutospacing="0" w:after="0" w:afterAutospacing="0"/>
        <w:rPr>
          <w:b/>
          <w:color w:val="212529"/>
          <w:sz w:val="28"/>
          <w:szCs w:val="28"/>
          <w:shd w:val="clear" w:color="auto" w:fill="FFFFFF"/>
          <w:lang w:val="uk-UA"/>
        </w:rPr>
      </w:pPr>
      <w:r>
        <w:rPr>
          <w:color w:val="212529"/>
          <w:sz w:val="28"/>
          <w:szCs w:val="28"/>
          <w:shd w:val="clear" w:color="auto" w:fill="FFFFFF"/>
          <w:lang w:val="uk-UA"/>
        </w:rPr>
        <w:t xml:space="preserve">                                                   </w:t>
      </w:r>
      <w:r>
        <w:rPr>
          <w:b/>
          <w:color w:val="212529"/>
          <w:sz w:val="28"/>
          <w:szCs w:val="28"/>
          <w:shd w:val="clear" w:color="auto" w:fill="FFFFFF"/>
          <w:lang w:val="uk-UA"/>
        </w:rPr>
        <w:t>В И Р І  Ш И Л А :</w:t>
      </w:r>
    </w:p>
    <w:p w14:paraId="7BCA597B" w14:textId="77777777" w:rsidR="00865BB8" w:rsidRDefault="00865BB8" w:rsidP="00865BB8">
      <w:pPr>
        <w:pStyle w:val="docdata"/>
        <w:spacing w:before="0" w:beforeAutospacing="0" w:after="0" w:afterAutospacing="0"/>
        <w:rPr>
          <w:b/>
          <w:color w:val="212529"/>
          <w:sz w:val="28"/>
          <w:szCs w:val="28"/>
          <w:shd w:val="clear" w:color="auto" w:fill="FFFFFF"/>
          <w:lang w:val="uk-UA"/>
        </w:rPr>
      </w:pPr>
    </w:p>
    <w:p w14:paraId="58D0F7A6" w14:textId="213D9D91" w:rsidR="00865BB8" w:rsidRDefault="00865BB8" w:rsidP="00865BB8">
      <w:pPr>
        <w:pStyle w:val="docdata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color w:val="212529"/>
          <w:sz w:val="28"/>
          <w:szCs w:val="28"/>
          <w:shd w:val="clear" w:color="auto" w:fill="FFFFFF"/>
          <w:lang w:val="uk-UA"/>
        </w:rPr>
        <w:t xml:space="preserve">        1.В зв’язку з тим, що </w:t>
      </w:r>
      <w:proofErr w:type="spellStart"/>
      <w:r>
        <w:rPr>
          <w:color w:val="212529"/>
          <w:sz w:val="28"/>
          <w:szCs w:val="28"/>
          <w:shd w:val="clear" w:color="auto" w:fill="FFFFFF"/>
          <w:lang w:val="uk-UA"/>
        </w:rPr>
        <w:t>Антипівська</w:t>
      </w:r>
      <w:proofErr w:type="spellEnd"/>
      <w:r>
        <w:rPr>
          <w:color w:val="212529"/>
          <w:sz w:val="28"/>
          <w:szCs w:val="28"/>
          <w:shd w:val="clear" w:color="auto" w:fill="FFFFFF"/>
          <w:lang w:val="uk-UA"/>
        </w:rPr>
        <w:t xml:space="preserve"> сільська рада, у якій Довгопола Л.П. працювала на виборній посаді секретаря сільської ради, реорганізована і надати попереднє місце роботи немає змоги, пропонуємо сільському голові  забезпечити працевлаштування депутата, повноваження якого були припинені.  Депутату Довгополій Л.П., яка працювала у раді на постійній основі на виборній  посаді секретаря сільської ради, надати іншу  рівноцінну  роботу.</w:t>
      </w:r>
    </w:p>
    <w:p w14:paraId="63B982EE" w14:textId="1F763917" w:rsidR="00865BB8" w:rsidRDefault="00865BB8" w:rsidP="00865BB8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  </w:t>
      </w:r>
      <w:r w:rsidRPr="00865BB8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 w:eastAsia="uk-UA"/>
        </w:rPr>
        <w:t xml:space="preserve">Контроль за виконанням даного рішення покласти на сільського голову </w:t>
      </w:r>
      <w:proofErr w:type="spellStart"/>
      <w:r>
        <w:rPr>
          <w:sz w:val="28"/>
          <w:szCs w:val="28"/>
          <w:lang w:val="uk-UA" w:eastAsia="uk-UA"/>
        </w:rPr>
        <w:t>А.Кухаренка</w:t>
      </w:r>
      <w:proofErr w:type="spellEnd"/>
      <w:r>
        <w:rPr>
          <w:sz w:val="28"/>
          <w:szCs w:val="28"/>
          <w:lang w:val="uk-UA" w:eastAsia="uk-UA"/>
        </w:rPr>
        <w:t>.</w:t>
      </w:r>
    </w:p>
    <w:p w14:paraId="5EE0C651" w14:textId="77777777" w:rsidR="00865BB8" w:rsidRDefault="00865BB8" w:rsidP="00865BB8">
      <w:pPr>
        <w:widowControl w:val="0"/>
        <w:shd w:val="clear" w:color="auto" w:fill="FFFFFF"/>
        <w:tabs>
          <w:tab w:val="left" w:pos="5098"/>
        </w:tabs>
        <w:autoSpaceDE w:val="0"/>
        <w:autoSpaceDN w:val="0"/>
        <w:adjustRightInd w:val="0"/>
        <w:ind w:left="14"/>
        <w:jc w:val="both"/>
        <w:rPr>
          <w:bCs/>
          <w:sz w:val="28"/>
          <w:szCs w:val="28"/>
          <w:lang w:val="uk-UA"/>
        </w:rPr>
      </w:pPr>
    </w:p>
    <w:p w14:paraId="7024F3CE" w14:textId="77777777" w:rsidR="00865BB8" w:rsidRDefault="00865BB8" w:rsidP="00865BB8">
      <w:pPr>
        <w:widowControl w:val="0"/>
        <w:shd w:val="clear" w:color="auto" w:fill="FFFFFF"/>
        <w:tabs>
          <w:tab w:val="left" w:pos="5098"/>
        </w:tabs>
        <w:autoSpaceDE w:val="0"/>
        <w:autoSpaceDN w:val="0"/>
        <w:adjustRightInd w:val="0"/>
        <w:ind w:left="14"/>
        <w:rPr>
          <w:bCs/>
          <w:sz w:val="28"/>
          <w:szCs w:val="28"/>
          <w:lang w:val="uk-UA"/>
        </w:rPr>
      </w:pPr>
    </w:p>
    <w:p w14:paraId="54AA12A2" w14:textId="6EC0BB01" w:rsidR="00865BB8" w:rsidRDefault="00865BB8" w:rsidP="00865BB8">
      <w:pPr>
        <w:widowControl w:val="0"/>
        <w:shd w:val="clear" w:color="auto" w:fill="FFFFFF"/>
        <w:tabs>
          <w:tab w:val="left" w:pos="5098"/>
        </w:tabs>
        <w:autoSpaceDE w:val="0"/>
        <w:autoSpaceDN w:val="0"/>
        <w:adjustRightInd w:val="0"/>
        <w:ind w:left="14"/>
        <w:rPr>
          <w:lang w:val="uk-UA"/>
        </w:rPr>
      </w:pPr>
      <w:r>
        <w:rPr>
          <w:bCs/>
          <w:sz w:val="28"/>
          <w:szCs w:val="28"/>
          <w:lang w:val="uk-UA"/>
        </w:rPr>
        <w:t xml:space="preserve">Сільський голова                                                   </w:t>
      </w:r>
      <w:proofErr w:type="spellStart"/>
      <w:r>
        <w:rPr>
          <w:rFonts w:cs="Arial"/>
          <w:bCs/>
          <w:sz w:val="28"/>
          <w:szCs w:val="28"/>
          <w:lang w:val="uk-UA"/>
        </w:rPr>
        <w:t>А.Кухаренко</w:t>
      </w:r>
      <w:proofErr w:type="spellEnd"/>
    </w:p>
    <w:p w14:paraId="1B99A0CD" w14:textId="77777777" w:rsidR="00865BB8" w:rsidRDefault="00865BB8" w:rsidP="00865BB8">
      <w:pPr>
        <w:rPr>
          <w:lang w:val="uk-UA"/>
        </w:rPr>
      </w:pPr>
    </w:p>
    <w:p w14:paraId="7F621D18" w14:textId="6487D3C7" w:rsidR="003F360B" w:rsidRPr="00865BB8" w:rsidRDefault="003F360B" w:rsidP="00865BB8"/>
    <w:sectPr w:rsidR="003F360B" w:rsidRPr="00865BB8" w:rsidSect="00AF6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E93"/>
    <w:rsid w:val="00027E93"/>
    <w:rsid w:val="001D0916"/>
    <w:rsid w:val="0025616C"/>
    <w:rsid w:val="002E35FB"/>
    <w:rsid w:val="003F360B"/>
    <w:rsid w:val="006B6E6F"/>
    <w:rsid w:val="007372D7"/>
    <w:rsid w:val="00865BB8"/>
    <w:rsid w:val="00A25DAB"/>
    <w:rsid w:val="00AF6014"/>
    <w:rsid w:val="00B11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98E5E"/>
  <w15:chartTrackingRefBased/>
  <w15:docId w15:val="{D69CF553-CDA3-46A2-B782-EB8C07275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61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616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5616C"/>
    <w:pPr>
      <w:spacing w:before="100" w:beforeAutospacing="1" w:after="100" w:afterAutospacing="1"/>
    </w:pPr>
  </w:style>
  <w:style w:type="paragraph" w:customStyle="1" w:styleId="docdata">
    <w:name w:val="docdata"/>
    <w:aliases w:val="docy,v5,5381,baiaagaaboqcaaadoxmaaavjew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25616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2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2021-02-08T19:20:00Z</dcterms:created>
  <dcterms:modified xsi:type="dcterms:W3CDTF">2021-04-07T16:53:00Z</dcterms:modified>
</cp:coreProperties>
</file>