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3B788FD6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C830590" w:rsidR="00536DB2" w:rsidRDefault="004D60D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B03E19">
        <w:rPr>
          <w:rFonts w:ascii="Times New Roman" w:eastAsia="Calibri" w:hAnsi="Times New Roman" w:cs="Times New Roman"/>
          <w:b/>
          <w:sz w:val="28"/>
          <w:szCs w:val="28"/>
          <w:lang w:val="en-US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216C36F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EC2A7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C2A7D" w:rsidRPr="00B03E19">
        <w:rPr>
          <w:rFonts w:ascii="Times New Roman" w:eastAsia="Calibri" w:hAnsi="Times New Roman" w:cs="Times New Roman"/>
          <w:b/>
          <w:sz w:val="28"/>
          <w:szCs w:val="28"/>
        </w:rPr>
        <w:t>_________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D60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B03E19">
        <w:rPr>
          <w:rFonts w:ascii="Times New Roman" w:eastAsia="Calibri" w:hAnsi="Times New Roman" w:cs="Times New Roman"/>
          <w:b/>
          <w:sz w:val="28"/>
          <w:szCs w:val="28"/>
          <w:lang w:val="en-US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B03E19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____</w:t>
      </w:r>
      <w:bookmarkStart w:id="0" w:name="_GoBack"/>
      <w:bookmarkEnd w:id="0"/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338FA4AC" w14:textId="77777777" w:rsidR="005F24E4" w:rsidRDefault="005F24E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5F4C4DE" w14:textId="25065949" w:rsidR="004D60DD" w:rsidRPr="00D247B5" w:rsidRDefault="00EC2A7D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ПАТ «Черкасиобленерго»</w:t>
      </w:r>
    </w:p>
    <w:p w14:paraId="030F6E24" w14:textId="5A316452" w:rsidR="006907FE" w:rsidRPr="007E39EC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7E39EC">
        <w:rPr>
          <w:rFonts w:ascii="Times New Roman" w:eastAsia="Calibri" w:hAnsi="Times New Roman" w:cs="Times New Roman"/>
          <w:sz w:val="28"/>
          <w:szCs w:val="28"/>
          <w:lang w:val="uk-UA"/>
        </w:rPr>
        <w:t>в оренду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0F2A9A1" w14:textId="77307825" w:rsidR="00A16C85" w:rsidRDefault="005F3C5C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EC2A7D">
        <w:rPr>
          <w:rFonts w:ascii="Times New Roman" w:hAnsi="Times New Roman" w:cs="Times New Roman"/>
          <w:sz w:val="28"/>
          <w:szCs w:val="28"/>
          <w:lang w:val="uk-UA"/>
        </w:rPr>
        <w:t>Розглянувши заяву ПАТ   «Черкасиобленерго»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EC2A7D">
        <w:rPr>
          <w:rFonts w:ascii="Times New Roman" w:hAnsi="Times New Roman" w:cs="Times New Roman"/>
          <w:sz w:val="28"/>
          <w:szCs w:val="28"/>
          <w:lang w:val="uk-UA"/>
        </w:rPr>
        <w:t>розміщення,будівництва,експлуатації та обслуговування будівель і споруд об</w:t>
      </w:r>
      <w:r w:rsidR="00EC2A7D" w:rsidRPr="00EC2A7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EC2A7D">
        <w:rPr>
          <w:rFonts w:ascii="Times New Roman" w:hAnsi="Times New Roman" w:cs="Times New Roman"/>
          <w:sz w:val="28"/>
          <w:szCs w:val="28"/>
          <w:lang w:val="uk-UA"/>
        </w:rPr>
        <w:t xml:space="preserve">єктів передачі енергетичної та теплової енергії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0910CD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910CD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910CD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0910CD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0910CD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</w:t>
      </w:r>
      <w:r w:rsidR="000910C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статей  12, </w:t>
      </w:r>
      <w:r w:rsidR="00EC2A7D" w:rsidRPr="00EC2A7D">
        <w:rPr>
          <w:rFonts w:ascii="Times New Roman" w:hAnsi="Times New Roman" w:cs="Times New Roman"/>
          <w:sz w:val="28"/>
          <w:szCs w:val="28"/>
          <w:lang w:val="uk-UA"/>
        </w:rPr>
        <w:t>79-1</w:t>
      </w:r>
      <w:r w:rsidR="00EC2A7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910CD">
        <w:rPr>
          <w:rFonts w:ascii="Times New Roman" w:hAnsi="Times New Roman" w:cs="Times New Roman"/>
          <w:sz w:val="28"/>
          <w:szCs w:val="28"/>
          <w:lang w:val="uk-UA"/>
        </w:rPr>
        <w:t>122, 123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910CD">
        <w:rPr>
          <w:rFonts w:ascii="Times New Roman" w:hAnsi="Times New Roman" w:cs="Times New Roman"/>
          <w:sz w:val="28"/>
          <w:szCs w:val="28"/>
          <w:lang w:val="uk-UA"/>
        </w:rPr>
        <w:t xml:space="preserve">134 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0910CD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0910C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Новодмитрівська сільська рада</w:t>
      </w:r>
    </w:p>
    <w:p w14:paraId="1EC2959C" w14:textId="77777777" w:rsidR="00EC2A7D" w:rsidRPr="00A16C85" w:rsidRDefault="00EC2A7D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77777777" w:rsidR="00F1619B" w:rsidRDefault="000F7F42" w:rsidP="000F7F4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9F25345" w14:textId="77777777" w:rsidR="00EC2A7D" w:rsidRPr="00E978A2" w:rsidRDefault="00EC2A7D" w:rsidP="000F7F4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306606B" w14:textId="66371BCF" w:rsidR="0066137D" w:rsidRDefault="0066137D" w:rsidP="0066137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 w:rsidR="00EC2A7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C2A7D">
        <w:rPr>
          <w:rFonts w:ascii="Times New Roman" w:hAnsi="Times New Roman"/>
          <w:sz w:val="28"/>
          <w:szCs w:val="28"/>
          <w:lang w:val="uk-UA"/>
        </w:rPr>
        <w:t>ПАТ «Черкасиобленерго»</w:t>
      </w:r>
      <w:r w:rsidR="00EC2A7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3260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13260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</w:t>
      </w:r>
      <w:r w:rsidR="00806AFB">
        <w:rPr>
          <w:rFonts w:ascii="Times New Roman" w:hAnsi="Times New Roman"/>
          <w:sz w:val="28"/>
          <w:szCs w:val="28"/>
          <w:lang w:val="uk-UA"/>
        </w:rPr>
        <w:t xml:space="preserve">в оренду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EC2A7D">
        <w:rPr>
          <w:rFonts w:ascii="Times New Roman" w:hAnsi="Times New Roman"/>
          <w:sz w:val="28"/>
          <w:szCs w:val="28"/>
          <w:lang w:val="uk-UA" w:eastAsia="ru-RU"/>
        </w:rPr>
        <w:t>0.30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A16C85">
        <w:rPr>
          <w:rFonts w:ascii="Times New Roman" w:hAnsi="Times New Roman"/>
          <w:sz w:val="28"/>
          <w:szCs w:val="28"/>
          <w:lang w:val="uk-UA" w:eastAsia="ru-RU"/>
        </w:rPr>
        <w:t>,</w:t>
      </w:r>
      <w:r w:rsidR="00EC2A7D">
        <w:rPr>
          <w:rFonts w:ascii="Times New Roman" w:hAnsi="Times New Roman"/>
          <w:sz w:val="28"/>
          <w:szCs w:val="28"/>
          <w:lang w:val="uk-UA" w:eastAsia="ru-RU"/>
        </w:rPr>
        <w:t>під існуючим об</w:t>
      </w:r>
      <w:r w:rsidR="00EC2A7D" w:rsidRPr="00EC2A7D">
        <w:rPr>
          <w:rFonts w:ascii="Times New Roman" w:hAnsi="Times New Roman"/>
          <w:sz w:val="28"/>
          <w:szCs w:val="28"/>
          <w:lang w:val="uk-UA" w:eastAsia="ru-RU"/>
        </w:rPr>
        <w:t>’</w:t>
      </w:r>
      <w:r w:rsidR="00EC2A7D">
        <w:rPr>
          <w:rFonts w:ascii="Times New Roman" w:hAnsi="Times New Roman"/>
          <w:sz w:val="28"/>
          <w:szCs w:val="28"/>
          <w:lang w:val="uk-UA" w:eastAsia="ru-RU"/>
        </w:rPr>
        <w:t xml:space="preserve">єктом </w:t>
      </w:r>
      <w:r w:rsidR="00EC2A7D" w:rsidRPr="00EC2A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2A7D">
        <w:rPr>
          <w:rFonts w:ascii="Times New Roman" w:hAnsi="Times New Roman"/>
          <w:sz w:val="28"/>
          <w:szCs w:val="28"/>
          <w:lang w:val="uk-UA"/>
        </w:rPr>
        <w:t>ПАТ   «Черкасиобленерго»(ПС35</w:t>
      </w:r>
      <w:r w:rsidR="00EC2A7D" w:rsidRPr="00EC2A7D">
        <w:rPr>
          <w:rFonts w:ascii="Times New Roman" w:hAnsi="Times New Roman"/>
          <w:sz w:val="28"/>
          <w:szCs w:val="28"/>
          <w:lang w:val="uk-UA"/>
        </w:rPr>
        <w:t>/</w:t>
      </w:r>
      <w:r w:rsidR="00EC2A7D">
        <w:rPr>
          <w:rFonts w:ascii="Times New Roman" w:hAnsi="Times New Roman"/>
          <w:sz w:val="28"/>
          <w:szCs w:val="28"/>
          <w:lang w:val="uk-UA"/>
        </w:rPr>
        <w:t>10кВ «Домантове»)</w:t>
      </w:r>
      <w:r w:rsidR="00EC2A7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EC2A7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для </w:t>
      </w:r>
      <w:r w:rsidR="00EC2A7D">
        <w:rPr>
          <w:rFonts w:ascii="Times New Roman" w:hAnsi="Times New Roman"/>
          <w:sz w:val="28"/>
          <w:szCs w:val="28"/>
          <w:lang w:val="uk-UA"/>
        </w:rPr>
        <w:t>розміщення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EC2A7D">
        <w:rPr>
          <w:rFonts w:ascii="Times New Roman" w:hAnsi="Times New Roman"/>
          <w:sz w:val="28"/>
          <w:szCs w:val="28"/>
          <w:lang w:val="uk-UA"/>
        </w:rPr>
        <w:t>будівництва, експлуатації та обслуговування будівель і споруд об</w:t>
      </w:r>
      <w:r w:rsidR="00EC2A7D" w:rsidRPr="00EC2A7D">
        <w:rPr>
          <w:rFonts w:ascii="Times New Roman" w:hAnsi="Times New Roman"/>
          <w:sz w:val="28"/>
          <w:szCs w:val="28"/>
          <w:lang w:val="uk-UA"/>
        </w:rPr>
        <w:t>’</w:t>
      </w:r>
      <w:r w:rsidR="00EC2A7D">
        <w:rPr>
          <w:rFonts w:ascii="Times New Roman" w:hAnsi="Times New Roman"/>
          <w:sz w:val="28"/>
          <w:szCs w:val="28"/>
          <w:lang w:val="uk-UA"/>
        </w:rPr>
        <w:t xml:space="preserve">єктів передачі енергетичної та теплової енергії  (код КВЦПЗ-14.02), </w:t>
      </w:r>
      <w:r w:rsidR="00EC2A7D">
        <w:rPr>
          <w:rFonts w:ascii="Times New Roman" w:hAnsi="Times New Roman"/>
          <w:sz w:val="28"/>
          <w:szCs w:val="28"/>
          <w:lang w:val="uk-UA" w:eastAsia="ru-RU"/>
        </w:rPr>
        <w:t xml:space="preserve">яка розміщена в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межах </w:t>
      </w:r>
      <w:r w:rsidR="00EC2A7D">
        <w:rPr>
          <w:rFonts w:ascii="Times New Roman" w:hAnsi="Times New Roman"/>
          <w:sz w:val="28"/>
          <w:szCs w:val="28"/>
          <w:lang w:val="uk-UA" w:eastAsia="ru-RU"/>
        </w:rPr>
        <w:t>с.Домантове ,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</w:p>
    <w:p w14:paraId="453B78F5" w14:textId="1EEC47FE" w:rsidR="0066137D" w:rsidRDefault="0066137D" w:rsidP="0066137D">
      <w:pPr>
        <w:tabs>
          <w:tab w:val="left" w:pos="567"/>
        </w:tabs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2.</w:t>
      </w:r>
      <w:r w:rsidR="00A16C85">
        <w:rPr>
          <w:rFonts w:ascii="Times New Roman" w:hAnsi="Times New Roman" w:cs="Times New Roman"/>
          <w:sz w:val="28"/>
          <w:szCs w:val="28"/>
          <w:lang w:val="uk-UA"/>
        </w:rPr>
        <w:t xml:space="preserve">Зобов’язати </w:t>
      </w:r>
      <w:r w:rsidR="00EC2A7D">
        <w:rPr>
          <w:rFonts w:ascii="Times New Roman" w:hAnsi="Times New Roman"/>
          <w:sz w:val="28"/>
          <w:szCs w:val="28"/>
          <w:lang w:val="uk-UA"/>
        </w:rPr>
        <w:t>ПАТ</w:t>
      </w:r>
      <w:r w:rsidR="00EC2A7D">
        <w:rPr>
          <w:rFonts w:ascii="Times New Roman" w:hAnsi="Times New Roman" w:cs="Times New Roman"/>
          <w:sz w:val="28"/>
          <w:szCs w:val="28"/>
          <w:lang w:val="uk-UA"/>
        </w:rPr>
        <w:t xml:space="preserve"> «Черкасиобленерго»</w:t>
      </w:r>
      <w:r w:rsidR="00EC2A7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E244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 w:cs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 w:cs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6992A094" w14:textId="77777777" w:rsidR="00EC2A7D" w:rsidRDefault="00EC2A7D" w:rsidP="0066137D">
      <w:pPr>
        <w:tabs>
          <w:tab w:val="left" w:pos="567"/>
        </w:tabs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274EA5" w14:textId="77777777" w:rsidR="00EC2A7D" w:rsidRPr="00E92DAF" w:rsidRDefault="00EC2A7D" w:rsidP="0066137D">
      <w:pPr>
        <w:tabs>
          <w:tab w:val="left" w:pos="567"/>
        </w:tabs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00876B" w14:textId="77777777" w:rsidR="006576F2" w:rsidRPr="00E978A2" w:rsidRDefault="006576F2" w:rsidP="00F1619B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2B751117" w14:textId="77777777" w:rsidR="000F7F42" w:rsidRDefault="005F3C5C" w:rsidP="005F3C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3400D39A" w14:textId="77777777" w:rsidR="00EC2A7D" w:rsidRPr="005F3C5C" w:rsidRDefault="00EC2A7D" w:rsidP="005F3C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10CD"/>
    <w:rsid w:val="000950D3"/>
    <w:rsid w:val="00097395"/>
    <w:rsid w:val="000A49A6"/>
    <w:rsid w:val="000D05C4"/>
    <w:rsid w:val="000F7F42"/>
    <w:rsid w:val="00102C76"/>
    <w:rsid w:val="00121C49"/>
    <w:rsid w:val="00132608"/>
    <w:rsid w:val="001409E3"/>
    <w:rsid w:val="00160CD2"/>
    <w:rsid w:val="00191475"/>
    <w:rsid w:val="001A196C"/>
    <w:rsid w:val="001D4A55"/>
    <w:rsid w:val="001F1B80"/>
    <w:rsid w:val="00215552"/>
    <w:rsid w:val="00225D1B"/>
    <w:rsid w:val="00250122"/>
    <w:rsid w:val="00263557"/>
    <w:rsid w:val="0026381B"/>
    <w:rsid w:val="00276297"/>
    <w:rsid w:val="002A689E"/>
    <w:rsid w:val="002B4602"/>
    <w:rsid w:val="002C2057"/>
    <w:rsid w:val="002C6252"/>
    <w:rsid w:val="002C6C96"/>
    <w:rsid w:val="002E310C"/>
    <w:rsid w:val="00331322"/>
    <w:rsid w:val="0038494C"/>
    <w:rsid w:val="003E37E8"/>
    <w:rsid w:val="004457C6"/>
    <w:rsid w:val="00446B3C"/>
    <w:rsid w:val="00470C97"/>
    <w:rsid w:val="004A7143"/>
    <w:rsid w:val="004D60DD"/>
    <w:rsid w:val="004E244F"/>
    <w:rsid w:val="0051639E"/>
    <w:rsid w:val="00536DB2"/>
    <w:rsid w:val="005669E7"/>
    <w:rsid w:val="005704A9"/>
    <w:rsid w:val="00585439"/>
    <w:rsid w:val="00596945"/>
    <w:rsid w:val="00596DAC"/>
    <w:rsid w:val="005C47B9"/>
    <w:rsid w:val="005C568D"/>
    <w:rsid w:val="005E6811"/>
    <w:rsid w:val="005F24E4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263E3"/>
    <w:rsid w:val="00740500"/>
    <w:rsid w:val="007418A6"/>
    <w:rsid w:val="00796E62"/>
    <w:rsid w:val="007B5FF4"/>
    <w:rsid w:val="007E1509"/>
    <w:rsid w:val="007E39EC"/>
    <w:rsid w:val="007F44BE"/>
    <w:rsid w:val="00806AFB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502C6"/>
    <w:rsid w:val="009A70BF"/>
    <w:rsid w:val="009C2BEE"/>
    <w:rsid w:val="009D1568"/>
    <w:rsid w:val="009E0C42"/>
    <w:rsid w:val="009E1E01"/>
    <w:rsid w:val="00A050F3"/>
    <w:rsid w:val="00A07E92"/>
    <w:rsid w:val="00A16C85"/>
    <w:rsid w:val="00A9070E"/>
    <w:rsid w:val="00B03E19"/>
    <w:rsid w:val="00B23B3E"/>
    <w:rsid w:val="00B31F74"/>
    <w:rsid w:val="00BC1185"/>
    <w:rsid w:val="00BE5FA5"/>
    <w:rsid w:val="00C1389D"/>
    <w:rsid w:val="00C32ACB"/>
    <w:rsid w:val="00C35905"/>
    <w:rsid w:val="00C630BF"/>
    <w:rsid w:val="00CA4A48"/>
    <w:rsid w:val="00CB3917"/>
    <w:rsid w:val="00D247B5"/>
    <w:rsid w:val="00D3139D"/>
    <w:rsid w:val="00D63503"/>
    <w:rsid w:val="00DA7264"/>
    <w:rsid w:val="00DB634D"/>
    <w:rsid w:val="00DC1E61"/>
    <w:rsid w:val="00DE3DF9"/>
    <w:rsid w:val="00E0393A"/>
    <w:rsid w:val="00E056B7"/>
    <w:rsid w:val="00E11499"/>
    <w:rsid w:val="00E61F13"/>
    <w:rsid w:val="00E776B8"/>
    <w:rsid w:val="00E81149"/>
    <w:rsid w:val="00E978A2"/>
    <w:rsid w:val="00EB1BFE"/>
    <w:rsid w:val="00EC2A7D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0910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0910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C94939-9EFA-447E-9E66-109AE9E4A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2021-07-09T06:25:00Z</cp:lastPrinted>
  <dcterms:created xsi:type="dcterms:W3CDTF">2021-09-20T14:09:00Z</dcterms:created>
  <dcterms:modified xsi:type="dcterms:W3CDTF">2021-09-27T06:45:00Z</dcterms:modified>
</cp:coreProperties>
</file>