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EFD" w:rsidRPr="00053B1C" w:rsidRDefault="00DA7EFD" w:rsidP="00DA7EF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ДЕРЖАВНА ПОДАТКОВА СЛУЖБА  УКРАЇНИ</w:t>
      </w:r>
    </w:p>
    <w:p w:rsidR="00DA7EFD" w:rsidRPr="00053B1C" w:rsidRDefault="00DA7EFD" w:rsidP="00DA7EF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ГОЛОВНЕ УПРАВЛІННЯ ДПС У ЧЕРКАСЬКІЙ ОБЛАСТІ </w:t>
      </w:r>
    </w:p>
    <w:p w:rsidR="00DA7EFD" w:rsidRPr="00053B1C" w:rsidRDefault="00DA7EFD" w:rsidP="00DA7EF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ВІДДІЛ ПРЕССЛУЖБИ, </w:t>
      </w: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ІНІСТРУВАННЯ СУБСАЙТУ ТА КОМУНІКАЦІЙ </w:t>
      </w:r>
    </w:p>
    <w:p w:rsidR="00DA7EFD" w:rsidRPr="00053B1C" w:rsidRDefault="00DA7EFD" w:rsidP="00DA7EF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ГРОМАДСЬКІСТЮ ОРГАНІЗАЦІЙНО-РОЗПОРЯДЧОГО УПРАВЛІННЯ</w:t>
      </w:r>
    </w:p>
    <w:p w:rsidR="00DA7EFD" w:rsidRPr="005604C3" w:rsidRDefault="00DA7EFD" w:rsidP="00DA7EF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ru-RU"/>
        </w:rPr>
      </w:pP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вул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. Хрещатик,235, м. </w:t>
      </w: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Черкаси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, 18002, тел.(0472) 33-91-34, 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-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</w:t>
      </w:r>
      <w:hyperlink r:id="rId6" w:history="1"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DA7EFD" w:rsidRPr="00053B1C" w:rsidRDefault="00DA7EFD" w:rsidP="00DA7EFD">
      <w:pPr>
        <w:widowControl w:val="0"/>
        <w:numPr>
          <w:ilvl w:val="0"/>
          <w:numId w:val="3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eastAsia="ru-RU"/>
        </w:rPr>
      </w:pPr>
    </w:p>
    <w:p w:rsidR="00DA7EFD" w:rsidRPr="00DA7EFD" w:rsidRDefault="00DA7EFD" w:rsidP="00DA7EFD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b/>
          <w:sz w:val="28"/>
          <w:szCs w:val="28"/>
          <w:lang w:val="uk-UA"/>
        </w:rPr>
        <w:t>Увага! В</w:t>
      </w:r>
      <w:r w:rsidRPr="00DA7EFD">
        <w:rPr>
          <w:rFonts w:ascii="Times New Roman" w:hAnsi="Times New Roman" w:cs="Times New Roman"/>
          <w:b/>
          <w:sz w:val="28"/>
          <w:szCs w:val="28"/>
          <w:lang w:val="uk-UA"/>
        </w:rPr>
        <w:t>олодіє</w:t>
      </w:r>
      <w:r w:rsidRPr="00DA7EFD">
        <w:rPr>
          <w:rFonts w:ascii="Times New Roman" w:hAnsi="Times New Roman" w:cs="Times New Roman"/>
          <w:b/>
          <w:sz w:val="28"/>
          <w:szCs w:val="28"/>
          <w:lang w:val="uk-UA"/>
        </w:rPr>
        <w:t>те</w:t>
      </w:r>
      <w:r w:rsidRPr="00DA7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інформацією про можливі факти корупційних правопорушень</w:t>
      </w:r>
      <w:r w:rsidRPr="00DA7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повідомляйте!</w:t>
      </w:r>
    </w:p>
    <w:p w:rsidR="00A373C0" w:rsidRPr="00DA7EFD" w:rsidRDefault="004C6A26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DA7EFD" w:rsidRPr="00DA7EFD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A7EF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ДПС у Черкаській області доводить до відома платників, що </w:t>
      </w:r>
      <w:r w:rsidR="0079121B" w:rsidRPr="00DA7EFD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запобігання корупції» викривач – це фізична особа, яка</w:t>
      </w:r>
      <w:r w:rsidR="00A373C0" w:rsidRPr="00DA7E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373C0" w:rsidRPr="00DA7EFD" w:rsidRDefault="00DA7EFD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373C0" w:rsidRPr="00DA7EFD">
        <w:rPr>
          <w:rFonts w:ascii="Times New Roman" w:hAnsi="Times New Roman" w:cs="Times New Roman"/>
          <w:sz w:val="28"/>
          <w:szCs w:val="28"/>
          <w:lang w:val="uk-UA"/>
        </w:rPr>
        <w:t>олодіє інформацією про можливі факти корупційних правопорушень – фактичними даними, а саме про обставини правопорушення, місце і час його вчинення та особу, яка вчинила правопорушення;</w:t>
      </w:r>
    </w:p>
    <w:p w:rsidR="00A373C0" w:rsidRPr="00DA7EFD" w:rsidRDefault="00DA7EFD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373C0" w:rsidRPr="00DA7EFD">
        <w:rPr>
          <w:rFonts w:ascii="Times New Roman" w:hAnsi="Times New Roman" w:cs="Times New Roman"/>
          <w:sz w:val="28"/>
          <w:szCs w:val="28"/>
          <w:lang w:val="uk-UA"/>
        </w:rPr>
        <w:t>ереконана у достовірності цієї інформації;</w:t>
      </w:r>
    </w:p>
    <w:p w:rsidR="00A373C0" w:rsidRPr="00DA7EFD" w:rsidRDefault="00DA7EFD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373C0" w:rsidRPr="00DA7EFD">
        <w:rPr>
          <w:rFonts w:ascii="Times New Roman" w:hAnsi="Times New Roman" w:cs="Times New Roman"/>
          <w:sz w:val="28"/>
          <w:szCs w:val="28"/>
          <w:lang w:val="uk-UA"/>
        </w:rPr>
        <w:t>тримала цю інформацію під час трудової, професійної, господарської, громадської, наукової діяльності, проходження служби чи навчання.</w:t>
      </w:r>
    </w:p>
    <w:p w:rsidR="00A373C0" w:rsidRPr="00DA7EFD" w:rsidRDefault="00A373C0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Якщо хоча б одна з цих умов не виконана, особа не може вважатися викривачем.</w:t>
      </w:r>
    </w:p>
    <w:p w:rsidR="00A373C0" w:rsidRPr="00DA7EFD" w:rsidRDefault="00A373C0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Повідомити інформацію про корупційні порушення можна спеціальними каналами:</w:t>
      </w:r>
    </w:p>
    <w:p w:rsidR="00A373C0" w:rsidRPr="00DA7EFD" w:rsidRDefault="00A373C0" w:rsidP="00DA7EF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внутрішніми – керівнику або уповноваженому підрозділу чи особі органу або юридичної особи, де викривач працює;</w:t>
      </w:r>
    </w:p>
    <w:p w:rsidR="00A373C0" w:rsidRPr="00DA7EFD" w:rsidRDefault="00A373C0" w:rsidP="00DA7EF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регулярними – спеціально уповноваженим суб’єктам у сфері протидії корупції, органам досудового розслідування, органам, відповідальним за здійснення контролю за дотриманням законів у відповідних сферах, іншим державним органам, установам, організаціям;</w:t>
      </w:r>
    </w:p>
    <w:p w:rsidR="00A373C0" w:rsidRPr="00DA7EFD" w:rsidRDefault="00A373C0" w:rsidP="00DA7EF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зовнішніми – через засоби масової інформації, журналістів, громадські об’єднання, професійні спілки тощо.</w:t>
      </w:r>
    </w:p>
    <w:p w:rsidR="00A373C0" w:rsidRPr="00DA7EFD" w:rsidRDefault="00A373C0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Проте</w:t>
      </w:r>
      <w:r w:rsidR="00DA7EFD" w:rsidRPr="00DA7E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A7EFD">
        <w:rPr>
          <w:rFonts w:ascii="Times New Roman" w:hAnsi="Times New Roman" w:cs="Times New Roman"/>
          <w:sz w:val="28"/>
          <w:szCs w:val="28"/>
          <w:lang w:val="uk-UA"/>
        </w:rPr>
        <w:t xml:space="preserve"> якщо особа повідомляє інформацію, яка явно містить ознаки корупції, у листі чи під час особистого прийому, то таку інформацію також розглядають як повідомлення викривача, якщо усі вказані вище умови дотримані.</w:t>
      </w:r>
    </w:p>
    <w:p w:rsidR="007D2742" w:rsidRPr="00DA7EFD" w:rsidRDefault="00882CF1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7D2742" w:rsidRPr="00DA7EFD">
        <w:rPr>
          <w:rFonts w:ascii="Times New Roman" w:hAnsi="Times New Roman" w:cs="Times New Roman"/>
          <w:sz w:val="28"/>
          <w:szCs w:val="28"/>
          <w:lang w:val="uk-UA"/>
        </w:rPr>
        <w:t xml:space="preserve">оловне управління ДПС у Черкаській області звертається до громадян та </w:t>
      </w:r>
      <w:r w:rsidRPr="00DA7EFD">
        <w:rPr>
          <w:rFonts w:ascii="Times New Roman" w:hAnsi="Times New Roman" w:cs="Times New Roman"/>
          <w:sz w:val="28"/>
          <w:szCs w:val="28"/>
          <w:lang w:val="uk-UA"/>
        </w:rPr>
        <w:t>суб’єктів</w:t>
      </w:r>
      <w:r w:rsidR="007D2742" w:rsidRPr="00DA7EFD">
        <w:rPr>
          <w:rFonts w:ascii="Times New Roman" w:hAnsi="Times New Roman" w:cs="Times New Roman"/>
          <w:sz w:val="28"/>
          <w:szCs w:val="28"/>
          <w:lang w:val="uk-UA"/>
        </w:rPr>
        <w:t xml:space="preserve"> підприємницької діяльності Черкащини, що у разі наявності інформації щодо протиправних дій посадових та службових осіб Головного управління ДПС у Черкаській області, </w:t>
      </w:r>
      <w:r w:rsidR="00DA7EFD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0" w:name="_GoBack"/>
      <w:bookmarkEnd w:id="0"/>
      <w:r w:rsidR="007D2742" w:rsidRPr="00DA7EFD">
        <w:rPr>
          <w:rFonts w:ascii="Times New Roman" w:hAnsi="Times New Roman" w:cs="Times New Roman"/>
          <w:sz w:val="28"/>
          <w:szCs w:val="28"/>
          <w:lang w:val="uk-UA"/>
        </w:rPr>
        <w:t>и завжди можете повідомити про вказані факти будь-яким зручним способом:</w:t>
      </w:r>
    </w:p>
    <w:p w:rsidR="007D2742" w:rsidRPr="00DA7EFD" w:rsidRDefault="007D2742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- з використанням засобів поштового зв’язку на адресу: </w:t>
      </w:r>
      <w:r w:rsidRPr="00DA7EFD">
        <w:rPr>
          <w:rFonts w:ascii="Times New Roman" w:hAnsi="Times New Roman" w:cs="Times New Roman"/>
          <w:i/>
          <w:iCs/>
          <w:sz w:val="28"/>
          <w:szCs w:val="28"/>
          <w:lang w:val="uk-UA"/>
        </w:rPr>
        <w:t>вул. Хрещатик, 235, м. Черкаси, 18002;</w:t>
      </w:r>
    </w:p>
    <w:p w:rsidR="007D2742" w:rsidRPr="00DA7EFD" w:rsidRDefault="007D2742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- на офіційну електронну адресу ГУ ДПС у Черкаській області </w:t>
      </w:r>
      <w:hyperlink r:id="rId7" w:history="1">
        <w:r w:rsidRPr="00DA7EF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ck.official@tax.gov.ua</w:t>
        </w:r>
      </w:hyperlink>
      <w:r w:rsidRPr="00DA7E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2742" w:rsidRPr="00DA7EFD" w:rsidRDefault="007D2742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DA7EFD">
        <w:rPr>
          <w:rFonts w:ascii="Times New Roman" w:hAnsi="Times New Roman" w:cs="Times New Roman"/>
          <w:i/>
          <w:iCs/>
          <w:sz w:val="28"/>
          <w:szCs w:val="28"/>
          <w:lang w:val="uk-UA"/>
        </w:rPr>
        <w:t>0472 – 33-91-27</w:t>
      </w:r>
    </w:p>
    <w:p w:rsidR="007D2742" w:rsidRPr="00DA7EFD" w:rsidRDefault="007D2742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lastRenderedPageBreak/>
        <w:t>- на офіційну електронну адресу відділу з питань запобігання та виявлення корупції </w:t>
      </w:r>
      <w:hyperlink r:id="rId8" w:history="1">
        <w:r w:rsidRPr="00DA7EF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 ck.szvk@tax.gov.ua</w:t>
        </w:r>
      </w:hyperlink>
      <w:r w:rsidRPr="00DA7EF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D2742" w:rsidRPr="00DA7EFD" w:rsidRDefault="007D2742" w:rsidP="00DA7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7EFD">
        <w:rPr>
          <w:rFonts w:ascii="Times New Roman" w:hAnsi="Times New Roman" w:cs="Times New Roman"/>
          <w:sz w:val="28"/>
          <w:szCs w:val="28"/>
          <w:lang w:val="uk-UA"/>
        </w:rPr>
        <w:t>- у письмовому вигляді через працівників відділу з питань запобігання та виявлення корупції.</w:t>
      </w:r>
    </w:p>
    <w:sectPr w:rsidR="007D2742" w:rsidRPr="00DA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2F70B1F"/>
    <w:multiLevelType w:val="multilevel"/>
    <w:tmpl w:val="8DFA4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B935C9"/>
    <w:multiLevelType w:val="multilevel"/>
    <w:tmpl w:val="3C18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26"/>
    <w:rsid w:val="00190DF5"/>
    <w:rsid w:val="00351EA9"/>
    <w:rsid w:val="004C6A26"/>
    <w:rsid w:val="0079121B"/>
    <w:rsid w:val="007D2742"/>
    <w:rsid w:val="007F0837"/>
    <w:rsid w:val="00882CF1"/>
    <w:rsid w:val="008B6C20"/>
    <w:rsid w:val="00A373C0"/>
    <w:rsid w:val="00CB32ED"/>
    <w:rsid w:val="00DA7EFD"/>
    <w:rsid w:val="00D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7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7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ck.szvk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official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Денисюк О. А.</dc:creator>
  <cp:lastModifiedBy>user</cp:lastModifiedBy>
  <cp:revision>2</cp:revision>
  <cp:lastPrinted>2021-04-02T12:30:00Z</cp:lastPrinted>
  <dcterms:created xsi:type="dcterms:W3CDTF">2021-04-02T11:00:00Z</dcterms:created>
  <dcterms:modified xsi:type="dcterms:W3CDTF">2021-04-06T10:25:00Z</dcterms:modified>
</cp:coreProperties>
</file>