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9E" w:rsidRPr="00053B1C" w:rsidRDefault="0084149E" w:rsidP="0084149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84149E" w:rsidRPr="00053B1C" w:rsidRDefault="0084149E" w:rsidP="0084149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84149E" w:rsidRPr="00053B1C" w:rsidRDefault="0084149E" w:rsidP="0084149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</w:t>
      </w: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АДМ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ІНІСТРУВАННЯ СУБСАЙТУ ТА КОМУНІКАЦІЙ </w:t>
      </w:r>
    </w:p>
    <w:p w:rsidR="0084149E" w:rsidRPr="00053B1C" w:rsidRDefault="0084149E" w:rsidP="0084149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84149E" w:rsidRDefault="0084149E" w:rsidP="0084149E">
      <w:pPr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eastAsia="ru-RU"/>
        </w:rPr>
      </w:pP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6" w:history="1"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9A0AC7" w:rsidRDefault="009A0AC7" w:rsidP="009A0AC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Податкова знижка: </w:t>
      </w:r>
      <w:r w:rsidRPr="0084149E">
        <w:rPr>
          <w:rFonts w:ascii="Times New Roman" w:hAnsi="Times New Roman" w:cs="Times New Roman"/>
          <w:b/>
          <w:sz w:val="28"/>
          <w:szCs w:val="28"/>
        </w:rPr>
        <w:t>включ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Pr="0084149E">
        <w:rPr>
          <w:rFonts w:ascii="Times New Roman" w:hAnsi="Times New Roman" w:cs="Times New Roman"/>
          <w:b/>
          <w:sz w:val="28"/>
          <w:szCs w:val="28"/>
        </w:rPr>
        <w:t xml:space="preserve"> до витрат кошт</w:t>
      </w:r>
      <w:r>
        <w:rPr>
          <w:rFonts w:ascii="Times New Roman" w:hAnsi="Times New Roman" w:cs="Times New Roman"/>
          <w:b/>
          <w:sz w:val="28"/>
          <w:szCs w:val="28"/>
        </w:rPr>
        <w:t>ів</w:t>
      </w:r>
      <w:r w:rsidRPr="009A0A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149E">
        <w:rPr>
          <w:rFonts w:ascii="Times New Roman" w:hAnsi="Times New Roman" w:cs="Times New Roman"/>
          <w:b/>
          <w:sz w:val="28"/>
          <w:szCs w:val="28"/>
        </w:rPr>
        <w:t>або варт</w:t>
      </w:r>
      <w:r w:rsidR="000A7B35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Pr="0084149E">
        <w:rPr>
          <w:rFonts w:ascii="Times New Roman" w:hAnsi="Times New Roman" w:cs="Times New Roman"/>
          <w:b/>
          <w:sz w:val="28"/>
          <w:szCs w:val="28"/>
        </w:rPr>
        <w:t>ст</w:t>
      </w:r>
      <w:r w:rsidR="000A7B35">
        <w:rPr>
          <w:rFonts w:ascii="Times New Roman" w:hAnsi="Times New Roman" w:cs="Times New Roman"/>
          <w:b/>
          <w:sz w:val="28"/>
          <w:szCs w:val="28"/>
        </w:rPr>
        <w:t>і</w:t>
      </w:r>
      <w:r w:rsidRPr="0084149E">
        <w:rPr>
          <w:rFonts w:ascii="Times New Roman" w:hAnsi="Times New Roman" w:cs="Times New Roman"/>
          <w:b/>
          <w:sz w:val="28"/>
          <w:szCs w:val="28"/>
        </w:rPr>
        <w:t xml:space="preserve"> лікарських засобів для надання медичної допомоги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84149E">
        <w:rPr>
          <w:rFonts w:ascii="Times New Roman" w:hAnsi="Times New Roman" w:cs="Times New Roman"/>
          <w:b/>
          <w:sz w:val="28"/>
          <w:szCs w:val="28"/>
        </w:rPr>
        <w:t xml:space="preserve"> запобіганн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84149E">
        <w:rPr>
          <w:rFonts w:ascii="Times New Roman" w:hAnsi="Times New Roman" w:cs="Times New Roman"/>
          <w:b/>
          <w:sz w:val="28"/>
          <w:szCs w:val="28"/>
        </w:rPr>
        <w:t xml:space="preserve"> поширенн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8414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149E">
        <w:rPr>
          <w:rFonts w:ascii="Times New Roman" w:hAnsi="Times New Roman" w:cs="Times New Roman"/>
          <w:b/>
          <w:sz w:val="28"/>
          <w:szCs w:val="28"/>
        </w:rPr>
        <w:t>коронавірусної</w:t>
      </w:r>
      <w:proofErr w:type="spellEnd"/>
      <w:r w:rsidRPr="0084149E">
        <w:rPr>
          <w:rFonts w:ascii="Times New Roman" w:hAnsi="Times New Roman" w:cs="Times New Roman"/>
          <w:b/>
          <w:sz w:val="28"/>
          <w:szCs w:val="28"/>
        </w:rPr>
        <w:t xml:space="preserve"> хвороби (COVID-19) </w:t>
      </w:r>
    </w:p>
    <w:p w:rsidR="0084149E" w:rsidRPr="0084149E" w:rsidRDefault="0084149E" w:rsidP="009A0A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="00326EC8" w:rsidRPr="0084149E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>. 166.3.2 п. 166.3 ст. 166 Податкового кодексу України від 02 грудня 2010 року № 2755-VI із змінами та доповненнями (далі – ПКУ) платник податку має право включити до податкової знижки у зменшення оподатковуваного доходу платника податку за наслідками звітного податкового року, визначеного з урахуванням положень п. 164.6 ст. 164 ПКУ, суму коштів або вартість майна, переданих платником податку у вигляді пожертвувань або благодійних внесків неприбутковим організаціям, зареєстрованим в Україні та внесеним до Реєстру неприбуткових організацій та установ на дату передачі таких коштів та майна, у розмірі, що не перевищує 4 відс</w:t>
      </w:r>
      <w:r w:rsidR="0044522C">
        <w:rPr>
          <w:rFonts w:ascii="Times New Roman" w:hAnsi="Times New Roman" w:cs="Times New Roman"/>
          <w:sz w:val="28"/>
          <w:szCs w:val="28"/>
        </w:rPr>
        <w:t>отка</w:t>
      </w:r>
      <w:r w:rsidR="00326EC8" w:rsidRPr="0084149E">
        <w:rPr>
          <w:rFonts w:ascii="Times New Roman" w:hAnsi="Times New Roman" w:cs="Times New Roman"/>
          <w:sz w:val="28"/>
          <w:szCs w:val="28"/>
        </w:rPr>
        <w:t xml:space="preserve"> суми його загального оподатковуваного доходу такого звітного року.</w:t>
      </w:r>
    </w:p>
    <w:p w:rsidR="007B418E" w:rsidRPr="009A0AC7" w:rsidRDefault="009A0AC7" w:rsidP="009A0A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326EC8" w:rsidRPr="0084149E">
        <w:rPr>
          <w:rFonts w:ascii="Times New Roman" w:hAnsi="Times New Roman" w:cs="Times New Roman"/>
          <w:sz w:val="28"/>
          <w:szCs w:val="28"/>
        </w:rPr>
        <w:t xml:space="preserve">Законом України від 30 березня 2020 року № 540-IX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 xml:space="preserve"> хвороби (COVID-19)» із змінами та доповненнями, який набрав чинності 02.04.2020, внесені зміни , зокрема, до п. 11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підрозд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 xml:space="preserve">. XX «Інші перехідні положення» ПКУ, згідно з якими за результатами 2020 року, при реалізації права на податкову знижку відповідно до положень ст. 166 ПКУ, сума коштів або вартість лікарських засобів для надання медичної допомоги хворим, дезінфекційних засобів і антисептиків, медичного обладнання, засобів індивідуального захисту, медичних виробів для скринінгу хворих, розхідних матеріалів для надання медичної допомоги, медичних виробів, лабораторного обладнання, розхідних матеріалів, реагентів для лабораторних досліджень; медичних виробів, лабораторного обладнання, розхідних матеріалів для інфекційних відділень, патологоанатомічних відділень тощо, засобів особистої гігієни, продуктів харчування та/або товарів за переліком, що визначається Кабінетом Міністрів України, які добровільно перераховані (передані) громадським об’єднанням та/або благодійним організаціям та/або центральному органу виконавчої влади, що реалізує державну політику у сфері охорони здоров’я, та/або іншим центральним органам виконавчої влади, які реалізують державну політику у сферах санітарного та епідемічного </w:t>
      </w:r>
      <w:r w:rsidR="00326EC8" w:rsidRPr="0084149E">
        <w:rPr>
          <w:rFonts w:ascii="Times New Roman" w:hAnsi="Times New Roman" w:cs="Times New Roman"/>
          <w:sz w:val="28"/>
          <w:szCs w:val="28"/>
        </w:rPr>
        <w:br/>
      </w:r>
      <w:r w:rsidR="00326EC8" w:rsidRPr="0084149E">
        <w:rPr>
          <w:rFonts w:ascii="Times New Roman" w:hAnsi="Times New Roman" w:cs="Times New Roman"/>
          <w:sz w:val="28"/>
          <w:szCs w:val="28"/>
        </w:rPr>
        <w:lastRenderedPageBreak/>
        <w:t xml:space="preserve">благополуччя населення, контролю якості та безпеки лікарських засобів, протидії ВІЛ-інфекції/СНІДу та іншим соціально небезпечним захворюванням, та/або особі, уповноваженій на здійснення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 xml:space="preserve"> у сфері охорони здоров’я, та/або закладам охорони здоров’я державної та/або комунальної власності, та/або структурним підрозділам з питань охорони здоров’я обласних, Київської та Севастопольської міських державних адміністрацій протягом карантину, що запроваджений Кабінетом Міністрів України у порядку, встановленому законом, на всій території України з метою запобігання поширенню на території України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 xml:space="preserve"> хвороби (COVID-19), включається до податкової знижки у повному обсязі без урахування обмежень, визначених </w:t>
      </w:r>
      <w:proofErr w:type="spellStart"/>
      <w:r w:rsidR="00326EC8" w:rsidRPr="0084149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326EC8" w:rsidRPr="0084149E">
        <w:rPr>
          <w:rFonts w:ascii="Times New Roman" w:hAnsi="Times New Roman" w:cs="Times New Roman"/>
          <w:sz w:val="28"/>
          <w:szCs w:val="28"/>
        </w:rPr>
        <w:t>. 166.3.2 п. 166.3 ст. 166 ПКУ.</w:t>
      </w:r>
    </w:p>
    <w:p w:rsidR="009A0AC7" w:rsidRPr="000A7B35" w:rsidRDefault="009A0AC7" w:rsidP="009A0AC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0AC7" w:rsidRPr="009A0AC7" w:rsidRDefault="009A0AC7" w:rsidP="008414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A0AC7" w:rsidRPr="009A0AC7" w:rsidSect="009A0A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EC8"/>
    <w:rsid w:val="000A7B35"/>
    <w:rsid w:val="00326EC8"/>
    <w:rsid w:val="0044522C"/>
    <w:rsid w:val="007B418E"/>
    <w:rsid w:val="0084149E"/>
    <w:rsid w:val="009A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2021-04-05T14:59:00Z</cp:lastPrinted>
  <dcterms:created xsi:type="dcterms:W3CDTF">2021-04-02T13:45:00Z</dcterms:created>
  <dcterms:modified xsi:type="dcterms:W3CDTF">2021-04-07T05:33:00Z</dcterms:modified>
</cp:coreProperties>
</file>