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A77" w:rsidRPr="00B722DA" w:rsidRDefault="003D3A77" w:rsidP="003D3A7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B722DA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  <w:r w:rsidRPr="007D3F40">
        <w:rPr>
          <w:rFonts w:ascii="Times New Roman" w:hAnsi="Times New Roman" w:cs="Times New Roman"/>
          <w:sz w:val="24"/>
          <w:szCs w:val="24"/>
        </w:rPr>
        <w:t>2</w:t>
      </w:r>
      <w:r w:rsidRPr="00B722DA">
        <w:rPr>
          <w:rFonts w:ascii="Times New Roman" w:hAnsi="Times New Roman" w:cs="Times New Roman"/>
          <w:sz w:val="24"/>
          <w:szCs w:val="24"/>
          <w:lang w:val="uk-UA"/>
        </w:rPr>
        <w:t xml:space="preserve"> до рішення</w:t>
      </w:r>
    </w:p>
    <w:p w:rsidR="003D3A77" w:rsidRPr="00B722DA" w:rsidRDefault="003D3A77" w:rsidP="003D3A7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B722DA">
        <w:rPr>
          <w:rFonts w:ascii="Times New Roman" w:hAnsi="Times New Roman" w:cs="Times New Roman"/>
          <w:sz w:val="24"/>
          <w:szCs w:val="24"/>
          <w:lang w:val="uk-UA"/>
        </w:rPr>
        <w:t>Новодмитрівської сільської ради</w:t>
      </w:r>
    </w:p>
    <w:p w:rsidR="003D3A77" w:rsidRPr="003D3A77" w:rsidRDefault="003D3A77" w:rsidP="003D3A7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B722DA">
        <w:rPr>
          <w:rFonts w:ascii="Times New Roman" w:hAnsi="Times New Roman" w:cs="Times New Roman"/>
          <w:sz w:val="24"/>
          <w:szCs w:val="24"/>
          <w:lang w:val="uk-UA"/>
        </w:rPr>
        <w:t>від 04.03.2021р №5-33/VIII</w:t>
      </w:r>
    </w:p>
    <w:p w:rsidR="00E66B27" w:rsidRDefault="00E66B27">
      <w:pPr>
        <w:rPr>
          <w:lang w:val="uk-UA"/>
        </w:rPr>
      </w:pPr>
    </w:p>
    <w:p w:rsidR="00E66B27" w:rsidRPr="00423D4B" w:rsidRDefault="00423D4B" w:rsidP="00423D4B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Перелік об</w:t>
      </w:r>
      <w:r w:rsidRPr="00423D4B">
        <w:rPr>
          <w:rFonts w:ascii="Times New Roman" w:hAnsi="Times New Roman" w:cs="Times New Roman"/>
          <w:b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єктів</w:t>
      </w:r>
      <w:r w:rsidR="00765D6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першого типу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комунальної власності Новодмитрівської сільської ради Золотоніського району Черкаської області, передача яких буде здійснена в 2021 році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1"/>
        <w:gridCol w:w="3666"/>
        <w:gridCol w:w="2112"/>
        <w:gridCol w:w="2170"/>
        <w:gridCol w:w="2096"/>
        <w:gridCol w:w="2110"/>
        <w:gridCol w:w="2101"/>
      </w:tblGrid>
      <w:tr w:rsidR="00765D6A" w:rsidTr="00765D6A">
        <w:tc>
          <w:tcPr>
            <w:tcW w:w="531" w:type="dxa"/>
          </w:tcPr>
          <w:p w:rsidR="00E66B27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66B27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66B27" w:rsidRPr="00D71B04" w:rsidRDefault="00E66B27" w:rsidP="005F688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66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Орендодавець</w:t>
            </w:r>
          </w:p>
        </w:tc>
        <w:tc>
          <w:tcPr>
            <w:tcW w:w="2112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об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оренди</w:t>
            </w:r>
          </w:p>
        </w:tc>
        <w:tc>
          <w:tcPr>
            <w:tcW w:w="2170" w:type="dxa"/>
          </w:tcPr>
          <w:p w:rsidR="00E66B27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</w:t>
            </w:r>
          </w:p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оренди</w:t>
            </w:r>
          </w:p>
        </w:tc>
        <w:tc>
          <w:tcPr>
            <w:tcW w:w="2096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об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оренди</w:t>
            </w:r>
          </w:p>
        </w:tc>
        <w:tc>
          <w:tcPr>
            <w:tcW w:w="2110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Характеристика об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оренди</w:t>
            </w:r>
          </w:p>
        </w:tc>
        <w:tc>
          <w:tcPr>
            <w:tcW w:w="2101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Примітки</w:t>
            </w:r>
          </w:p>
        </w:tc>
      </w:tr>
      <w:tr w:rsidR="00765D6A" w:rsidTr="00765D6A">
        <w:tc>
          <w:tcPr>
            <w:tcW w:w="531" w:type="dxa"/>
          </w:tcPr>
          <w:p w:rsidR="00E66B27" w:rsidRPr="00D71B04" w:rsidRDefault="00765D6A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666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70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Домантове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вул.. Носа, 34.</w:t>
            </w:r>
          </w:p>
        </w:tc>
        <w:tc>
          <w:tcPr>
            <w:tcW w:w="2096" w:type="dxa"/>
          </w:tcPr>
          <w:p w:rsidR="00E66B27" w:rsidRPr="00386BD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24,5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</w:p>
        </w:tc>
        <w:tc>
          <w:tcPr>
            <w:tcW w:w="2110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Приміщення, що находяться на 1-му поверсі.</w:t>
            </w:r>
          </w:p>
        </w:tc>
        <w:tc>
          <w:tcPr>
            <w:tcW w:w="2101" w:type="dxa"/>
          </w:tcPr>
          <w:p w:rsidR="00E66B27" w:rsidRPr="00D71B04" w:rsidRDefault="007D3F40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</w:t>
            </w:r>
            <w:r w:rsidR="00E66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="00E66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</w:t>
            </w:r>
          </w:p>
        </w:tc>
      </w:tr>
      <w:tr w:rsidR="00765D6A" w:rsidTr="00765D6A">
        <w:trPr>
          <w:trHeight w:val="841"/>
        </w:trPr>
        <w:tc>
          <w:tcPr>
            <w:tcW w:w="531" w:type="dxa"/>
          </w:tcPr>
          <w:p w:rsidR="00E66B27" w:rsidRPr="00D71B04" w:rsidRDefault="00765D6A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666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70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вул.. Чернишевського, 19.</w:t>
            </w:r>
          </w:p>
        </w:tc>
        <w:tc>
          <w:tcPr>
            <w:tcW w:w="2096" w:type="dxa"/>
          </w:tcPr>
          <w:p w:rsidR="00E66B27" w:rsidRPr="00386BD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14.4 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</w:t>
            </w:r>
            <w:proofErr w:type="spellEnd"/>
          </w:p>
        </w:tc>
        <w:tc>
          <w:tcPr>
            <w:tcW w:w="2110" w:type="dxa"/>
          </w:tcPr>
          <w:p w:rsidR="00E66B27" w:rsidRPr="00386BD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лікарської амбулаторії с. 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01" w:type="dxa"/>
          </w:tcPr>
          <w:p w:rsidR="00E66B27" w:rsidRPr="00D71B04" w:rsidRDefault="007D3F40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</w:t>
            </w:r>
            <w:bookmarkStart w:id="0" w:name="_GoBack"/>
            <w:bookmarkEnd w:id="0"/>
            <w:r w:rsidR="00E66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</w:t>
            </w:r>
          </w:p>
        </w:tc>
      </w:tr>
    </w:tbl>
    <w:p w:rsidR="00423D4B" w:rsidRPr="00423D4B" w:rsidRDefault="00F60225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</w:t>
      </w:r>
      <w:r w:rsidR="00423D4B" w:rsidRPr="00423D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</w:t>
      </w:r>
      <w:r w:rsidR="00423D4B" w:rsidRPr="00423D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</w:t>
      </w:r>
      <w:r w:rsidR="00423D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 w:rsidR="00423D4B" w:rsidRPr="00423D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</w:t>
      </w:r>
      <w:r w:rsidR="00423D4B" w:rsidRPr="00423D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І.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Кодь</w:t>
      </w:r>
      <w:proofErr w:type="spellEnd"/>
    </w:p>
    <w:sectPr w:rsidR="00423D4B" w:rsidRPr="00423D4B" w:rsidSect="003D3A77">
      <w:pgSz w:w="16838" w:h="11906" w:orient="landscape"/>
      <w:pgMar w:top="850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6B27"/>
    <w:rsid w:val="003D3A77"/>
    <w:rsid w:val="00423D4B"/>
    <w:rsid w:val="004D30D7"/>
    <w:rsid w:val="00765D6A"/>
    <w:rsid w:val="007D3F40"/>
    <w:rsid w:val="00825D03"/>
    <w:rsid w:val="00897487"/>
    <w:rsid w:val="00A424B0"/>
    <w:rsid w:val="00E66B27"/>
    <w:rsid w:val="00F6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F742A3"/>
  <w15:docId w15:val="{AAC03DCE-E5A3-47E6-AD61-A5067BF6E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D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B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6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6B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2021-03-19T08:57:00Z</cp:lastPrinted>
  <dcterms:created xsi:type="dcterms:W3CDTF">2021-03-19T08:57:00Z</dcterms:created>
  <dcterms:modified xsi:type="dcterms:W3CDTF">2021-04-22T11:43:00Z</dcterms:modified>
</cp:coreProperties>
</file>