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2B3AC1" w:rsidRDefault="004F1C2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D0248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02483" w:rsidRPr="00D02483" w:rsidRDefault="00D0248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02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024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D02483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483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C15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483">
        <w:rPr>
          <w:rFonts w:ascii="Times New Roman" w:hAnsi="Times New Roman" w:cs="Times New Roman"/>
          <w:sz w:val="28"/>
          <w:szCs w:val="28"/>
          <w:lang w:val="uk-UA"/>
        </w:rPr>
        <w:t>Левченко Ніні  Миколаївні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F6934" w:rsidRPr="004F6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2562">
        <w:rPr>
          <w:rFonts w:ascii="Times New Roman" w:hAnsi="Times New Roman" w:cs="Times New Roman"/>
          <w:sz w:val="28"/>
          <w:szCs w:val="28"/>
          <w:lang w:val="uk-UA"/>
        </w:rPr>
        <w:t>Левченко  Ніни  Миколаївни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117784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1778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B61B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B61B4" w:rsidRPr="00FB61B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B61B4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FB61B4" w:rsidRPr="00FB61B4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C15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D02483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02483" w:rsidRDefault="00D02483" w:rsidP="00D0248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D02483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D02483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4F6934" w:rsidRPr="00D02483">
        <w:rPr>
          <w:rFonts w:ascii="Times New Roman" w:hAnsi="Times New Roman" w:cs="Times New Roman"/>
          <w:sz w:val="28"/>
          <w:szCs w:val="28"/>
          <w:lang w:val="uk-UA"/>
        </w:rPr>
        <w:t>Левченко Ніні Миколаївні</w:t>
      </w:r>
      <w:r w:rsidR="004F6934" w:rsidRPr="00D02483">
        <w:rPr>
          <w:rFonts w:ascii="Times New Roman" w:hAnsi="Times New Roman" w:cs="Times New Roman"/>
          <w:sz w:val="28"/>
          <w:szCs w:val="28"/>
        </w:rPr>
        <w:t xml:space="preserve">   </w:t>
      </w:r>
      <w:r w:rsidR="005B3CAD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D0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D02483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D0248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D024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FB61B4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FB61B4" w:rsidRPr="00D02483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FB61B4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, включена до переліку земельних ділянок комунальної власності або прав на них, </w:t>
      </w:r>
      <w:r w:rsidR="00117784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1B4" w:rsidRPr="00D02483">
        <w:rPr>
          <w:rFonts w:ascii="Times New Roman" w:hAnsi="Times New Roman" w:cs="Times New Roman"/>
          <w:sz w:val="28"/>
          <w:szCs w:val="28"/>
          <w:lang w:val="uk-UA"/>
        </w:rPr>
        <w:t>виставлені</w:t>
      </w:r>
      <w:r w:rsidR="006D1AF6"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FB61B4" w:rsidRPr="00D02483">
        <w:rPr>
          <w:rFonts w:ascii="Times New Roman" w:hAnsi="Times New Roman" w:cs="Times New Roman"/>
          <w:sz w:val="28"/>
          <w:szCs w:val="28"/>
          <w:lang w:val="uk-UA"/>
        </w:rPr>
        <w:t>земельних торгах</w:t>
      </w:r>
      <w:r w:rsidR="00C1524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D024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D02483" w:rsidP="00D0248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F6934" w:rsidRPr="004F6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F6934" w:rsidRPr="004F6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F6934" w:rsidRPr="004F6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на </w:t>
      </w:r>
      <w:r w:rsidR="004F6934" w:rsidRPr="004F6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proofErr w:type="gramEnd"/>
      <w:r w:rsidR="004F6934" w:rsidRPr="004F6934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D02483" w:rsidRDefault="00F1619B" w:rsidP="00D0248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48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D024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0248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D024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6934" w:rsidRPr="00D02483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D0248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152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D02483">
        <w:rPr>
          <w:rFonts w:ascii="Times New Roman" w:hAnsi="Times New Roman" w:cs="Times New Roman"/>
          <w:sz w:val="28"/>
          <w:szCs w:val="28"/>
          <w:lang w:val="uk-UA"/>
        </w:rPr>
        <w:t xml:space="preserve">    А.Кухаренко</w:t>
      </w:r>
    </w:p>
    <w:sectPr w:rsidR="005704A9" w:rsidRPr="00D0248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17784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AC1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7316"/>
    <w:rsid w:val="004A7143"/>
    <w:rsid w:val="004E64A3"/>
    <w:rsid w:val="004F1C29"/>
    <w:rsid w:val="004F4E5E"/>
    <w:rsid w:val="004F6934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15246"/>
    <w:rsid w:val="00C32ACB"/>
    <w:rsid w:val="00C35905"/>
    <w:rsid w:val="00C46FFD"/>
    <w:rsid w:val="00C54E21"/>
    <w:rsid w:val="00C82E8B"/>
    <w:rsid w:val="00CA4A48"/>
    <w:rsid w:val="00CB3917"/>
    <w:rsid w:val="00CE07E6"/>
    <w:rsid w:val="00D02483"/>
    <w:rsid w:val="00D3139D"/>
    <w:rsid w:val="00D402D3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  <w:rsid w:val="00FB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724E"/>
  <w15:docId w15:val="{A9BE44BD-C094-409B-AEC0-7999ECB1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07033-7478-4C78-B5BA-168B47CB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10</cp:revision>
  <dcterms:created xsi:type="dcterms:W3CDTF">2021-05-05T11:05:00Z</dcterms:created>
  <dcterms:modified xsi:type="dcterms:W3CDTF">2021-06-03T19:03:00Z</dcterms:modified>
</cp:coreProperties>
</file>