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643F96B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675A7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300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923D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68C0194" w14:textId="7EEA36F5" w:rsidR="00C75B31" w:rsidRPr="00C75B31" w:rsidRDefault="002A2B91" w:rsidP="002A2B9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7D5A1CA" w14:textId="77777777" w:rsidR="002A2B91" w:rsidRPr="002A2B91" w:rsidRDefault="002A2B91" w:rsidP="002A2B9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A2B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розгляд заяви гр. Хондоги Л.О.  щодо  надання дозволу  на розробку проекту землеустрою щодо відведення у власність земельної ділянки </w:t>
      </w:r>
    </w:p>
    <w:p w14:paraId="69AC9BC5" w14:textId="77777777" w:rsidR="002A2B91" w:rsidRPr="00E978A2" w:rsidRDefault="002A2B91" w:rsidP="002A2B9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E0C928" w14:textId="7A4B4B2A" w:rsidR="002A2B91" w:rsidRDefault="002A2B91" w:rsidP="002A2B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 заяву гр.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Хондоги Людмили Олександрівни  </w:t>
      </w: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відведення земельної ділянки для ведення особистого селянського господарства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ч.І ст.26, 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122,134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рада:</w:t>
      </w:r>
    </w:p>
    <w:p w14:paraId="5391CF48" w14:textId="77777777" w:rsidR="002A2B91" w:rsidRDefault="002A2B91" w:rsidP="002A2B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C9EF80" w14:textId="77777777" w:rsidR="002A2B91" w:rsidRDefault="002A2B91" w:rsidP="002A2B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2CF5BC05" w14:textId="77777777" w:rsidR="002A2B91" w:rsidRPr="00E978A2" w:rsidRDefault="002A2B91" w:rsidP="002A2B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3AE055" w14:textId="73D7669B" w:rsidR="002A2B91" w:rsidRDefault="002A2B91" w:rsidP="002A2B91">
      <w:pPr>
        <w:tabs>
          <w:tab w:val="left" w:pos="567"/>
        </w:tabs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</w:t>
      </w:r>
      <w:r>
        <w:rPr>
          <w:rFonts w:ascii="Times New Roman" w:hAnsi="Times New Roman" w:cs="Times New Roman"/>
          <w:sz w:val="28"/>
          <w:szCs w:val="28"/>
          <w:lang w:val="uk-UA"/>
        </w:rPr>
        <w:t>Відмовити  гр. Хондозі  Людмилі Олександрівні  в наданні дозволу на розробку проекту землеустрою щодо відведення земельної ділянки у власність для ведення особистого селянського господарства</w:t>
      </w:r>
      <w:r w:rsidRPr="002C7D41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розташування даного об</w:t>
      </w:r>
      <w:r w:rsidRPr="00D734A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єкта  не  відповідає вимогам закону, а  саме  </w:t>
      </w:r>
      <w:r>
        <w:rPr>
          <w:rFonts w:ascii="Times New Roman" w:hAnsi="Times New Roman"/>
          <w:sz w:val="28"/>
          <w:szCs w:val="28"/>
          <w:lang w:val="uk-UA"/>
        </w:rPr>
        <w:t>земельна ділянка</w:t>
      </w:r>
      <w:r w:rsidRPr="00035E2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відноситься до земель  Новодмитрівської  сільської ради )    </w:t>
      </w:r>
    </w:p>
    <w:p w14:paraId="6FBD18E2" w14:textId="7F3D9C39" w:rsidR="002A2B91" w:rsidRDefault="002A2B91" w:rsidP="002A2B9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2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2C0CB9A3" w14:textId="77777777" w:rsidR="002A2B91" w:rsidRPr="00F027E5" w:rsidRDefault="002A2B91" w:rsidP="002A2B9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F3A6965" w14:textId="1F912DEE" w:rsidR="002A2B91" w:rsidRPr="00102C76" w:rsidRDefault="002A2B91" w:rsidP="002A2B91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Артем  КУХАРЕНКО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6BD2F81" w14:textId="77777777" w:rsidR="002A2B91" w:rsidRPr="006C1758" w:rsidRDefault="002A2B91" w:rsidP="002A2B9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12D444DA" w14:textId="77777777" w:rsidR="002A2B91" w:rsidRPr="006C1758" w:rsidRDefault="002A2B91" w:rsidP="002A2B91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46222A1" w14:textId="77777777" w:rsidR="002A2B91" w:rsidRPr="006C1758" w:rsidRDefault="002A2B91" w:rsidP="002A2B91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2B91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923DD"/>
    <w:rsid w:val="005C47B9"/>
    <w:rsid w:val="005C568D"/>
    <w:rsid w:val="005E6811"/>
    <w:rsid w:val="005F3C5C"/>
    <w:rsid w:val="00656F34"/>
    <w:rsid w:val="006576F2"/>
    <w:rsid w:val="00675A74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300C5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1C673BC-6965-4B68-9C46-1C69958B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CB6F6-F0D8-4365-998B-C9D80852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2022-01-20T07:09:00Z</dcterms:created>
  <dcterms:modified xsi:type="dcterms:W3CDTF">2022-01-27T19:22:00Z</dcterms:modified>
</cp:coreProperties>
</file>