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02138" w:rsidRDefault="00302138" w:rsidP="00302138">
      <w:pPr>
        <w:jc w:val="center"/>
      </w:pPr>
      <w:r>
        <w:rPr>
          <w:noProof/>
          <w:lang w:eastAsia="ru-RU"/>
        </w:rPr>
        <w:drawing>
          <wp:inline distT="0" distB="0" distL="0" distR="0">
            <wp:extent cx="466725" cy="5905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2138" w:rsidRPr="000D2BF1" w:rsidRDefault="00302138" w:rsidP="00302138">
      <w:pPr>
        <w:jc w:val="center"/>
        <w:rPr>
          <w:rStyle w:val="2"/>
          <w:rFonts w:eastAsiaTheme="minorEastAsia"/>
          <w:b w:val="0"/>
          <w:bCs w:val="0"/>
          <w:sz w:val="28"/>
          <w:szCs w:val="28"/>
        </w:rPr>
      </w:pPr>
      <w:r w:rsidRPr="000D2BF1">
        <w:rPr>
          <w:rStyle w:val="2"/>
          <w:rFonts w:eastAsiaTheme="minorEastAsia"/>
          <w:sz w:val="28"/>
          <w:szCs w:val="28"/>
        </w:rPr>
        <w:t>Новодмитрівська сільська рада</w:t>
      </w:r>
    </w:p>
    <w:p w:rsidR="00302138" w:rsidRPr="000D2BF1" w:rsidRDefault="00302138" w:rsidP="00302138">
      <w:pPr>
        <w:jc w:val="center"/>
        <w:rPr>
          <w:rStyle w:val="2"/>
          <w:rFonts w:eastAsiaTheme="minorEastAsia"/>
          <w:b w:val="0"/>
          <w:bCs w:val="0"/>
          <w:sz w:val="28"/>
          <w:szCs w:val="28"/>
        </w:rPr>
      </w:pPr>
      <w:r w:rsidRPr="000D2BF1">
        <w:rPr>
          <w:rStyle w:val="2"/>
          <w:rFonts w:eastAsiaTheme="minorEastAsia"/>
          <w:sz w:val="28"/>
          <w:szCs w:val="28"/>
        </w:rPr>
        <w:t>Золотоніського району Черкаської області</w:t>
      </w:r>
    </w:p>
    <w:p w:rsidR="00302138" w:rsidRPr="000D2BF1" w:rsidRDefault="000D2BF1" w:rsidP="00302138">
      <w:pPr>
        <w:jc w:val="center"/>
        <w:rPr>
          <w:rStyle w:val="2"/>
          <w:rFonts w:eastAsiaTheme="minorEastAsia"/>
          <w:b w:val="0"/>
          <w:bCs w:val="0"/>
          <w:sz w:val="28"/>
          <w:szCs w:val="28"/>
        </w:rPr>
      </w:pPr>
      <w:r w:rsidRPr="000D2BF1">
        <w:rPr>
          <w:rStyle w:val="2"/>
          <w:rFonts w:eastAsiaTheme="minorEastAsia"/>
          <w:sz w:val="28"/>
          <w:szCs w:val="28"/>
        </w:rPr>
        <w:t>3</w:t>
      </w:r>
      <w:r w:rsidR="00302138" w:rsidRPr="000D2BF1">
        <w:rPr>
          <w:rStyle w:val="2"/>
          <w:rFonts w:eastAsiaTheme="minorEastAsia"/>
          <w:sz w:val="28"/>
          <w:szCs w:val="28"/>
        </w:rPr>
        <w:t xml:space="preserve"> сесія VIІI скликання</w:t>
      </w:r>
    </w:p>
    <w:p w:rsidR="00302138" w:rsidRDefault="00302138" w:rsidP="00302138">
      <w:pPr>
        <w:tabs>
          <w:tab w:val="left" w:pos="5205"/>
        </w:tabs>
        <w:rPr>
          <w:rStyle w:val="23pt"/>
          <w:rFonts w:eastAsiaTheme="minorEastAsia"/>
          <w:b w:val="0"/>
          <w:bCs w:val="0"/>
          <w:sz w:val="32"/>
        </w:rPr>
      </w:pPr>
      <w:r>
        <w:rPr>
          <w:rStyle w:val="23pt"/>
          <w:rFonts w:eastAsiaTheme="minorEastAsia"/>
          <w:sz w:val="32"/>
        </w:rPr>
        <w:tab/>
      </w:r>
    </w:p>
    <w:p w:rsidR="00302138" w:rsidRPr="00967459" w:rsidRDefault="00302138" w:rsidP="00302138">
      <w:pPr>
        <w:jc w:val="center"/>
        <w:rPr>
          <w:sz w:val="32"/>
          <w:lang w:val="uk-UA"/>
        </w:rPr>
      </w:pPr>
      <w:r w:rsidRPr="00B101D5">
        <w:rPr>
          <w:rStyle w:val="23pt"/>
          <w:rFonts w:eastAsiaTheme="minorEastAsia"/>
          <w:sz w:val="32"/>
        </w:rPr>
        <w:t>РІШЕННЯ</w:t>
      </w:r>
    </w:p>
    <w:p w:rsidR="007B4E1C" w:rsidRDefault="007B4E1C" w:rsidP="00A57E07">
      <w:pPr>
        <w:jc w:val="center"/>
        <w:rPr>
          <w:sz w:val="28"/>
          <w:szCs w:val="28"/>
          <w:lang w:val="uk-UA"/>
        </w:rPr>
      </w:pPr>
    </w:p>
    <w:p w:rsidR="00302138" w:rsidRPr="00A42A4C" w:rsidRDefault="00B826FF" w:rsidP="00302138">
      <w:pPr>
        <w:spacing w:line="326" w:lineRule="exact"/>
        <w:rPr>
          <w:rFonts w:eastAsia="Times New Roman"/>
          <w:b/>
          <w:bCs/>
          <w:color w:val="000000"/>
          <w:sz w:val="28"/>
          <w:szCs w:val="28"/>
          <w:lang w:val="uk-UA" w:eastAsia="ru-RU"/>
        </w:rPr>
      </w:pPr>
      <w:r w:rsidRPr="00A42A4C">
        <w:rPr>
          <w:rFonts w:eastAsia="Times New Roman"/>
          <w:b/>
          <w:bCs/>
          <w:color w:val="000000"/>
          <w:sz w:val="28"/>
          <w:szCs w:val="28"/>
          <w:lang w:val="uk-UA" w:eastAsia="ru-RU"/>
        </w:rPr>
        <w:t>від 29</w:t>
      </w:r>
      <w:r w:rsidR="00302138" w:rsidRPr="00A42A4C">
        <w:rPr>
          <w:rFonts w:eastAsia="Times New Roman"/>
          <w:b/>
          <w:bCs/>
          <w:color w:val="000000"/>
          <w:sz w:val="28"/>
          <w:szCs w:val="28"/>
          <w:lang w:val="uk-UA" w:eastAsia="ru-RU"/>
        </w:rPr>
        <w:t xml:space="preserve"> </w:t>
      </w:r>
      <w:r w:rsidRPr="00A42A4C">
        <w:rPr>
          <w:rFonts w:eastAsia="Times New Roman"/>
          <w:b/>
          <w:bCs/>
          <w:color w:val="000000"/>
          <w:sz w:val="28"/>
          <w:szCs w:val="28"/>
          <w:lang w:val="uk-UA" w:eastAsia="ru-RU"/>
        </w:rPr>
        <w:t>грудня 2020 року №3-</w:t>
      </w:r>
      <w:r w:rsidR="00F92E0A">
        <w:rPr>
          <w:rFonts w:eastAsia="Times New Roman"/>
          <w:b/>
          <w:bCs/>
          <w:color w:val="000000"/>
          <w:sz w:val="28"/>
          <w:szCs w:val="28"/>
          <w:lang w:val="uk-UA" w:eastAsia="ru-RU"/>
        </w:rPr>
        <w:t>107</w:t>
      </w:r>
      <w:bookmarkStart w:id="0" w:name="_GoBack"/>
      <w:bookmarkEnd w:id="0"/>
      <w:r w:rsidR="00302138" w:rsidRPr="00A42A4C">
        <w:rPr>
          <w:rFonts w:eastAsia="Times New Roman"/>
          <w:b/>
          <w:bCs/>
          <w:color w:val="000000"/>
          <w:sz w:val="28"/>
          <w:szCs w:val="28"/>
          <w:lang w:val="uk-UA" w:eastAsia="ru-RU"/>
        </w:rPr>
        <w:t xml:space="preserve">/VIІI </w:t>
      </w:r>
      <w:r w:rsidR="00302138" w:rsidRPr="00A42A4C">
        <w:rPr>
          <w:rFonts w:eastAsia="Times New Roman"/>
          <w:b/>
          <w:bCs/>
          <w:color w:val="000000"/>
          <w:sz w:val="28"/>
          <w:szCs w:val="28"/>
          <w:lang w:val="uk-UA" w:eastAsia="ru-RU"/>
        </w:rPr>
        <w:tab/>
      </w:r>
      <w:r w:rsidR="00302138" w:rsidRPr="00A42A4C">
        <w:rPr>
          <w:rFonts w:eastAsia="Times New Roman"/>
          <w:b/>
          <w:bCs/>
          <w:color w:val="000000"/>
          <w:sz w:val="28"/>
          <w:szCs w:val="28"/>
          <w:lang w:val="uk-UA" w:eastAsia="ru-RU"/>
        </w:rPr>
        <w:tab/>
      </w:r>
      <w:r w:rsidR="00302138" w:rsidRPr="00A42A4C">
        <w:rPr>
          <w:rFonts w:eastAsia="Times New Roman"/>
          <w:b/>
          <w:bCs/>
          <w:color w:val="000000"/>
          <w:sz w:val="28"/>
          <w:szCs w:val="28"/>
          <w:lang w:val="uk-UA" w:eastAsia="ru-RU"/>
        </w:rPr>
        <w:tab/>
      </w:r>
      <w:r w:rsidR="00302138" w:rsidRPr="00A42A4C">
        <w:rPr>
          <w:rFonts w:eastAsia="Times New Roman"/>
          <w:b/>
          <w:bCs/>
          <w:color w:val="000000"/>
          <w:sz w:val="28"/>
          <w:szCs w:val="28"/>
          <w:lang w:val="uk-UA" w:eastAsia="ru-RU"/>
        </w:rPr>
        <w:tab/>
      </w:r>
    </w:p>
    <w:p w:rsidR="00302138" w:rsidRPr="00A42A4C" w:rsidRDefault="00302138" w:rsidP="00302138">
      <w:pPr>
        <w:spacing w:line="326" w:lineRule="exact"/>
        <w:rPr>
          <w:rFonts w:eastAsia="Times New Roman"/>
          <w:b/>
          <w:bCs/>
          <w:sz w:val="28"/>
          <w:szCs w:val="28"/>
          <w:lang w:val="uk-UA" w:eastAsia="ru-RU"/>
        </w:rPr>
      </w:pPr>
      <w:r w:rsidRPr="00A42A4C">
        <w:rPr>
          <w:rFonts w:eastAsia="Times New Roman"/>
          <w:b/>
          <w:bCs/>
          <w:color w:val="000000"/>
          <w:sz w:val="28"/>
          <w:szCs w:val="28"/>
          <w:lang w:val="uk-UA" w:eastAsia="ru-RU"/>
        </w:rPr>
        <w:t>с. Нова Дмитрівка</w:t>
      </w:r>
    </w:p>
    <w:p w:rsidR="007B4E1C" w:rsidRDefault="007B4E1C" w:rsidP="00A57E07">
      <w:pPr>
        <w:jc w:val="center"/>
        <w:rPr>
          <w:sz w:val="28"/>
          <w:szCs w:val="28"/>
          <w:lang w:val="uk-UA"/>
        </w:rPr>
      </w:pPr>
    </w:p>
    <w:p w:rsidR="00A57E07" w:rsidRDefault="00A57E07" w:rsidP="00302138">
      <w:pPr>
        <w:ind w:left="284"/>
        <w:jc w:val="center"/>
        <w:rPr>
          <w:sz w:val="28"/>
          <w:szCs w:val="28"/>
          <w:lang w:val="uk-UA"/>
        </w:rPr>
      </w:pPr>
    </w:p>
    <w:p w:rsidR="00A57E07" w:rsidRDefault="00B826FF" w:rsidP="00B826FF">
      <w:pPr>
        <w:tabs>
          <w:tab w:val="left" w:pos="10348"/>
        </w:tabs>
        <w:ind w:left="-142" w:right="4535"/>
        <w:jc w:val="both"/>
        <w:outlineLvl w:val="0"/>
        <w:rPr>
          <w:sz w:val="28"/>
          <w:szCs w:val="28"/>
          <w:lang w:val="uk-UA"/>
        </w:rPr>
      </w:pPr>
      <w:r w:rsidRPr="00B826FF">
        <w:rPr>
          <w:sz w:val="28"/>
          <w:szCs w:val="28"/>
          <w:lang w:val="uk-UA"/>
        </w:rPr>
        <w:t xml:space="preserve">Про визначення </w:t>
      </w:r>
      <w:r w:rsidRPr="00B826FF">
        <w:rPr>
          <w:bCs/>
          <w:color w:val="000000"/>
          <w:kern w:val="36"/>
          <w:sz w:val="28"/>
          <w:szCs w:val="28"/>
          <w:lang w:val="uk-UA"/>
        </w:rPr>
        <w:t>КНП «Золотоніський РЦПМСД</w:t>
      </w:r>
      <w:r w:rsidRPr="00B826FF">
        <w:rPr>
          <w:sz w:val="28"/>
          <w:szCs w:val="28"/>
          <w:lang w:val="uk-UA"/>
        </w:rPr>
        <w:t>» балансоутримувачем майна Новодмитрівської сільської ради</w:t>
      </w:r>
    </w:p>
    <w:p w:rsidR="00B826FF" w:rsidRPr="00B826FF" w:rsidRDefault="00B826FF" w:rsidP="00B826FF">
      <w:pPr>
        <w:tabs>
          <w:tab w:val="left" w:pos="10348"/>
        </w:tabs>
        <w:ind w:left="-142" w:right="4535"/>
        <w:jc w:val="both"/>
        <w:outlineLvl w:val="0"/>
        <w:rPr>
          <w:bCs/>
          <w:color w:val="000000"/>
          <w:kern w:val="36"/>
          <w:sz w:val="28"/>
          <w:szCs w:val="28"/>
          <w:lang w:val="uk-UA" w:eastAsia="ru-RU"/>
        </w:rPr>
      </w:pPr>
    </w:p>
    <w:p w:rsidR="00381E68" w:rsidRDefault="00B826FF" w:rsidP="00B826FF">
      <w:pPr>
        <w:ind w:firstLine="284"/>
        <w:jc w:val="both"/>
        <w:rPr>
          <w:sz w:val="28"/>
          <w:szCs w:val="28"/>
          <w:lang w:val="uk-UA"/>
        </w:rPr>
      </w:pPr>
      <w:r w:rsidRPr="00B826FF">
        <w:rPr>
          <w:sz w:val="28"/>
          <w:szCs w:val="28"/>
        </w:rPr>
        <w:t>Керуючись підпунктом 1 пункту «а» статті 29, частиною 6 статті 59 Закону України від 21.05.1997 № 280/97 «Про місцеве самоврядування в Україні» (зі змінами), Законом України від 03.03.1998 № 147/98-ВР «Про передачу об’єктів права державної та комунальної власності» (зі змінами), постановою Кабінету Міністрів України від 21.09.1998 № 1482 «Про передачу об’єктів права державної та кому</w:t>
      </w:r>
      <w:r>
        <w:rPr>
          <w:sz w:val="28"/>
          <w:szCs w:val="28"/>
        </w:rPr>
        <w:t>нальної власності» (зі змінами)</w:t>
      </w:r>
      <w:r>
        <w:rPr>
          <w:sz w:val="28"/>
          <w:szCs w:val="28"/>
          <w:lang w:val="uk-UA"/>
        </w:rPr>
        <w:t xml:space="preserve">, </w:t>
      </w:r>
      <w:r w:rsidR="000C5F38">
        <w:rPr>
          <w:sz w:val="28"/>
          <w:szCs w:val="28"/>
          <w:lang w:val="uk-UA"/>
        </w:rPr>
        <w:t>Новодмитрі</w:t>
      </w:r>
      <w:r w:rsidR="00A57E07">
        <w:rPr>
          <w:sz w:val="28"/>
          <w:szCs w:val="28"/>
          <w:lang w:val="uk-UA"/>
        </w:rPr>
        <w:t xml:space="preserve">вська сільська рада </w:t>
      </w:r>
    </w:p>
    <w:p w:rsidR="00381E68" w:rsidRDefault="00381E68" w:rsidP="00381E68">
      <w:pPr>
        <w:tabs>
          <w:tab w:val="left" w:pos="-709"/>
          <w:tab w:val="left" w:pos="10348"/>
        </w:tabs>
        <w:ind w:left="-709" w:firstLine="283"/>
        <w:jc w:val="center"/>
        <w:outlineLvl w:val="0"/>
        <w:rPr>
          <w:sz w:val="28"/>
          <w:szCs w:val="28"/>
          <w:lang w:val="uk-UA"/>
        </w:rPr>
      </w:pPr>
    </w:p>
    <w:p w:rsidR="00A57E07" w:rsidRPr="00A57E07" w:rsidRDefault="00A57E07" w:rsidP="00381E68">
      <w:pPr>
        <w:tabs>
          <w:tab w:val="left" w:pos="-709"/>
          <w:tab w:val="left" w:pos="10348"/>
        </w:tabs>
        <w:ind w:left="-709" w:firstLine="283"/>
        <w:jc w:val="center"/>
        <w:outlineLvl w:val="0"/>
        <w:rPr>
          <w:bCs/>
          <w:color w:val="000000"/>
          <w:kern w:val="36"/>
          <w:sz w:val="28"/>
          <w:szCs w:val="28"/>
          <w:lang w:val="uk-UA" w:eastAsia="ru-RU"/>
        </w:rPr>
      </w:pPr>
      <w:r w:rsidRPr="00381E68">
        <w:rPr>
          <w:b/>
          <w:sz w:val="28"/>
          <w:szCs w:val="28"/>
          <w:lang w:val="uk-UA"/>
        </w:rPr>
        <w:t>В</w:t>
      </w:r>
      <w:r w:rsidR="00A42A4C">
        <w:rPr>
          <w:b/>
          <w:sz w:val="28"/>
          <w:szCs w:val="28"/>
          <w:lang w:val="uk-UA"/>
        </w:rPr>
        <w:t xml:space="preserve"> </w:t>
      </w:r>
      <w:r w:rsidRPr="00381E68">
        <w:rPr>
          <w:b/>
          <w:sz w:val="28"/>
          <w:szCs w:val="28"/>
          <w:lang w:val="uk-UA"/>
        </w:rPr>
        <w:t>И</w:t>
      </w:r>
      <w:r w:rsidR="00A42A4C">
        <w:rPr>
          <w:b/>
          <w:sz w:val="28"/>
          <w:szCs w:val="28"/>
          <w:lang w:val="uk-UA"/>
        </w:rPr>
        <w:t xml:space="preserve"> </w:t>
      </w:r>
      <w:r w:rsidRPr="00381E68">
        <w:rPr>
          <w:b/>
          <w:sz w:val="28"/>
          <w:szCs w:val="28"/>
          <w:lang w:val="uk-UA"/>
        </w:rPr>
        <w:t>Р</w:t>
      </w:r>
      <w:r w:rsidR="00A42A4C">
        <w:rPr>
          <w:b/>
          <w:sz w:val="28"/>
          <w:szCs w:val="28"/>
          <w:lang w:val="uk-UA"/>
        </w:rPr>
        <w:t xml:space="preserve"> </w:t>
      </w:r>
      <w:r w:rsidRPr="00381E68">
        <w:rPr>
          <w:b/>
          <w:sz w:val="28"/>
          <w:szCs w:val="28"/>
          <w:lang w:val="uk-UA"/>
        </w:rPr>
        <w:t>І</w:t>
      </w:r>
      <w:r w:rsidR="00A42A4C">
        <w:rPr>
          <w:b/>
          <w:sz w:val="28"/>
          <w:szCs w:val="28"/>
          <w:lang w:val="uk-UA"/>
        </w:rPr>
        <w:t xml:space="preserve"> </w:t>
      </w:r>
      <w:r w:rsidRPr="00381E68">
        <w:rPr>
          <w:b/>
          <w:sz w:val="28"/>
          <w:szCs w:val="28"/>
          <w:lang w:val="uk-UA"/>
        </w:rPr>
        <w:t>Ш</w:t>
      </w:r>
      <w:r w:rsidR="00A42A4C">
        <w:rPr>
          <w:b/>
          <w:sz w:val="28"/>
          <w:szCs w:val="28"/>
          <w:lang w:val="uk-UA"/>
        </w:rPr>
        <w:t xml:space="preserve"> </w:t>
      </w:r>
      <w:r w:rsidRPr="00381E68">
        <w:rPr>
          <w:b/>
          <w:sz w:val="28"/>
          <w:szCs w:val="28"/>
          <w:lang w:val="uk-UA"/>
        </w:rPr>
        <w:t>И</w:t>
      </w:r>
      <w:r w:rsidR="00A42A4C">
        <w:rPr>
          <w:b/>
          <w:sz w:val="28"/>
          <w:szCs w:val="28"/>
          <w:lang w:val="uk-UA"/>
        </w:rPr>
        <w:t xml:space="preserve"> </w:t>
      </w:r>
      <w:r w:rsidRPr="00381E68">
        <w:rPr>
          <w:b/>
          <w:sz w:val="28"/>
          <w:szCs w:val="28"/>
          <w:lang w:val="uk-UA"/>
        </w:rPr>
        <w:t>Л</w:t>
      </w:r>
      <w:r w:rsidR="00A42A4C">
        <w:rPr>
          <w:b/>
          <w:sz w:val="28"/>
          <w:szCs w:val="28"/>
          <w:lang w:val="uk-UA"/>
        </w:rPr>
        <w:t xml:space="preserve"> </w:t>
      </w:r>
      <w:r w:rsidRPr="00381E68">
        <w:rPr>
          <w:b/>
          <w:sz w:val="28"/>
          <w:szCs w:val="28"/>
          <w:lang w:val="uk-UA"/>
        </w:rPr>
        <w:t>А:</w:t>
      </w:r>
    </w:p>
    <w:p w:rsidR="00A57E07" w:rsidRPr="00A57E07" w:rsidRDefault="00A57E07" w:rsidP="00A57E07">
      <w:pPr>
        <w:ind w:firstLine="567"/>
        <w:jc w:val="both"/>
        <w:rPr>
          <w:sz w:val="16"/>
          <w:szCs w:val="16"/>
          <w:lang w:val="uk-UA"/>
        </w:rPr>
      </w:pPr>
      <w:r w:rsidRPr="00A57E07">
        <w:rPr>
          <w:sz w:val="28"/>
          <w:szCs w:val="28"/>
          <w:lang w:val="uk-UA"/>
        </w:rPr>
        <w:t xml:space="preserve"> </w:t>
      </w:r>
    </w:p>
    <w:p w:rsidR="00A57E07" w:rsidRPr="00B826FF" w:rsidRDefault="00381E68" w:rsidP="00302138">
      <w:pPr>
        <w:pStyle w:val="a3"/>
        <w:spacing w:before="0" w:beforeAutospacing="0" w:after="0" w:afterAutospacing="0"/>
        <w:ind w:left="-284" w:right="424" w:firstLine="567"/>
        <w:jc w:val="both"/>
        <w:rPr>
          <w:sz w:val="28"/>
          <w:szCs w:val="28"/>
          <w:lang w:val="uk-UA"/>
        </w:rPr>
      </w:pPr>
      <w:r w:rsidRPr="00B826FF">
        <w:rPr>
          <w:sz w:val="28"/>
          <w:szCs w:val="28"/>
          <w:lang w:val="uk-UA"/>
        </w:rPr>
        <w:t>1.</w:t>
      </w:r>
      <w:r w:rsidR="00B826FF" w:rsidRPr="00B826FF">
        <w:rPr>
          <w:lang w:val="uk-UA"/>
        </w:rPr>
        <w:t xml:space="preserve"> </w:t>
      </w:r>
      <w:r w:rsidR="00B826FF" w:rsidRPr="00B826FF">
        <w:rPr>
          <w:sz w:val="28"/>
          <w:szCs w:val="28"/>
          <w:lang w:val="uk-UA"/>
        </w:rPr>
        <w:t xml:space="preserve">Затвердити акти приймання - передачі </w:t>
      </w:r>
      <w:r w:rsidR="00B826FF">
        <w:rPr>
          <w:sz w:val="28"/>
          <w:szCs w:val="28"/>
          <w:lang w:val="uk-UA"/>
        </w:rPr>
        <w:t xml:space="preserve">майна </w:t>
      </w:r>
      <w:r w:rsidR="00B826FF">
        <w:rPr>
          <w:bCs/>
          <w:color w:val="000000"/>
          <w:kern w:val="36"/>
          <w:sz w:val="28"/>
          <w:szCs w:val="28"/>
          <w:lang w:val="uk-UA"/>
        </w:rPr>
        <w:t>комунальному некомерційному підприємству</w:t>
      </w:r>
      <w:r w:rsidR="00B826FF" w:rsidRPr="00B826FF">
        <w:rPr>
          <w:bCs/>
          <w:color w:val="000000"/>
          <w:kern w:val="36"/>
          <w:sz w:val="28"/>
          <w:szCs w:val="28"/>
          <w:lang w:val="uk-UA"/>
        </w:rPr>
        <w:t xml:space="preserve"> «Золотоніський РЦПМСД</w:t>
      </w:r>
      <w:r w:rsidR="00B826FF" w:rsidRPr="00B826FF">
        <w:rPr>
          <w:sz w:val="28"/>
          <w:szCs w:val="28"/>
          <w:lang w:val="uk-UA"/>
        </w:rPr>
        <w:t>»</w:t>
      </w:r>
      <w:r w:rsidR="00B826FF">
        <w:rPr>
          <w:sz w:val="28"/>
          <w:szCs w:val="28"/>
          <w:lang w:val="uk-UA"/>
        </w:rPr>
        <w:t xml:space="preserve"> </w:t>
      </w:r>
      <w:r w:rsidR="00B826FF" w:rsidRPr="00B826FF">
        <w:rPr>
          <w:sz w:val="28"/>
          <w:szCs w:val="28"/>
          <w:lang w:val="uk-UA"/>
        </w:rPr>
        <w:t xml:space="preserve">із </w:t>
      </w:r>
      <w:r w:rsidR="00B826FF">
        <w:rPr>
          <w:sz w:val="28"/>
          <w:szCs w:val="28"/>
          <w:lang w:val="uk-UA"/>
        </w:rPr>
        <w:t xml:space="preserve">комунальної власності Новодмитрівської сільської ради </w:t>
      </w:r>
      <w:r w:rsidR="00B826FF" w:rsidRPr="00B826FF">
        <w:rPr>
          <w:sz w:val="28"/>
          <w:szCs w:val="28"/>
          <w:lang w:val="uk-UA"/>
        </w:rPr>
        <w:t xml:space="preserve">(додаються) </w:t>
      </w:r>
      <w:r w:rsidR="00302138" w:rsidRPr="00B826FF">
        <w:rPr>
          <w:bCs/>
          <w:color w:val="000000"/>
          <w:kern w:val="36"/>
          <w:sz w:val="28"/>
          <w:szCs w:val="28"/>
          <w:lang w:val="uk-UA"/>
        </w:rPr>
        <w:t>(додаток 1)</w:t>
      </w:r>
      <w:r w:rsidR="00A57E07" w:rsidRPr="00B826FF">
        <w:rPr>
          <w:rStyle w:val="a4"/>
          <w:b w:val="0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302138">
        <w:rPr>
          <w:rStyle w:val="a4"/>
          <w:b w:val="0"/>
          <w:color w:val="000000"/>
          <w:sz w:val="28"/>
          <w:szCs w:val="28"/>
          <w:shd w:val="clear" w:color="auto" w:fill="FFFFFF"/>
          <w:lang w:val="uk-UA"/>
        </w:rPr>
        <w:t>.</w:t>
      </w:r>
      <w:r w:rsidR="00A57E07" w:rsidRPr="00B826FF">
        <w:rPr>
          <w:sz w:val="28"/>
          <w:szCs w:val="28"/>
          <w:lang w:val="uk-UA"/>
        </w:rPr>
        <w:t xml:space="preserve"> </w:t>
      </w:r>
    </w:p>
    <w:p w:rsidR="00A57E07" w:rsidRPr="00B826FF" w:rsidRDefault="009B367C" w:rsidP="00B826FF">
      <w:pPr>
        <w:pStyle w:val="a3"/>
        <w:spacing w:before="0" w:beforeAutospacing="0" w:after="0" w:afterAutospacing="0"/>
        <w:ind w:left="-284" w:right="424" w:firstLine="567"/>
        <w:jc w:val="both"/>
        <w:rPr>
          <w:sz w:val="28"/>
          <w:szCs w:val="28"/>
          <w:lang w:val="uk-UA"/>
        </w:rPr>
      </w:pPr>
      <w:r w:rsidRPr="00B826FF">
        <w:rPr>
          <w:sz w:val="28"/>
          <w:szCs w:val="28"/>
          <w:lang w:val="uk-UA"/>
        </w:rPr>
        <w:t>2.</w:t>
      </w:r>
      <w:r w:rsidR="00A57E07" w:rsidRPr="00B826FF">
        <w:rPr>
          <w:sz w:val="28"/>
          <w:szCs w:val="28"/>
          <w:lang w:val="uk-UA"/>
        </w:rPr>
        <w:t xml:space="preserve">Визначити </w:t>
      </w:r>
      <w:r w:rsidR="00B826FF" w:rsidRPr="00B826FF">
        <w:rPr>
          <w:sz w:val="28"/>
          <w:szCs w:val="28"/>
          <w:lang w:val="uk-UA"/>
        </w:rPr>
        <w:t xml:space="preserve">балансоутримувачем майна, вказаного у пункті 1 цього рішення </w:t>
      </w:r>
      <w:r w:rsidR="00A57E07" w:rsidRPr="00B826FF">
        <w:rPr>
          <w:sz w:val="28"/>
          <w:szCs w:val="28"/>
          <w:lang w:val="uk-UA"/>
        </w:rPr>
        <w:t>КНП «Золотоніський РЦПМСД».</w:t>
      </w:r>
    </w:p>
    <w:p w:rsidR="00A57E07" w:rsidRPr="007B4E1C" w:rsidRDefault="00A57E07" w:rsidP="00302138">
      <w:pPr>
        <w:ind w:left="-284" w:right="424" w:firstLine="567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3</w:t>
      </w:r>
      <w:r w:rsidRPr="00BF51C6">
        <w:rPr>
          <w:sz w:val="28"/>
          <w:szCs w:val="28"/>
        </w:rPr>
        <w:t>. Контроль за виконанням дан</w:t>
      </w:r>
      <w:r w:rsidR="00AC44F6">
        <w:rPr>
          <w:sz w:val="28"/>
          <w:szCs w:val="28"/>
        </w:rPr>
        <w:t>ого рішення покласти на постійну комісію</w:t>
      </w:r>
      <w:r w:rsidRPr="00BF51C6">
        <w:rPr>
          <w:sz w:val="28"/>
          <w:szCs w:val="28"/>
        </w:rPr>
        <w:t xml:space="preserve"> </w:t>
      </w:r>
      <w:r w:rsidR="007B4E1C" w:rsidRPr="00AC44F6">
        <w:rPr>
          <w:sz w:val="28"/>
          <w:szCs w:val="28"/>
          <w:lang w:val="uk-UA"/>
        </w:rPr>
        <w:t xml:space="preserve">сільської </w:t>
      </w:r>
      <w:r w:rsidRPr="00AC44F6">
        <w:rPr>
          <w:sz w:val="28"/>
          <w:szCs w:val="28"/>
        </w:rPr>
        <w:t>ради: з питань фінансів</w:t>
      </w:r>
      <w:r w:rsidR="00AC44F6" w:rsidRPr="00AC44F6">
        <w:rPr>
          <w:sz w:val="28"/>
          <w:szCs w:val="28"/>
          <w:lang w:val="uk-UA"/>
        </w:rPr>
        <w:t>, бюджету, планування соціально-економічного розвитку, інвестицій  та  комісію з питань освіти, охорони здоров</w:t>
      </w:r>
      <w:r w:rsidR="00AC44F6" w:rsidRPr="00AC44F6">
        <w:rPr>
          <w:sz w:val="28"/>
          <w:szCs w:val="28"/>
        </w:rPr>
        <w:t>’</w:t>
      </w:r>
      <w:r w:rsidR="00AC44F6" w:rsidRPr="00AC44F6">
        <w:rPr>
          <w:sz w:val="28"/>
          <w:szCs w:val="28"/>
          <w:lang w:val="uk-UA"/>
        </w:rPr>
        <w:t>я, материнства та дитинства, соціального захисту, культури, молоді, спорту та туризму, охорони пам</w:t>
      </w:r>
      <w:r w:rsidR="00AC44F6" w:rsidRPr="00AC44F6">
        <w:rPr>
          <w:sz w:val="28"/>
          <w:szCs w:val="28"/>
        </w:rPr>
        <w:t>’</w:t>
      </w:r>
      <w:r w:rsidR="00AC44F6" w:rsidRPr="00AC44F6">
        <w:rPr>
          <w:sz w:val="28"/>
          <w:szCs w:val="28"/>
          <w:lang w:val="uk-UA"/>
        </w:rPr>
        <w:t>яток та історичного середовища.</w:t>
      </w:r>
    </w:p>
    <w:p w:rsidR="00A57E07" w:rsidRDefault="00A57E07" w:rsidP="00A57E07">
      <w:pPr>
        <w:rPr>
          <w:sz w:val="28"/>
          <w:szCs w:val="28"/>
          <w:lang w:val="uk-UA"/>
        </w:rPr>
      </w:pPr>
    </w:p>
    <w:p w:rsidR="007B4E1C" w:rsidRPr="007B4E1C" w:rsidRDefault="007B4E1C" w:rsidP="00A57E07">
      <w:pPr>
        <w:rPr>
          <w:sz w:val="28"/>
          <w:szCs w:val="28"/>
          <w:lang w:val="uk-UA"/>
        </w:rPr>
      </w:pPr>
    </w:p>
    <w:p w:rsidR="00302138" w:rsidRDefault="00943592" w:rsidP="00A57E0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Сільський голова                             </w:t>
      </w:r>
      <w:r w:rsidR="00124AB3">
        <w:rPr>
          <w:sz w:val="28"/>
          <w:szCs w:val="28"/>
          <w:lang w:val="uk-UA"/>
        </w:rPr>
        <w:t xml:space="preserve">                   </w:t>
      </w:r>
      <w:r w:rsidR="000D2BF1">
        <w:rPr>
          <w:sz w:val="28"/>
          <w:szCs w:val="28"/>
          <w:lang w:val="uk-UA"/>
        </w:rPr>
        <w:t xml:space="preserve">                        </w:t>
      </w:r>
      <w:r w:rsidR="00124AB3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А</w:t>
      </w:r>
      <w:r w:rsidR="00124AB3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Кухаренко</w:t>
      </w:r>
    </w:p>
    <w:p w:rsidR="00B826FF" w:rsidRDefault="00B826FF" w:rsidP="00820F24">
      <w:pPr>
        <w:pStyle w:val="a6"/>
        <w:ind w:left="5245"/>
        <w:jc w:val="both"/>
        <w:rPr>
          <w:rFonts w:ascii="Times New Roman" w:hAnsi="Times New Roman"/>
          <w:sz w:val="24"/>
          <w:szCs w:val="24"/>
        </w:rPr>
      </w:pPr>
    </w:p>
    <w:p w:rsidR="00B826FF" w:rsidRDefault="00B826FF" w:rsidP="00820F24">
      <w:pPr>
        <w:pStyle w:val="a6"/>
        <w:ind w:left="5245"/>
        <w:jc w:val="both"/>
        <w:rPr>
          <w:rFonts w:ascii="Times New Roman" w:hAnsi="Times New Roman"/>
          <w:sz w:val="24"/>
          <w:szCs w:val="24"/>
        </w:rPr>
      </w:pPr>
    </w:p>
    <w:p w:rsidR="00B826FF" w:rsidRDefault="00B826FF" w:rsidP="00820F24">
      <w:pPr>
        <w:pStyle w:val="a6"/>
        <w:ind w:left="5245"/>
        <w:jc w:val="both"/>
        <w:rPr>
          <w:rFonts w:ascii="Times New Roman" w:hAnsi="Times New Roman"/>
          <w:sz w:val="24"/>
          <w:szCs w:val="24"/>
        </w:rPr>
      </w:pPr>
    </w:p>
    <w:sectPr w:rsidR="00B826FF" w:rsidSect="0097569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980277"/>
    <w:multiLevelType w:val="multilevel"/>
    <w:tmpl w:val="6066B3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AAC6A58"/>
    <w:multiLevelType w:val="hybridMultilevel"/>
    <w:tmpl w:val="7164AD40"/>
    <w:lvl w:ilvl="0" w:tplc="418E380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6B1024D"/>
    <w:multiLevelType w:val="multilevel"/>
    <w:tmpl w:val="ED849C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9BD1126"/>
    <w:multiLevelType w:val="hybridMultilevel"/>
    <w:tmpl w:val="8338590C"/>
    <w:lvl w:ilvl="0" w:tplc="EDB03CEC">
      <w:start w:val="5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7D807008"/>
    <w:multiLevelType w:val="multilevel"/>
    <w:tmpl w:val="22FEDE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08" w:hanging="84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57E07"/>
    <w:rsid w:val="00045251"/>
    <w:rsid w:val="000C5F38"/>
    <w:rsid w:val="000D2BF1"/>
    <w:rsid w:val="000E762E"/>
    <w:rsid w:val="00124AB3"/>
    <w:rsid w:val="002017A8"/>
    <w:rsid w:val="002067F9"/>
    <w:rsid w:val="002E5BA0"/>
    <w:rsid w:val="002F6F65"/>
    <w:rsid w:val="00302138"/>
    <w:rsid w:val="00381E68"/>
    <w:rsid w:val="00442B11"/>
    <w:rsid w:val="005E6129"/>
    <w:rsid w:val="007316EB"/>
    <w:rsid w:val="00761014"/>
    <w:rsid w:val="0076612F"/>
    <w:rsid w:val="007B4E1C"/>
    <w:rsid w:val="00820F24"/>
    <w:rsid w:val="00885F22"/>
    <w:rsid w:val="00943592"/>
    <w:rsid w:val="00975695"/>
    <w:rsid w:val="00976715"/>
    <w:rsid w:val="009B367C"/>
    <w:rsid w:val="009D4CD6"/>
    <w:rsid w:val="00A42A4C"/>
    <w:rsid w:val="00A57E07"/>
    <w:rsid w:val="00AC44F6"/>
    <w:rsid w:val="00B53FB8"/>
    <w:rsid w:val="00B54788"/>
    <w:rsid w:val="00B826FF"/>
    <w:rsid w:val="00B86BF0"/>
    <w:rsid w:val="00BA1089"/>
    <w:rsid w:val="00C228E5"/>
    <w:rsid w:val="00E53BCD"/>
    <w:rsid w:val="00F92C73"/>
    <w:rsid w:val="00F92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5C6F3C"/>
  <w15:docId w15:val="{C27B1BDB-4249-459F-BCC3-8A37264DFF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86B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A57E07"/>
    <w:pPr>
      <w:spacing w:before="100" w:beforeAutospacing="1" w:after="100" w:afterAutospacing="1"/>
    </w:pPr>
    <w:rPr>
      <w:rFonts w:eastAsia="Times New Roman"/>
      <w:lang w:eastAsia="ru-RU"/>
    </w:rPr>
  </w:style>
  <w:style w:type="character" w:styleId="a4">
    <w:name w:val="Strong"/>
    <w:uiPriority w:val="22"/>
    <w:qFormat/>
    <w:rsid w:val="00A57E07"/>
    <w:rPr>
      <w:b/>
      <w:bCs/>
    </w:rPr>
  </w:style>
  <w:style w:type="paragraph" w:styleId="a5">
    <w:name w:val="List Paragraph"/>
    <w:basedOn w:val="a"/>
    <w:qFormat/>
    <w:rsid w:val="002017A8"/>
    <w:pPr>
      <w:widowControl w:val="0"/>
      <w:autoSpaceDE w:val="0"/>
      <w:autoSpaceDN w:val="0"/>
      <w:adjustRightInd w:val="0"/>
      <w:ind w:left="720"/>
      <w:contextualSpacing/>
    </w:pPr>
    <w:rPr>
      <w:rFonts w:eastAsia="Calibri"/>
      <w:sz w:val="20"/>
      <w:szCs w:val="20"/>
      <w:lang w:eastAsia="ru-RU"/>
    </w:rPr>
  </w:style>
  <w:style w:type="paragraph" w:styleId="a6">
    <w:name w:val="No Spacing"/>
    <w:uiPriority w:val="99"/>
    <w:qFormat/>
    <w:rsid w:val="00302138"/>
    <w:rPr>
      <w:rFonts w:ascii="Calibri" w:eastAsia="Times New Roman" w:hAnsi="Calibri"/>
      <w:sz w:val="22"/>
      <w:szCs w:val="22"/>
      <w:lang w:val="uk-UA" w:eastAsia="uk-UA"/>
    </w:rPr>
  </w:style>
  <w:style w:type="character" w:customStyle="1" w:styleId="-">
    <w:name w:val="Интернет-ссылка"/>
    <w:rsid w:val="00302138"/>
    <w:rPr>
      <w:color w:val="000080"/>
      <w:u w:val="single"/>
    </w:rPr>
  </w:style>
  <w:style w:type="character" w:customStyle="1" w:styleId="2">
    <w:name w:val="Основной текст (2)"/>
    <w:rsid w:val="0030213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/>
    </w:rPr>
  </w:style>
  <w:style w:type="character" w:customStyle="1" w:styleId="23pt">
    <w:name w:val="Основной текст (2) + Интервал 3 pt"/>
    <w:rsid w:val="0030213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70"/>
      <w:w w:val="100"/>
      <w:position w:val="0"/>
      <w:sz w:val="26"/>
      <w:szCs w:val="26"/>
      <w:u w:val="none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221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2021-09-27T12:50:00Z</cp:lastPrinted>
  <dcterms:created xsi:type="dcterms:W3CDTF">2021-02-10T13:42:00Z</dcterms:created>
  <dcterms:modified xsi:type="dcterms:W3CDTF">2021-09-27T12:54:00Z</dcterms:modified>
</cp:coreProperties>
</file>