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A2E6F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E76AE6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19F3825" wp14:editId="3439CD64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AE6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</w:t>
      </w:r>
    </w:p>
    <w:p w14:paraId="17E4468C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УКРАЇНА </w:t>
      </w:r>
    </w:p>
    <w:p w14:paraId="2B7323D4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E76AE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E76AE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7B3253FA" w14:textId="77777777" w:rsidR="00E76AE6" w:rsidRPr="00E76AE6" w:rsidRDefault="00E76AE6" w:rsidP="00E76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54CCA776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4A414DA2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 сесія  VIІ</w:t>
      </w:r>
      <w:r w:rsidRPr="00E76AE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E76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464C0BAE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E68E527" w14:textId="77777777" w:rsidR="00E76AE6" w:rsidRPr="00E76AE6" w:rsidRDefault="00E76AE6" w:rsidP="00E76AE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 w:rsidRPr="00E76AE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</w:t>
      </w:r>
      <w:proofErr w:type="spellEnd"/>
      <w:r w:rsidRPr="00E76AE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Я</w:t>
      </w:r>
    </w:p>
    <w:p w14:paraId="492C0C4B" w14:textId="77777777" w:rsidR="00E76AE6" w:rsidRPr="00E76AE6" w:rsidRDefault="00E76AE6" w:rsidP="00E76AE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39E06E4A" w14:textId="1E9D899B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 24 грудня 2021року №  20-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E76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 VIІ</w:t>
      </w:r>
      <w:r w:rsidRPr="00E76AE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71F3ECF0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76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E76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35D5AE25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1869E20" w14:textId="47EBDEA5" w:rsidR="00E76AE6" w:rsidRPr="00E76AE6" w:rsidRDefault="00E76AE6" w:rsidP="00E76AE6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затвердження порядку денного засідання 20-ї сесії </w:t>
      </w:r>
      <w:bookmarkStart w:id="0" w:name="_Hlk91145226"/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VIІ</w:t>
      </w:r>
      <w:r w:rsidRPr="00E76AE6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>І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 xml:space="preserve"> скликання</w:t>
      </w:r>
      <w:bookmarkEnd w:id="0"/>
    </w:p>
    <w:p w14:paraId="046D25EB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A54583F" w14:textId="5FE3B81B" w:rsidR="00E76AE6" w:rsidRPr="00E76AE6" w:rsidRDefault="00E76AE6" w:rsidP="00AE108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E76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E76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76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 Закону України «Про місцеве самоврядування в Україні»</w:t>
      </w:r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 ст.34,35,36, підрозділу 4, розділу ІІІ Регламенту роботи Новодмитрівської сільської ради</w:t>
      </w:r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,-</w:t>
      </w:r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proofErr w:type="spellStart"/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сільська рада   </w:t>
      </w:r>
    </w:p>
    <w:p w14:paraId="40CA6BB6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30930481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</w:t>
      </w:r>
      <w:r w:rsidRPr="00E76A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 :</w:t>
      </w:r>
    </w:p>
    <w:p w14:paraId="1320851C" w14:textId="77777777" w:rsidR="00E76AE6" w:rsidRPr="00E76AE6" w:rsidRDefault="00E76AE6" w:rsidP="00E76AE6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0C407EA" w14:textId="0A0D4C37" w:rsidR="0070195F" w:rsidRDefault="00D9107B" w:rsidP="00AE108E">
      <w:pPr>
        <w:ind w:firstLine="567"/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1.Після обговорення та доповнення, з</w:t>
      </w:r>
      <w:r w:rsidR="00E76AE6" w:rsidRPr="00E76AE6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порядок денний </w:t>
      </w:r>
      <w:r w:rsidR="00E76A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91145392"/>
      <w:r w:rsidR="00E76AE6" w:rsidRPr="00E76AE6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 w:rsidR="00E76AE6">
        <w:rPr>
          <w:rFonts w:ascii="Times New Roman" w:hAnsi="Times New Roman" w:cs="Times New Roman"/>
          <w:sz w:val="28"/>
          <w:szCs w:val="28"/>
          <w:lang w:val="uk-UA"/>
        </w:rPr>
        <w:t xml:space="preserve"> 20-ї сесії </w:t>
      </w:r>
      <w:r w:rsidR="00E76AE6"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VIІ</w:t>
      </w:r>
      <w:r w:rsidR="00E76AE6" w:rsidRPr="00E76AE6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>І</w:t>
      </w:r>
      <w:r w:rsidR="00E76AE6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 xml:space="preserve"> скликання </w:t>
      </w:r>
      <w:bookmarkEnd w:id="1"/>
      <w:r w:rsidR="00E76AE6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>Новодмитрівської сільської ради у кількості 15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>6</w:t>
      </w:r>
      <w:r w:rsidR="00E76AE6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 xml:space="preserve"> питань згідно </w:t>
      </w:r>
      <w:r w:rsidR="00AE108E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>з додатком.</w:t>
      </w:r>
    </w:p>
    <w:p w14:paraId="08E230FA" w14:textId="687DAEC0" w:rsidR="00AE108E" w:rsidRDefault="00AE108E">
      <w:pPr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</w:pPr>
    </w:p>
    <w:p w14:paraId="38A5E3FA" w14:textId="4F27BAB2" w:rsidR="00AE108E" w:rsidRDefault="00AE108E">
      <w:pPr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</w:pPr>
    </w:p>
    <w:p w14:paraId="42322671" w14:textId="18F9867C" w:rsidR="00AE108E" w:rsidRDefault="00AE108E">
      <w:pPr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</w:pPr>
    </w:p>
    <w:p w14:paraId="37A8F6D3" w14:textId="0FBBC3FA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Артем КУХАРЕНКО</w:t>
      </w:r>
    </w:p>
    <w:p w14:paraId="315A1275" w14:textId="6782D4AA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256683" w14:textId="32DA6085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B5993E" w14:textId="17C4D1F1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4B6CC1C" w14:textId="23C14BE7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989AEF7" w14:textId="420A0F99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054091" w14:textId="3F8AC84D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3312B4" w14:textId="24617057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91F7121" w14:textId="5643C951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45C887F" w14:textId="7B83C4A1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</w:t>
      </w:r>
    </w:p>
    <w:p w14:paraId="091B5A77" w14:textId="56B89CED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сільської ради</w:t>
      </w:r>
    </w:p>
    <w:p w14:paraId="0369199A" w14:textId="56A756C8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24.12.2021 року №</w:t>
      </w:r>
      <w:r w:rsidRPr="00E76A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20-</w:t>
      </w:r>
      <w:r w:rsidRPr="00AE108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Pr="00E76AE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/ VIІ</w:t>
      </w:r>
      <w:r w:rsidRPr="00E76AE6">
        <w:rPr>
          <w:rFonts w:ascii="Times New Roman" w:eastAsia="MS Mincho" w:hAnsi="Times New Roman" w:cs="Times New Roman"/>
          <w:bCs/>
          <w:sz w:val="24"/>
          <w:szCs w:val="24"/>
          <w:lang w:val="uk-UA" w:eastAsia="zh-CN"/>
        </w:rPr>
        <w:t>І</w:t>
      </w:r>
    </w:p>
    <w:p w14:paraId="3578564A" w14:textId="77777777" w:rsid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6785DB" w14:textId="7CED44E1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1.Про затвердження порядку денного</w:t>
      </w:r>
      <w:r w:rsidRPr="00AE10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6AE6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20-ї сесії </w:t>
      </w:r>
      <w:r w:rsidRPr="00E76A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VIІ</w:t>
      </w:r>
      <w:r w:rsidRPr="00E76AE6"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>І</w:t>
      </w:r>
      <w:r>
        <w:rPr>
          <w:rFonts w:ascii="Times New Roman" w:eastAsia="MS Mincho" w:hAnsi="Times New Roman" w:cs="Times New Roman"/>
          <w:bCs/>
          <w:sz w:val="28"/>
          <w:szCs w:val="28"/>
          <w:lang w:val="uk-UA" w:eastAsia="zh-CN"/>
        </w:rPr>
        <w:t xml:space="preserve"> скликання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88713DA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2" w:name="_Hlk87124395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2"/>
    <w:p w14:paraId="31117540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2.Про внесення змін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персональний склад </w:t>
      </w: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виконавчого комітету Новодмитрівської сільської ради.</w:t>
      </w:r>
    </w:p>
    <w:p w14:paraId="05CBF70A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7CD0E57D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3.Про внесення змін до структури та чисельності апарату виконавчого комітету Новодмитрівської сільської ради.</w:t>
      </w:r>
    </w:p>
    <w:p w14:paraId="7500E8B7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3EEC9B82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4.Про затвердження положення  про відділи.</w:t>
      </w:r>
    </w:p>
    <w:p w14:paraId="16169AC7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3" w:name="_Hlk91080984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</w:t>
      </w:r>
      <w:bookmarkEnd w:id="3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Кухаренко А.В.-сільський голова, Токар В.С.-начальник відділу культури, молоді та спорту,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Нетудихатка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В.В.-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в.о.начальника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Служби у справах дітей</w:t>
      </w:r>
    </w:p>
    <w:p w14:paraId="7C3C81E1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  5.Про скорочення штатних одиниць завідуючих бібліотек.</w:t>
      </w:r>
    </w:p>
    <w:p w14:paraId="384FA0C8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4" w:name="_Hlk91078851"/>
      <w:bookmarkStart w:id="5" w:name="_Hlk91067904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bookmarkStart w:id="6" w:name="_Hlk91079000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Токар В.С.-начальник відділу культури, молоді та спорту</w:t>
      </w:r>
      <w:bookmarkEnd w:id="6"/>
    </w:p>
    <w:bookmarkEnd w:id="4"/>
    <w:p w14:paraId="61D7DEDD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6.Про затвердження базової мережі закладів культури Новодмитрівської територіальної громади.</w:t>
      </w:r>
    </w:p>
    <w:p w14:paraId="318DA5B1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Токар В.С.-начальник відділу культури, молоді та спорту</w:t>
      </w:r>
    </w:p>
    <w:bookmarkEnd w:id="5"/>
    <w:p w14:paraId="221A563D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7.Про затвердження штатних розписів апарату виконавчого комітету Новодмитрівської сільської ради та її структурних підрозділів.</w:t>
      </w:r>
    </w:p>
    <w:p w14:paraId="676B1AF4" w14:textId="79E6EF43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r w:rsidR="002E4E7F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Молодик Т.І.-голова</w:t>
      </w:r>
      <w:r w:rsidR="002E4E7F"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2E4E7F"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 w:rsidR="002E4E7F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="002E4E7F"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12F5F6B5" w14:textId="77777777" w:rsidR="00AE108E" w:rsidRPr="00AE108E" w:rsidRDefault="00AE108E" w:rsidP="00AE108E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призначення директора КУ «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-ресурсного центру».</w:t>
      </w:r>
    </w:p>
    <w:p w14:paraId="01063F18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67AF3E2E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9.Про внесення змін до Статуту КУ «</w:t>
      </w:r>
      <w:proofErr w:type="spellStart"/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Інклюзивно</w:t>
      </w:r>
      <w:proofErr w:type="spellEnd"/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-ресурсний центр» виконавчого комітету Новодмитрівської сільської ради.</w:t>
      </w:r>
    </w:p>
    <w:p w14:paraId="48F148F9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Завадська Ю.А.-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в.о.директора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КУ «ІРЦ» </w:t>
      </w:r>
    </w:p>
    <w:p w14:paraId="6B894ABA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10.Про передачу майна ДНЗ «Світанок».</w:t>
      </w:r>
    </w:p>
    <w:p w14:paraId="0D04AC59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Ілляшенко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В.Б-начальник відділу освіти </w:t>
      </w:r>
    </w:p>
    <w:p w14:paraId="07547FAB" w14:textId="77777777" w:rsidR="00AE108E" w:rsidRPr="00AE108E" w:rsidRDefault="00AE108E" w:rsidP="00AE108E">
      <w:pPr>
        <w:keepNext/>
        <w:autoSpaceDE w:val="0"/>
        <w:autoSpaceDN w:val="0"/>
        <w:spacing w:after="0" w:line="256" w:lineRule="auto"/>
        <w:ind w:firstLine="56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затвердження плану оптимізації мережі закладів освіти Новодмитрівської сільської ради Золотоніського району Черкаської області.</w:t>
      </w:r>
    </w:p>
    <w:p w14:paraId="4FB2727A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Ілляшенко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В.Б-начальник відділу освіти </w:t>
      </w:r>
    </w:p>
    <w:p w14:paraId="0BDE845F" w14:textId="77777777" w:rsidR="00AE108E" w:rsidRPr="00AE108E" w:rsidRDefault="00AE108E" w:rsidP="00AE10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12.Про </w:t>
      </w:r>
      <w:r w:rsidRPr="00AE108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встановлення вартості одного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дітодня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 закладах дошкільної та загальної середньої освіти</w:t>
      </w:r>
    </w:p>
    <w:p w14:paraId="7288E003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Ілляшенко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В.Б-начальник відділу освіти </w:t>
      </w:r>
    </w:p>
    <w:p w14:paraId="0806D971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співробітництво у формі спільного партнерства.</w:t>
      </w:r>
    </w:p>
    <w:p w14:paraId="09D06B64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Лисак Т.О.- начальник  КУ «ЦПРПП»</w:t>
      </w:r>
    </w:p>
    <w:p w14:paraId="1BB49CAB" w14:textId="77777777" w:rsidR="00AE108E" w:rsidRPr="00AE108E" w:rsidRDefault="00AE108E" w:rsidP="00AE108E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14.Про затвердження послуг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ЦНАПу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Новодмитрівськоїсільської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ради.</w:t>
      </w:r>
    </w:p>
    <w:p w14:paraId="7AEB0E94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Пилипенко С.М.-начальник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ЦНАПу</w:t>
      </w:r>
      <w:proofErr w:type="spellEnd"/>
    </w:p>
    <w:p w14:paraId="269B4864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15.Про внесення змін в персональний склад постійних комісій Новодмитрівської сільської ради.</w:t>
      </w:r>
    </w:p>
    <w:p w14:paraId="2E34EB49" w14:textId="77777777" w:rsidR="00AE108E" w:rsidRPr="00AE108E" w:rsidRDefault="00AE108E" w:rsidP="00AE108E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7" w:name="_Hlk91085385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7"/>
    <w:p w14:paraId="3F3329E2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16.Про внесення змін до Статуту КП «Дніпро».</w:t>
      </w:r>
    </w:p>
    <w:p w14:paraId="28DA9F31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8" w:name="_Hlk91080295"/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lastRenderedPageBreak/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</w:t>
      </w:r>
    </w:p>
    <w:bookmarkEnd w:id="8"/>
    <w:p w14:paraId="6619D757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08671BD2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17.Про списання основних засобів.</w:t>
      </w:r>
    </w:p>
    <w:p w14:paraId="76A2FA63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9" w:name="_Hlk91084086"/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</w:t>
      </w:r>
      <w:bookmarkEnd w:id="9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</w:t>
      </w:r>
    </w:p>
    <w:p w14:paraId="656CA385" w14:textId="77777777" w:rsidR="00AE108E" w:rsidRPr="00AE108E" w:rsidRDefault="00AE108E" w:rsidP="00AE108E">
      <w:pPr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шкільний громадський бюджет.</w:t>
      </w:r>
    </w:p>
    <w:p w14:paraId="13CA1364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0" w:name="_Hlk91082362"/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</w:t>
      </w:r>
      <w:bookmarkEnd w:id="10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Баранник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О.А.-депутат сільської ради, менеджер проекту «Шкільний громадський бюджет Новодмитрівської ТГ».</w:t>
      </w:r>
    </w:p>
    <w:p w14:paraId="4A569049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19.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</w:t>
      </w:r>
      <w:r w:rsidRPr="00AE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</w:t>
      </w:r>
      <w:r w:rsidRPr="00AE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перевезення окремих </w:t>
      </w:r>
    </w:p>
    <w:p w14:paraId="75EA19C2" w14:textId="77777777" w:rsidR="00AE108E" w:rsidRPr="00AE108E" w:rsidRDefault="00AE108E" w:rsidP="00AE108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пільгових категорій громадян на 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2022 рік.</w:t>
      </w:r>
    </w:p>
    <w:p w14:paraId="30EB0E21" w14:textId="77777777" w:rsidR="00AE108E" w:rsidRPr="00AE108E" w:rsidRDefault="00AE108E" w:rsidP="00AE108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bookmarkStart w:id="11" w:name="_Hlk91084009"/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bookmarkEnd w:id="11"/>
    </w:p>
    <w:p w14:paraId="4489DC22" w14:textId="77777777" w:rsidR="00AE108E" w:rsidRPr="00AE108E" w:rsidRDefault="00AE108E" w:rsidP="00AE108E">
      <w:pPr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20. Про внесення змін до Програми розвитку сільського спорту на 2021-2025р.р.</w:t>
      </w:r>
    </w:p>
    <w:p w14:paraId="77CEDD83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</w:p>
    <w:p w14:paraId="5614F0A3" w14:textId="77777777" w:rsidR="00AE108E" w:rsidRPr="00AE108E" w:rsidRDefault="00AE108E" w:rsidP="00AE108E">
      <w:pPr>
        <w:tabs>
          <w:tab w:val="left" w:pos="10348"/>
        </w:tabs>
        <w:spacing w:after="0" w:line="240" w:lineRule="auto"/>
        <w:ind w:firstLine="567"/>
        <w:outlineLvl w:val="0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21.</w:t>
      </w:r>
      <w:r w:rsidRPr="00AE108E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val="uk-UA" w:eastAsia="ru-RU"/>
        </w:rPr>
        <w:t xml:space="preserve"> Про внесення змін до Програми 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«Забезпечення осіб з  інвалідністю,</w:t>
      </w:r>
    </w:p>
    <w:p w14:paraId="7C607567" w14:textId="77777777" w:rsidR="00AE108E" w:rsidRPr="00AE108E" w:rsidRDefault="00AE108E" w:rsidP="00AE108E">
      <w:pPr>
        <w:widowControl w:val="0"/>
        <w:spacing w:after="0" w:line="322" w:lineRule="exact"/>
        <w:outlineLvl w:val="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дітей з інвалідністю технічними </w:t>
      </w:r>
      <w:proofErr w:type="spellStart"/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таіншими</w:t>
      </w:r>
      <w:proofErr w:type="spellEnd"/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засобами медичного призначення, </w:t>
      </w:r>
    </w:p>
    <w:p w14:paraId="1B84E89B" w14:textId="77777777" w:rsidR="00AE108E" w:rsidRPr="00AE108E" w:rsidRDefault="00AE108E" w:rsidP="00AE108E">
      <w:pPr>
        <w:widowControl w:val="0"/>
        <w:spacing w:after="0" w:line="322" w:lineRule="exact"/>
        <w:outlineLvl w:val="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для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використання</w:t>
      </w:r>
      <w:proofErr w:type="spellEnd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</w:t>
      </w:r>
      <w:proofErr w:type="spellStart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амбулаторних</w:t>
      </w:r>
      <w:proofErr w:type="spellEnd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та </w:t>
      </w:r>
      <w:proofErr w:type="spellStart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побутових</w:t>
      </w:r>
      <w:proofErr w:type="spellEnd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умовах</w:t>
      </w:r>
      <w:proofErr w:type="spellEnd"/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21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-20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23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роки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».</w:t>
      </w:r>
    </w:p>
    <w:p w14:paraId="54DC4345" w14:textId="77777777" w:rsidR="00AE108E" w:rsidRPr="00AE108E" w:rsidRDefault="00AE108E" w:rsidP="00AE108E">
      <w:pPr>
        <w:widowControl w:val="0"/>
        <w:spacing w:after="0" w:line="322" w:lineRule="exact"/>
        <w:outlineLvl w:val="1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</w:p>
    <w:p w14:paraId="210D9A6A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22.</w:t>
      </w:r>
      <w:r w:rsidRPr="00AE108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.</w:t>
      </w:r>
      <w:r w:rsidRPr="00AE108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uk-UA" w:eastAsia="ru-RU"/>
        </w:rPr>
        <w:t xml:space="preserve"> Про внесення змін  до Програми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розвитку та </w:t>
      </w:r>
      <w:r w:rsidRPr="00AE108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забезпечення доступу жителів до основних медичних послуг вторинної (спеціалізованої) допомоги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комунального некомерційного  підприємства   Золотоніської </w:t>
      </w:r>
    </w:p>
    <w:p w14:paraId="21E9A103" w14:textId="77777777" w:rsidR="00AE108E" w:rsidRPr="00AE108E" w:rsidRDefault="00AE108E" w:rsidP="00AE108E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районної багатопрофільної  лікарні Золотоніської  районної  ради на 2021-2022 роки.</w:t>
      </w:r>
    </w:p>
    <w:p w14:paraId="1AD2B507" w14:textId="77777777" w:rsidR="00AE108E" w:rsidRPr="00AE108E" w:rsidRDefault="00AE108E" w:rsidP="00AE108E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</w:p>
    <w:p w14:paraId="20778538" w14:textId="77777777" w:rsidR="00AE108E" w:rsidRPr="00AE108E" w:rsidRDefault="00AE108E" w:rsidP="00AE108E">
      <w:pPr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23.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внесення змін в сільську «Програму</w:t>
      </w:r>
      <w:r w:rsidRPr="00AE108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охорони</w:t>
      </w:r>
      <w:proofErr w:type="spellEnd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навколишнього</w:t>
      </w:r>
      <w:proofErr w:type="spellEnd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природного </w:t>
      </w:r>
      <w:proofErr w:type="spellStart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середовища</w:t>
      </w:r>
      <w:proofErr w:type="spellEnd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2021 – 2025 роки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».</w:t>
      </w:r>
    </w:p>
    <w:p w14:paraId="243E673F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</w:p>
    <w:p w14:paraId="090BB4AE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24.</w:t>
      </w:r>
      <w:r w:rsidRPr="00AE108E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val="uk-UA" w:eastAsia="ru-RU"/>
        </w:rPr>
        <w:t xml:space="preserve"> Про внесення змін до  Програми фінансової підтримки та розвитку надання первинної медико-санітарної допомоги населенню Новодмитрівської ТГ КП «Золотоніський МЦ ПМСД» на 2021-2023 роки.</w:t>
      </w:r>
    </w:p>
    <w:p w14:paraId="211F340E" w14:textId="77777777" w:rsidR="00AE108E" w:rsidRPr="00AE108E" w:rsidRDefault="00AE108E" w:rsidP="00AE108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</w:p>
    <w:p w14:paraId="451CC372" w14:textId="77777777" w:rsidR="00AE108E" w:rsidRPr="00AE108E" w:rsidRDefault="00AE108E" w:rsidP="00AE108E">
      <w:pPr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25.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 Програми  соціально-економічного розвитку населених пунктів Новодмитрівської сільської ради  на 2022 рік.</w:t>
      </w:r>
    </w:p>
    <w:p w14:paraId="7B82B564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Доповідає:Молодик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Т.І.-голова</w:t>
      </w:r>
      <w:r w:rsidRPr="00AE10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комісії з питань фінансів, бюджету, планування соціально-економічного розвитку та інвестицій</w:t>
      </w:r>
    </w:p>
    <w:p w14:paraId="6075BA62" w14:textId="77777777" w:rsidR="00AE108E" w:rsidRPr="00AE108E" w:rsidRDefault="00AE108E" w:rsidP="00AE108E">
      <w:pPr>
        <w:spacing w:after="0" w:line="256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26.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затвердження Положення про преміювання та надання матеріальної допомоги працівникам Новодмитрівської сільської ради та її виконавчих органів.</w:t>
      </w:r>
    </w:p>
    <w:p w14:paraId="1F7C2196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Кодь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І.П.- секретар сільської ради</w:t>
      </w:r>
    </w:p>
    <w:p w14:paraId="7821451D" w14:textId="77777777" w:rsidR="00AE108E" w:rsidRPr="00AE108E" w:rsidRDefault="00AE108E" w:rsidP="00AE108E">
      <w:pPr>
        <w:tabs>
          <w:tab w:val="left" w:pos="2835"/>
        </w:tabs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val="uk-UA" w:eastAsia="ru-RU"/>
        </w:rPr>
        <w:lastRenderedPageBreak/>
        <w:t>27.</w:t>
      </w:r>
      <w:r w:rsidRPr="00AE108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Положення про цільовий фонд Новодмитрівської сільської ради</w:t>
      </w:r>
    </w:p>
    <w:p w14:paraId="2F6570A2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Кодь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І.П.- секретар сільської ради</w:t>
      </w:r>
    </w:p>
    <w:p w14:paraId="619EBD82" w14:textId="77777777" w:rsidR="00AE108E" w:rsidRPr="00AE108E" w:rsidRDefault="00AE108E" w:rsidP="00AE108E">
      <w:pPr>
        <w:keepNext/>
        <w:autoSpaceDE w:val="0"/>
        <w:autoSpaceDN w:val="0"/>
        <w:spacing w:after="0" w:line="256" w:lineRule="auto"/>
        <w:ind w:firstLine="56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28.</w:t>
      </w:r>
      <w:r w:rsidRPr="00AE10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бюджет Новодмитрівської сільської територіальної громади на 202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рік.</w:t>
      </w:r>
    </w:p>
    <w:p w14:paraId="21D90915" w14:textId="77777777" w:rsidR="00AE108E" w:rsidRPr="00AE108E" w:rsidRDefault="00AE108E" w:rsidP="00AE108E">
      <w:pPr>
        <w:keepNext/>
        <w:autoSpaceDE w:val="0"/>
        <w:autoSpaceDN w:val="0"/>
        <w:spacing w:after="0" w:line="256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Доповідає:Величко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О.М.-начальник фінансового відділу Новодмитрівської сільської ради</w:t>
      </w:r>
    </w:p>
    <w:p w14:paraId="1E3E30D7" w14:textId="77777777" w:rsidR="00AE108E" w:rsidRPr="00AE108E" w:rsidRDefault="00AE108E" w:rsidP="00AE108E">
      <w:pPr>
        <w:keepNext/>
        <w:autoSpaceDE w:val="0"/>
        <w:autoSpaceDN w:val="0"/>
        <w:spacing w:after="0" w:line="256" w:lineRule="auto"/>
        <w:ind w:firstLine="56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29.Про перенесення </w:t>
      </w:r>
      <w:proofErr w:type="spellStart"/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зобов</w:t>
      </w:r>
      <w:proofErr w:type="spellEnd"/>
      <w:r w:rsidRPr="00AE1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proofErr w:type="spellStart"/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язань</w:t>
      </w:r>
      <w:proofErr w:type="spellEnd"/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52E46326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Кодь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І.П.- секретар сільської ради</w:t>
      </w:r>
    </w:p>
    <w:p w14:paraId="1EBC87BE" w14:textId="77777777" w:rsidR="00AE108E" w:rsidRPr="00AE108E" w:rsidRDefault="00AE108E" w:rsidP="00AE108E">
      <w:pPr>
        <w:tabs>
          <w:tab w:val="left" w:pos="0"/>
        </w:tabs>
        <w:spacing w:after="0" w:line="25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30.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 роботи сільської ради та виконавчого комітету Новодмитрівської сільської ради на І півріччя 2022року</w:t>
      </w:r>
    </w:p>
    <w:p w14:paraId="41B03CD2" w14:textId="77777777" w:rsidR="00AE108E" w:rsidRPr="00AE108E" w:rsidRDefault="00AE108E" w:rsidP="00AE108E">
      <w:pPr>
        <w:spacing w:after="0" w:line="256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Кодь</w:t>
      </w:r>
      <w:proofErr w:type="spellEnd"/>
      <w:r w:rsidRPr="00AE108E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І.П.- секретар сільської ради</w:t>
      </w:r>
    </w:p>
    <w:p w14:paraId="5D4D4F62" w14:textId="4F12420F" w:rsidR="005145B6" w:rsidRPr="005145B6" w:rsidRDefault="00AE108E" w:rsidP="005145B6">
      <w:pPr>
        <w:keepNext/>
        <w:autoSpaceDE w:val="0"/>
        <w:autoSpaceDN w:val="0"/>
        <w:spacing w:after="0"/>
        <w:ind w:firstLine="567"/>
        <w:outlineLvl w:val="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31.</w:t>
      </w:r>
      <w:r w:rsidR="005145B6" w:rsidRPr="005145B6">
        <w:rPr>
          <w:rFonts w:ascii="Calibri" w:eastAsia="Calibri" w:hAnsi="Calibri" w:cs="Times New Roman"/>
          <w:lang w:val="uk-UA"/>
        </w:rPr>
        <w:t xml:space="preserve"> </w:t>
      </w:r>
      <w:r w:rsidR="005145B6" w:rsidRPr="005145B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Звіт офіцера громади.</w:t>
      </w:r>
    </w:p>
    <w:p w14:paraId="0030FE9D" w14:textId="0A7D2A4B" w:rsidR="00AE108E" w:rsidRPr="00AE108E" w:rsidRDefault="005145B6" w:rsidP="005145B6">
      <w:pPr>
        <w:keepNext/>
        <w:autoSpaceDE w:val="0"/>
        <w:autoSpaceDN w:val="0"/>
        <w:spacing w:after="0" w:line="256" w:lineRule="auto"/>
        <w:outlineLvl w:val="3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 w:rsidRPr="005145B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Pr="005145B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>Голубничий</w:t>
      </w:r>
      <w:proofErr w:type="spellEnd"/>
      <w:r w:rsidRPr="005145B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k-UA" w:eastAsia="ru-RU"/>
        </w:rPr>
        <w:t xml:space="preserve"> Р.М.-офіцер громади</w:t>
      </w:r>
      <w:bookmarkStart w:id="12" w:name="_GoBack"/>
      <w:bookmarkEnd w:id="12"/>
    </w:p>
    <w:p w14:paraId="72A48F7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32.Про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2E21D96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13" w:name="_Hlk87125650"/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bookmarkEnd w:id="13"/>
    </w:p>
    <w:p w14:paraId="639DF33F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33.Про розгляд  заяви  ФГ </w:t>
      </w:r>
      <w:r w:rsidRPr="00AE108E">
        <w:rPr>
          <w:rFonts w:ascii="Times New Roman" w:eastAsia="Calibri" w:hAnsi="Times New Roman" w:cs="Times New Roman"/>
          <w:sz w:val="28"/>
          <w:szCs w:val="28"/>
        </w:rPr>
        <w:t>,,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Ромашка</w:t>
      </w:r>
      <w:r w:rsidRPr="00AE108E">
        <w:rPr>
          <w:rFonts w:ascii="Times New Roman" w:eastAsia="Calibri" w:hAnsi="Times New Roman" w:cs="Times New Roman"/>
          <w:sz w:val="28"/>
          <w:szCs w:val="28"/>
        </w:rPr>
        <w:t>,,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укладання договору оренди землі на управління спадщиною  на   не успадковані (земельні частки паї)</w:t>
      </w:r>
    </w:p>
    <w:p w14:paraId="3D89A5E2" w14:textId="77777777" w:rsidR="00AE108E" w:rsidRPr="00AE108E" w:rsidRDefault="00AE108E" w:rsidP="00AE10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64AD9B74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34.Про розгляд  заяви  ТОВ </w:t>
      </w:r>
      <w:r w:rsidRPr="00AE108E">
        <w:rPr>
          <w:rFonts w:ascii="Times New Roman" w:eastAsia="Calibri" w:hAnsi="Times New Roman" w:cs="Times New Roman"/>
          <w:sz w:val="28"/>
          <w:szCs w:val="28"/>
        </w:rPr>
        <w:t>,,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Баришевська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зернова  компанія</w:t>
      </w:r>
      <w:r w:rsidRPr="00AE108E">
        <w:rPr>
          <w:rFonts w:ascii="Times New Roman" w:eastAsia="Calibri" w:hAnsi="Times New Roman" w:cs="Times New Roman"/>
          <w:sz w:val="28"/>
          <w:szCs w:val="28"/>
        </w:rPr>
        <w:t>,,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укладання договору оренди землі на управління спадщиною  на   не успадковані (земельні частки паї)</w:t>
      </w:r>
    </w:p>
    <w:p w14:paraId="73318E80" w14:textId="77777777" w:rsidR="00AE108E" w:rsidRPr="00AE108E" w:rsidRDefault="00AE108E" w:rsidP="00AE10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</w:pPr>
      <w:r w:rsidRPr="00AE108E">
        <w:rPr>
          <w:rFonts w:ascii="Times New Roman" w:eastAsia="Times New Roman" w:hAnsi="Times New Roman" w:cs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4F34AAC7" w14:textId="77777777" w:rsidR="00AE108E" w:rsidRPr="00AE108E" w:rsidRDefault="00AE108E" w:rsidP="00AE108E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/>
        </w:rPr>
        <w:t>35.</w:t>
      </w:r>
      <w:r w:rsidRPr="00AE10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розгляд заяви  ТОВ «Силікат-1» про  надання дозволу на розробку технічної документації із землеустрою щодо поділу  та об</w:t>
      </w:r>
      <w:r w:rsidRPr="00AE108E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’</w:t>
      </w:r>
      <w:r w:rsidRPr="00AE10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єднання земельної ділянки.</w:t>
      </w:r>
    </w:p>
    <w:p w14:paraId="32886BE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69FA3E7" w14:textId="77777777" w:rsidR="00AE108E" w:rsidRPr="00AE108E" w:rsidRDefault="00AE108E" w:rsidP="00AE108E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AE10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36.Про розгляд заяви  ДП «Золотоніське лісове господарство» про  надання дозволу на розробку  проекту  землеустрою щодо відведення  земельної ділянки -5.00га</w:t>
      </w:r>
    </w:p>
    <w:p w14:paraId="255FB6D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3F68C2E" w14:textId="77777777" w:rsidR="00AE108E" w:rsidRPr="00AE108E" w:rsidRDefault="00AE108E" w:rsidP="00AE108E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AE10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37.Про розгляд заяви  ДП «Золотоніське лісове господарство» про  надання дозволу на розробку  проекту  землеустрою щодо відведення  земельної ділянки-9.00га</w:t>
      </w:r>
    </w:p>
    <w:p w14:paraId="046CA96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7AB0B49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38.</w:t>
      </w:r>
      <w:r w:rsidRPr="00AE10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розгляд заяви  ДП «Золотоніське лісове господарство» про  надання дозволу на розробку  проекту  землеустрою щодо відведення  земельної ділянки.-40.9га</w:t>
      </w:r>
    </w:p>
    <w:p w14:paraId="57DCE4E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047708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39.</w:t>
      </w:r>
      <w:r w:rsidRPr="00AE10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 інвентаризації   земельної  ділянки.</w:t>
      </w:r>
    </w:p>
    <w:p w14:paraId="5FB3C9DF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F545505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40.Про розгляд 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Кривошеї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Юрія  Станіславовича   щодо припинення договору оренди  на  земельну  ділянку </w:t>
      </w:r>
    </w:p>
    <w:p w14:paraId="314E4E99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42A1CC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41.Про розгляд 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Кривошеї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Юрія  Станіславовича   щодо надання   в оренду   земельної   ділянки </w:t>
      </w:r>
    </w:p>
    <w:p w14:paraId="7E9DAB1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1B8A9A9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42.Про розгляд заяви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Малафій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Володимира Миколайовича  щодо  скасування рішення сесії  сільської  ради  від № 6-40/</w:t>
      </w:r>
      <w:r w:rsidRPr="00AE108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ІІІ від 13.04.2021р</w:t>
      </w:r>
    </w:p>
    <w:p w14:paraId="24515CE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065358D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43.Про розгляд заяви  гр. Скорини  Богдана Миколайовича   щодо надання дозволу на розробку проекту землеустрою щодо відведення у власність земельної ділянки</w:t>
      </w:r>
    </w:p>
    <w:p w14:paraId="25C43ED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4AB5EB2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44.Про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Строканя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Ярослава  Святославовича   щодо надання дозволу на розробку проекту землеустрою щодо відведення у власність земельної ділянки</w:t>
      </w:r>
    </w:p>
    <w:p w14:paraId="6D5CD36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D267F9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45.Про  розгляд 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Строканя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Владислава   Святославовича   щодо надання дозволу на розробку проекту землеустрою щодо відведення у власність земельної ділянки</w:t>
      </w:r>
    </w:p>
    <w:p w14:paraId="68F8A83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65AAF02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46.Про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Строканя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Ярослава  Святославовича   щодо надання дозволу на розробку проекту землеустрою щодо відведення у власність земельної ділянки</w:t>
      </w:r>
    </w:p>
    <w:p w14:paraId="7FF8B5D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36407D1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47.Про розгляд заяви  гр.  Мельника  Ярослава  Івановича   щодо надання дозволу на розробку проекту землеустрою щодо відведення у власність земельної ділянки</w:t>
      </w:r>
    </w:p>
    <w:p w14:paraId="2F8C9E3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09D794B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48.Про розгляд заяви  гр.  Кондратенка Євгенія Васильовича   щодо надання дозволу на розробку проекту землеустрою щодо відведення у власність земельної ділянки</w:t>
      </w:r>
    </w:p>
    <w:p w14:paraId="744314A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C7B2AEC" w14:textId="77777777" w:rsidR="00AE108E" w:rsidRPr="00AE108E" w:rsidRDefault="00AE108E" w:rsidP="00AE108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49.Про розгляд заяви гр. Коршунова Григорія Вікторовича   щодо  надання дозволу  на розробку проекту землеустрою щодо відведення в оренду земельної ділянки </w:t>
      </w:r>
    </w:p>
    <w:p w14:paraId="2C2A6FAF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30B5F24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50.Про розгляд 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Малафій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Володимира  Миколайовича щодо  надання дозволу  на розробку проекту землеустрою щодо відведення в оренду земельної ділянки </w:t>
      </w:r>
    </w:p>
    <w:p w14:paraId="164DEEB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6CC18C8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51.Про розгляд  заяви  гр. Демиденка  Леоніда  Валерійовича щодо  надання дозволу  на розробку проекту землеустрою щодо відведення в оренду земельної ділянки </w:t>
      </w:r>
    </w:p>
    <w:p w14:paraId="1EDF87E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06C6057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52.Про розгляд  заяви  гр. Василенко  Наталії  Валеріївни щодо  надання дозволу  на розробку проекту землеустрою щодо відведення в оренду земельної ділянки </w:t>
      </w:r>
    </w:p>
    <w:p w14:paraId="58B8936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3BFC30FC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53.Про розгляд заяви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Овдієнка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Миколи Миколайовича    щодо  надання дозволу  на розробку проекту землеустрою щодо відведення в оренду земельної ділянки </w:t>
      </w:r>
    </w:p>
    <w:p w14:paraId="54F012E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14:paraId="19131712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54.Про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Юрія  Олексійовича   щодо надання дозволу на розробку проекту землеустрою щодо відведення у власність земельної ділянки</w:t>
      </w:r>
    </w:p>
    <w:p w14:paraId="0C68C28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9FB058A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55.Про розгляд заяви 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Віри Іванівни    щодо надання дозволу на розробку проекту землеустрою щодо відведення у власність земельної ділянки</w:t>
      </w:r>
    </w:p>
    <w:p w14:paraId="1E1052D5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34664BB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56.Про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гр.Заболотнього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Олега Миколайовича   щодо надання дозволу на розробку проекту землеустрою щодо відведення у власність земельної ділянки</w:t>
      </w:r>
    </w:p>
    <w:p w14:paraId="6E935257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4CACFEA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57.Про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гр.Косенка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Віталія  Миколайовича  щодо надання дозволу на розробку проекту землеустрою щодо відведення у власність земельної ділянки</w:t>
      </w:r>
    </w:p>
    <w:p w14:paraId="139704AD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39B0AF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58.Про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гр.Артюшенко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Світлани Миколаївни  щодо надання дозволу на розробку проекту землеустрою щодо відведення у власність земельної ділянки</w:t>
      </w:r>
    </w:p>
    <w:p w14:paraId="0E0035F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92414B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59.Про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Лясковської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Лілії Іванівни   щодо надання дозволу на розробку проекту землеустрою щодо відведення у власність земельної ділянки</w:t>
      </w:r>
    </w:p>
    <w:p w14:paraId="383B4FE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674225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60.Про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Крохи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Сергія  Петровича  щодо надання дозволу на розробку проекту землеустрою щодо відведення у власність земельної ділянки</w:t>
      </w:r>
    </w:p>
    <w:p w14:paraId="40560E8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078A10B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61.Про розгляд заяви  гр. Полтавець Олега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Вячеславовича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6EC705D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4375FE5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62.Про розгляд заяви  гр. Мірошниченко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Аліни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Анатоліївни    щодо надання дозволу на розробку проекту землеустрою щодо відведення у власність земельної ділянки</w:t>
      </w:r>
    </w:p>
    <w:p w14:paraId="3B66B1ED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DC4B3DA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63.Про розгляд заяви  гр. Біжко Каріни Анатоліївни   щодо надання дозволу на розробку проекту землеустрою щодо відведення у власність земельної ділянки</w:t>
      </w:r>
    </w:p>
    <w:p w14:paraId="2E349B79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33D2C60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64.Про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Сухенко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Ольги  Володимирівни  щодо надання дозволу на розробку проекту землеустрою щодо відведення у власність земельної ділянки</w:t>
      </w:r>
    </w:p>
    <w:p w14:paraId="4CDC3A49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7B4F37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65.Про розгляд заяви 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Циганник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Івана Миколайовича   щодо надання дозволу на розробку проекту землеустрою щодо відведення у власність земельної ділянки</w:t>
      </w:r>
    </w:p>
    <w:p w14:paraId="33EBDF4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AE0E36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66.Про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Луговської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Марії   Григорівни   щодо надання дозволу на розробку проекту землеустрою щодо відведення у власність земельної ділянки</w:t>
      </w:r>
    </w:p>
    <w:p w14:paraId="2081E7D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2A8577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67.Про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Пипки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Ігоря  Олеговича  щодо надання дозволу на розробку проекту землеустрою щодо відведення у власність земельної ділянки</w:t>
      </w:r>
    </w:p>
    <w:p w14:paraId="7F30055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04A7CCD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68.Про розгляд заяви  гр. Даценко Юлії Сергіївни  щодо надання дозволу на розробку проекту землеустрою щодо відведення у власність земельної ділянки</w:t>
      </w:r>
    </w:p>
    <w:p w14:paraId="74A2B157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07A53F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69.Про розгляд заяви  гр.  Кашко  Назарія  Леонідовича   щодо надання дозволу на розробку проекту землеустрою щодо відведення у власність земельної ділянки</w:t>
      </w:r>
    </w:p>
    <w:p w14:paraId="0FF3D9DD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8F9B06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70.Про розгляд заяви 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Бодескуль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Оксани  Іванівни   щодо надання дозволу на розробку проекту землеустрою щодо відведення у власність земельної ділянки</w:t>
      </w:r>
    </w:p>
    <w:p w14:paraId="3DF227D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DEECEE1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71.Про розгляд заяви  гр.  Малого  Олександра  Івановича  щодо надання дозволу на розробку проекту землеустрою щодо відведення у власність земельної ділянки</w:t>
      </w:r>
    </w:p>
    <w:p w14:paraId="1D833F9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F2A6F7F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72.Про розгляд заяви 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Легкоступ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Володимира  Миколайовича   щодо надання дозволу на розробку проекту землеустрою щодо відведення у власність земельної ділянки</w:t>
      </w:r>
    </w:p>
    <w:p w14:paraId="2A044277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076953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73.Про розгляд заяви  гр.  Горобець  Григорія  Андрійовича   щодо надання дозволу на розробку проекту землеустрою щодо відведення у власність земельної ділянки</w:t>
      </w:r>
    </w:p>
    <w:p w14:paraId="60472B7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55BF8FC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74.Про розгляд заяви  гр.  Кашко  Людмили  Василівни   щодо надання дозволу на розробку проекту землеустрою щодо відведення у власність земельної ділянки</w:t>
      </w:r>
    </w:p>
    <w:p w14:paraId="546B9EAF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FB36FD3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75.Про розгляд заяви  гр.  Приходько Олександра Івановича    щодо надання дозволу на розробку проекту землеустрою щодо відведення у власність земельної ділянки</w:t>
      </w:r>
    </w:p>
    <w:p w14:paraId="61D5B9B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F43311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76.Про розгляд заяви 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Дарінської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Руслани Олександрівни   щодо надання дозволу на розробку проекту землеустрою щодо відведення у власність земельної ділянки</w:t>
      </w:r>
    </w:p>
    <w:p w14:paraId="2FBF50B8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9886501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77.Про розгляд заяви  гр.  Горобець  Світлани  Михайлівни   щодо надання дозволу на розробку проекту землеустрою щодо відведення у власність земельної ділянки</w:t>
      </w:r>
    </w:p>
    <w:p w14:paraId="6097C01D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8B1EFD4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78.Про розгляд заяви  гр.  Горбань Олександра Миколайовича   щодо надання дозволу на розробку проекту землеустрою щодо відведення у власність земельної ділянки</w:t>
      </w:r>
    </w:p>
    <w:p w14:paraId="1D4A62F2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9C2A9F7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79.Про розгляд заяви  гр.  Яковенка  Василя  Миколайовича   щодо надання дозволу на розробку проекту землеустрою щодо відведення у власність земельної ділянки</w:t>
      </w:r>
    </w:p>
    <w:p w14:paraId="4BFF5095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CC3348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80.Про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гр.Тищенка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Максима  Юрійовича    щодо надання дозволу на розробку проекту землеустрою щодо відведення у власність земельної ділянки</w:t>
      </w:r>
    </w:p>
    <w:p w14:paraId="07C2F510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81.Про розгляд заяви гр. Науменко Галини  Володимирівни   щодо добровільної відмови від земельної ділянки.</w:t>
      </w:r>
    </w:p>
    <w:p w14:paraId="5D402E5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23FB7E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82.Про розгляд заяви  гр. Юрчик  Анатолія  Степановича    щодо надання дозволу на розробку проекту землеустрою щодо відведення у власність земельної ділянки</w:t>
      </w:r>
    </w:p>
    <w:p w14:paraId="617EADAC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3D98563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83.Про розгляд заяви  гр. Дорофій  Вадима Володимировича    щодо надання дозволу на розробку проекту землеустрою щодо відведення у власність земельної ділянки</w:t>
      </w:r>
    </w:p>
    <w:p w14:paraId="5ADF190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BCF26BC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84.Про розгляд заяви  гр. Супрун  Тараса  Володимировича  щодо надання дозволу на розробку проекту землеустрою щодо відведення у власність земельної ділянки</w:t>
      </w:r>
    </w:p>
    <w:p w14:paraId="150DDF4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03C611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85.Про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гр.Мельник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Таісії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Миколаївни  щодо надання дозволу на розробку проекту землеустрою щодо відведення у власність земельної ділянки</w:t>
      </w:r>
    </w:p>
    <w:p w14:paraId="3766951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571667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  86.Про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гр.Гриценко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Валентини  Анатоліївни  щодо надання дозволу на розробку проекту землеустрою щодо відведення у власність земельної ділянки</w:t>
      </w:r>
    </w:p>
    <w:p w14:paraId="1A75EE4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941FE7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87.Про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гр.Стеблини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Надії  Василівни  щодо надання дозволу на розробку проекту землеустрою щодо відведення у власність земельної ділянки</w:t>
      </w:r>
    </w:p>
    <w:p w14:paraId="33CC06A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52906D2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88.Про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гр.Харченко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Світлани  Василівни  щодо надання дозволу на розробку проекту землеустрою щодо відведення у власність земельної ділянки</w:t>
      </w:r>
    </w:p>
    <w:p w14:paraId="01F7765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D82B49B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89.Про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гр.Комиш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Оксани Анатоліївни  щодо надання дозволу на розробку проекту землеустрою щодо відведення у власність земельної ділянки</w:t>
      </w:r>
    </w:p>
    <w:p w14:paraId="6A57541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34290B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90.Про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гр.Бурої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Валентини  Григорівни  щодо надання дозволу на розробку проекту землеустрою щодо відведення у власність земельної ділянки</w:t>
      </w:r>
    </w:p>
    <w:p w14:paraId="1BB5739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1B208F3F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91.Про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гр.Ярешко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Вікторії  Миколаївни   щодо надання дозволу на розробку проекту землеустрою щодо відведення у власність земельної ділянки</w:t>
      </w:r>
    </w:p>
    <w:p w14:paraId="4B24357C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724A87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92.Про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гр.Назаренка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Георгія  Станіславовича  щодо  надання дозволу на розробку проекту землеустрою щодо відведення у власність земельної ділянки</w:t>
      </w:r>
    </w:p>
    <w:p w14:paraId="645FD5F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B9F49E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93.Про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гр.Артеменка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Дмитра Миколайовича   щодо надання дозволу на розробку проекту землеустрою щодо відведення у власність земельної ділянки</w:t>
      </w:r>
    </w:p>
    <w:p w14:paraId="38E3FEF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DB8F27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94.Про розгляд заяви  гр. Захарченко Катерини Віталіївни  щодо надання дозволу на розробку проекту землеустрою щодо відведення у власність земельної ділянки</w:t>
      </w:r>
    </w:p>
    <w:p w14:paraId="5B3B9E6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1939562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 95.Про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Березенка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Володимира  Олександровича  щодо надання дозволу на розробку проекту землеустрою щодо відведення у власність земельної ділянки</w:t>
      </w:r>
    </w:p>
    <w:p w14:paraId="47A9C8A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7830C33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96.Про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Дуброви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Юлії   Володимирівни  щодо надання дозволу на розробку проекту землеустрою щодо відведення у власність земельної ділянки</w:t>
      </w:r>
    </w:p>
    <w:p w14:paraId="5977EB7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8907C55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97.Про розгляд заяви  гр. Кравченко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Аліни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Василівни  щодо надання дозволу на розробку проекту землеустрою щодо відведення у власність земельної ділянки</w:t>
      </w:r>
    </w:p>
    <w:p w14:paraId="09FEB5C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B8F5DAC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98.Про розгляд заяви гр. Кухаренко  Маргарити  Юріївни  щодо надання дозволу на розробку проекту землеустрою щодо відведення у власність земельної ділянки</w:t>
      </w:r>
    </w:p>
    <w:p w14:paraId="1609379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AA5BCB1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99.Про розгляд заяви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гр.Гайди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Вікторії   Олександрівни   щодо надання дозволу на розробку проекту землеустрою щодо відведення у власність земельної ділянки</w:t>
      </w:r>
    </w:p>
    <w:p w14:paraId="4344DEA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41E1BA9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100.Про розгляд заяви 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гр.Гречун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Світлани  Григорівни  щодо надання дозволу на розробку проекту землеустрою щодо відведення у власність земельної ділянки</w:t>
      </w:r>
    </w:p>
    <w:p w14:paraId="5217F35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BDE4ADB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101.Про розгляд заяви 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гр.Дуброва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Ігоря  Петровича  щодо надання дозволу на розробку проекту землеустрою щодо відведення у власність земельної ділянки</w:t>
      </w:r>
    </w:p>
    <w:p w14:paraId="19EAAAFF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AAEC0CB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102.Про розгляд заяви   гр. Кухаренку  Артему  Володимировичу  щодо надання дозволу на розробку проекту землеустрою щодо відведення у власність земельної ділянки</w:t>
      </w:r>
    </w:p>
    <w:p w14:paraId="7D270282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C984277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103.Про розгляд заяви 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гр.Кузьменок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Олександр   Павлович  щодо надання дозволу на розробку проекту землеустрою щодо відведення у власність земельної ділянки</w:t>
      </w:r>
    </w:p>
    <w:p w14:paraId="583AB83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FB98F16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104.Про розгляд заяви  Бочарова  Олександра Михайловича  який діє в інтересах неповнолітнього сина Бочарова Данила Олександровича., про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надання дозволу на розробку документації із  землеустрою щодо відведення земельної ділянки у власність</w:t>
      </w:r>
    </w:p>
    <w:p w14:paraId="6CB323E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F75E1E9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105.Про розгляд заяви  гр. Бочарова Олександра Михайловича  щодо надання дозволу на розробку проекту землеустрою щодо відведення у власність земельної ділянки</w:t>
      </w:r>
    </w:p>
    <w:p w14:paraId="5868851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CC63D83" w14:textId="77777777" w:rsidR="00AE108E" w:rsidRPr="00AE108E" w:rsidRDefault="00AE108E" w:rsidP="00AE108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106.Про розгляд заяви  Горб  Олексія  Івановича   який діє в інтересах неповнолітнього сина Горб  Тимофія  Олексійовича ., про надання дозволу на розробку документації із  землеустрою щодо відведення земельної ділянки у власність</w:t>
      </w:r>
    </w:p>
    <w:p w14:paraId="1C329DFD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CE3ACC1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107.Про розгляд заяви гр.  Малого Івана Володимировича  щодо  скасування рішення сесії  сільської  ради  від № 6-81/</w:t>
      </w:r>
      <w:r w:rsidRPr="00AE108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ІІІ від 13.04.2021р</w:t>
      </w:r>
    </w:p>
    <w:p w14:paraId="25674AA5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6A77051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108.Про розгляд заяви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Строкань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Алли  Анатоліївни щодо  скасування рішення сесії  сільської  ради  від № 8-100/</w:t>
      </w:r>
      <w:r w:rsidRPr="00AE108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ІІІ від 28.05.2021р</w:t>
      </w:r>
    </w:p>
    <w:p w14:paraId="608C74C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7687CE4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109.Про розгляд заяви гр.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Регурецького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Олександра Григоровича   щодо добровільної відмови від земельної ділянки.</w:t>
      </w:r>
    </w:p>
    <w:p w14:paraId="4E8BE9B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891850A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110.Про розгляд заяви гр.  Кашко Леоніда Федоровича щодо добровільної відмови від земельної ділянки.</w:t>
      </w:r>
    </w:p>
    <w:p w14:paraId="31A9CAF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9DD3D80" w14:textId="77777777" w:rsidR="00AE108E" w:rsidRPr="00AE108E" w:rsidRDefault="00AE108E" w:rsidP="00AE108E">
      <w:pPr>
        <w:tabs>
          <w:tab w:val="left" w:pos="9214"/>
          <w:tab w:val="left" w:pos="9356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111.Про розгляд заяви Кім Надії Федорівни  щодо  внесення  змін до рішення  сесії  сільської  ради  від № 17-37/</w:t>
      </w:r>
      <w:r w:rsidRPr="00AE108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ІІІ від 17.11.2021р</w:t>
      </w:r>
    </w:p>
    <w:p w14:paraId="178D3F6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0C70FF7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112.Про розгляд заяви ФГ «Любава-2013» щодо внесення змін до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рішення  сесії  сільської  ради  від № 17-38/</w:t>
      </w:r>
      <w:r w:rsidRPr="00AE108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ІІІ від 17.11.2021р</w:t>
      </w:r>
    </w:p>
    <w:p w14:paraId="0FBC48A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53B106B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113.Про розгляд заяви  гр. Невмиваки Руслана Миколайовича   щодо затвердження проекту із землеустрою та надання земельної ділянки у власність</w:t>
      </w:r>
    </w:p>
    <w:p w14:paraId="05F1C11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689A8F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114.Про розгляд заяви  гр. Лапи  Віри  Василівни   щодо затвердження проекту із землеустрою та надання земельної ділянки у власність</w:t>
      </w:r>
    </w:p>
    <w:p w14:paraId="0A23A6C8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4C21017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115.Про розгляд заяви  гр.  Шаповал  Володимира Васильовича  щодо затвердження проекту із землеустрою та надання земельної ділянки у власність</w:t>
      </w:r>
    </w:p>
    <w:p w14:paraId="73EFF62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7C23D88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116.Про розгляд заяви  гр. Кудрі Юрія Сергійовича щодо затвердження проекту із землеустрою та надання земельної ділянки у власність</w:t>
      </w:r>
    </w:p>
    <w:p w14:paraId="51BF79D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9B1715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117.Про розгляд заяви  гр. Кир</w:t>
      </w:r>
      <w:r w:rsidRPr="00AE108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яченка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AE108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ячеслава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Сергійовича    щодо затвердження проекту із землеустрою та надання земельної ділянки у власність</w:t>
      </w:r>
    </w:p>
    <w:p w14:paraId="6754E5D9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F02A33A" w14:textId="77777777" w:rsidR="00AE108E" w:rsidRPr="00AE108E" w:rsidRDefault="00AE108E" w:rsidP="00AE108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118.Про розгляд заяви  гр. 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Дробот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Віри  Антонівни  щодо затвердження проекту із землеустрою та надання земельної ділянки у власність</w:t>
      </w:r>
    </w:p>
    <w:p w14:paraId="633CC96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E074C63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119.Про розгляд заяви  гр. Ластівки  Анатолія  Михайловича  щодо затвердження проекту із землеустрою та надання земельної ділянки у власність</w:t>
      </w:r>
    </w:p>
    <w:p w14:paraId="690A2EE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6B5616D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120.Про розгляд  затвердження  проекту  із землеустрою  щодо відведення з  земельної ділянки 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гр.Кім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Н.Ф.</w:t>
      </w:r>
    </w:p>
    <w:p w14:paraId="37677DD2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852B85C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121.Про розгляд заяви  гр.  Вітер Олександра Григоровича   щодо затвердження проекту із землеустрою та надання земельної ділянки у власність</w:t>
      </w:r>
    </w:p>
    <w:p w14:paraId="38775772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56288D4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122.Про розгляд заяви  гр.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Єщенка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Віктора Олексійовича   щодо затвердження проекту із землеустрою та надання земельної ділянки у власність</w:t>
      </w:r>
    </w:p>
    <w:p w14:paraId="402813B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C8A3AFC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123.Про  затвердження технічної документації із землеустрою  щодо інвентаризації   земельної ділянки  комунальної  власності.</w:t>
      </w:r>
    </w:p>
    <w:p w14:paraId="3E05C30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E1758C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124.Про  затвердження технічної документації з нормативно грошової оцінки  земельної ділянки  комунальної  власності.</w:t>
      </w:r>
    </w:p>
    <w:p w14:paraId="60B4B7F5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00215BD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125.Про  затвердження  умов  продажу  права  оренди   земельних ділянок   комунальної  форми  власності.</w:t>
      </w:r>
    </w:p>
    <w:p w14:paraId="3B089E12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4A4EB09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126.Про розгляд заяви  гр. Волошина Миколи Миколайовича  щодо затвердження проекту із землеустрою та надання земельної ділянки у власність</w:t>
      </w:r>
    </w:p>
    <w:p w14:paraId="55D99195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6B2EEC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127.Про розгляд заяви  гр. Безкровної Наталії Іванівни  щодо затвердження проекту із землеустрою та надання земельної ділянки у власність</w:t>
      </w:r>
    </w:p>
    <w:p w14:paraId="697E0B9F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390C4BB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128.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Терехової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Ірини  Миколаївни  щодо затвердження проекту із землеустрою та надання земельної ділянки у власність</w:t>
      </w:r>
    </w:p>
    <w:p w14:paraId="03D7F7F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F50F49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129.Про розгляд заяви  гр. Величко Валентини  Миколаївни  щодо затвердження проекту із землеустрою та надання земельної ділянки у власність</w:t>
      </w:r>
    </w:p>
    <w:p w14:paraId="2FC3CBE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572133F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130.Про розгляд заяви гр.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Строкань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Ольги Федорівни  щодо затвердження проекту із землеустрою та надання земельної ділянки у власність</w:t>
      </w:r>
    </w:p>
    <w:p w14:paraId="0458FF7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54CB505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131.Про розгляд заяви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гр.Горбань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Миколаївни  щодо затвердження проекту із землеустрою та надання земельної ділянки у власність</w:t>
      </w:r>
    </w:p>
    <w:p w14:paraId="4AC95D47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A0C4C2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132.Про розгляд заяви  гр. Пряди Ольги Антонівни  щодо затвердження проекту із землеустрою та надання земельної ділянки у власність</w:t>
      </w:r>
    </w:p>
    <w:p w14:paraId="34D33CF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6D637FB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133.Про розгляд заяви  гр.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Ніцак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 Григорівни  щодо затвердження проекту із землеустрою та надання земельної ділянки у власність</w:t>
      </w:r>
    </w:p>
    <w:p w14:paraId="032E5BC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4836843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134.Про розгляд заяви  гр.  </w:t>
      </w:r>
      <w:proofErr w:type="spellStart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Терехова</w:t>
      </w:r>
      <w:proofErr w:type="spellEnd"/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Григорія  Миколайовича  щодо затвердження проекту із землеустрою та надання земельної ділянки у власність</w:t>
      </w:r>
    </w:p>
    <w:p w14:paraId="6043A80F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E933080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135.Про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Геворгяна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Мамікона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Аветіковича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0FB86B4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0F949C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136.Про розгляд заяви  гр. 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Олександра Андрійовича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оренду</w:t>
      </w:r>
    </w:p>
    <w:p w14:paraId="66904B3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8A20A05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137.Про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Тетяни  Анатоліївни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оренду</w:t>
      </w:r>
    </w:p>
    <w:p w14:paraId="0B672C8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1023C7D5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138.Про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Олександра Андрійовича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47B5DDDE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70D5CED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139.Про розгляд заяви  гр. 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Штангеєвої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Світлани  Іванівни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технічної документації  із землеустрою  земельної ділянки.</w:t>
      </w:r>
    </w:p>
    <w:p w14:paraId="46B2AA5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F3CC46F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140.Про розгляд заяви  гр. 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Пазиненка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Віктора Івановича 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технічної документації  із землеустрою  та надання  земельної ділянки у власність</w:t>
      </w:r>
    </w:p>
    <w:p w14:paraId="6948BC7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67277B9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141.Про розгляд заяви  гр.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Мірошниченка Василя Івановича  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затвердження технічної документації  із землеустрою  та надання  земельної ділянки у власність</w:t>
      </w:r>
    </w:p>
    <w:p w14:paraId="1067B5EC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5BADDAC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142.Про розгляд заяви  гр.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Лозінської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Наталії  Петрівни 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затвердження технічної документації  із землеустрою  та надання  земельної ділянки у власність</w:t>
      </w:r>
    </w:p>
    <w:p w14:paraId="1CD6FF81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F14C09D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143.Про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Лозінської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Наталії  Петрівни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5A2E558C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E94C848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144.Про розгляд заяви  гр. 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Кравченко Любові Миколаївни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6CD445A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67FF24E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145.Про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Руслана Сергійовича 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157F5276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08B2E37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146.Про розгляд заяви  гр. 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Тараненка  Миколи  Йосиповича 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0678DA69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55FAD3B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147.Про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Ніцак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Олександра  Валентиновича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затвердження проекту із землеустрою та надання земельної ділянки у власність</w:t>
      </w:r>
    </w:p>
    <w:p w14:paraId="2285AE6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7D7FF2C3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148.Про розгляд заяви  гр.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Ваки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Михайла  Івановича   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затвердження проекту із землеустрою та надання земельної ділянки у власність</w:t>
      </w:r>
    </w:p>
    <w:p w14:paraId="30912B23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4C30A0C6" w14:textId="77777777" w:rsidR="00AE108E" w:rsidRPr="00AE108E" w:rsidRDefault="00AE108E" w:rsidP="00AE108E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149.Про розгляд заяви  гр. </w:t>
      </w:r>
      <w:r w:rsidRPr="00AE108E">
        <w:rPr>
          <w:rFonts w:ascii="Times New Roman" w:eastAsia="Calibri" w:hAnsi="Times New Roman" w:cs="Times New Roman"/>
          <w:sz w:val="28"/>
          <w:szCs w:val="28"/>
          <w:lang w:val="uk-UA"/>
        </w:rPr>
        <w:t>Шеремета Романа Станіславовича</w:t>
      </w: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оренду</w:t>
      </w:r>
    </w:p>
    <w:p w14:paraId="0094BB94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AE108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64ECC29A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150.Про розгляд заяви ПП «ІН-ЗЕКО», щодо надання згоди на </w:t>
      </w:r>
      <w:proofErr w:type="spellStart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пердачу</w:t>
      </w:r>
      <w:proofErr w:type="spellEnd"/>
      <w:r w:rsidRPr="00AE108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суборенду земельної ділянки.</w:t>
      </w:r>
    </w:p>
    <w:p w14:paraId="69F283B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384289B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Calibri" w:hAnsi="Times New Roman" w:cs="Times New Roman"/>
          <w:sz w:val="28"/>
          <w:szCs w:val="28"/>
          <w:lang w:val="uk-UA"/>
        </w:rPr>
        <w:t>151.</w:t>
      </w: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 гр. </w:t>
      </w:r>
      <w:r w:rsidRPr="005145B6">
        <w:rPr>
          <w:rFonts w:ascii="Times New Roman" w:eastAsia="Calibri" w:hAnsi="Times New Roman" w:cs="Times New Roman"/>
          <w:sz w:val="28"/>
          <w:szCs w:val="28"/>
          <w:lang w:val="uk-UA"/>
        </w:rPr>
        <w:t>Журавля Сергія Валерійовича</w:t>
      </w:r>
      <w:r w:rsidRPr="005145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власність.</w:t>
      </w:r>
    </w:p>
    <w:p w14:paraId="1016B554" w14:textId="77777777" w:rsidR="005145B6" w:rsidRPr="005145B6" w:rsidRDefault="005145B6" w:rsidP="005145B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5145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5145B6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2370406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152.</w:t>
      </w: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 гр. </w:t>
      </w:r>
      <w:r w:rsidRPr="005145B6">
        <w:rPr>
          <w:rFonts w:ascii="Times New Roman" w:eastAsia="Calibri" w:hAnsi="Times New Roman" w:cs="Times New Roman"/>
          <w:sz w:val="28"/>
          <w:szCs w:val="28"/>
          <w:lang w:val="uk-UA"/>
        </w:rPr>
        <w:t>Сердюка Володимира Сергійовича</w:t>
      </w:r>
      <w:r w:rsidRPr="005145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власність.</w:t>
      </w:r>
    </w:p>
    <w:p w14:paraId="23A22FFA" w14:textId="77777777" w:rsidR="005145B6" w:rsidRPr="005145B6" w:rsidRDefault="005145B6" w:rsidP="005145B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 w:rsidRPr="005145B6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20173C79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153.Про передачу в оперативне управління РКП «</w:t>
      </w:r>
      <w:proofErr w:type="spellStart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Райтеплоенергія</w:t>
      </w:r>
      <w:proofErr w:type="spellEnd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котельні (</w:t>
      </w:r>
      <w:proofErr w:type="spellStart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теплогенераторні</w:t>
      </w:r>
      <w:proofErr w:type="spellEnd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в </w:t>
      </w:r>
      <w:proofErr w:type="spellStart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вул.Носа</w:t>
      </w:r>
      <w:proofErr w:type="spellEnd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34.</w:t>
      </w:r>
    </w:p>
    <w:p w14:paraId="3677BFB4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45B6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Доповідає:Нагаєвський</w:t>
      </w:r>
      <w:proofErr w:type="spellEnd"/>
      <w:r w:rsidRPr="005145B6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О.Г.-директор КУ «ЦНСП».</w:t>
      </w:r>
    </w:p>
    <w:p w14:paraId="2B023CC0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154.Звіт сільського голови  за період з 17.11.2020 року по 30.11.2021 року.</w:t>
      </w:r>
    </w:p>
    <w:p w14:paraId="0FE15BDB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45B6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538DACAF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155.Про розгляд звернення жительки </w:t>
      </w:r>
      <w:proofErr w:type="spellStart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с.Подільське</w:t>
      </w:r>
      <w:proofErr w:type="spellEnd"/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D26A464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145B6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>Доповідає:Кухаренко</w:t>
      </w:r>
      <w:proofErr w:type="spellEnd"/>
      <w:r w:rsidRPr="005145B6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А.В.- сільський голова</w:t>
      </w:r>
    </w:p>
    <w:p w14:paraId="4E7D82F8" w14:textId="77777777" w:rsidR="005145B6" w:rsidRPr="005145B6" w:rsidRDefault="005145B6" w:rsidP="005145B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156.Різне.</w:t>
      </w:r>
    </w:p>
    <w:p w14:paraId="40163AA3" w14:textId="77777777" w:rsidR="005145B6" w:rsidRPr="005145B6" w:rsidRDefault="005145B6" w:rsidP="005145B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145B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17B496EB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60E8420" w14:textId="77777777" w:rsidR="00AE108E" w:rsidRPr="00AE108E" w:rsidRDefault="00AE108E" w:rsidP="00AE10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5EF6F6D" w14:textId="77777777" w:rsidR="00AE108E" w:rsidRPr="00AE108E" w:rsidRDefault="00AE108E" w:rsidP="00AE108E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 w:rsidRPr="00AE108E">
        <w:rPr>
          <w:rFonts w:ascii="Times New Roman" w:eastAsia="Arial" w:hAnsi="Times New Roman" w:cs="Times New Roman"/>
          <w:sz w:val="28"/>
          <w:szCs w:val="28"/>
          <w:lang w:val="uk-UA" w:eastAsia="ru-RU"/>
        </w:rPr>
        <w:t>Сільський голова                                                                 Артем КУХАРЕНКО</w:t>
      </w:r>
    </w:p>
    <w:p w14:paraId="7D92A473" w14:textId="77777777" w:rsidR="00AE108E" w:rsidRPr="00AE108E" w:rsidRDefault="00AE108E" w:rsidP="00AE108E">
      <w:pPr>
        <w:spacing w:line="256" w:lineRule="auto"/>
        <w:rPr>
          <w:rFonts w:ascii="Calibri" w:eastAsia="Calibri" w:hAnsi="Calibri" w:cs="Times New Roman"/>
          <w:lang w:val="uk-UA"/>
        </w:rPr>
      </w:pPr>
    </w:p>
    <w:p w14:paraId="7DBBD9B8" w14:textId="77777777" w:rsidR="00AE108E" w:rsidRPr="00AE108E" w:rsidRDefault="00AE108E" w:rsidP="00AE108E">
      <w:pPr>
        <w:spacing w:line="256" w:lineRule="auto"/>
        <w:rPr>
          <w:rFonts w:ascii="Calibri" w:eastAsia="Calibri" w:hAnsi="Calibri" w:cs="Times New Roman"/>
        </w:rPr>
      </w:pPr>
    </w:p>
    <w:p w14:paraId="2A9C511F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49E0CDAE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503F679F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2B772FAE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166CF5CA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6D1DF61C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31778510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51387813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7E6352C1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436ABEDC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7128C46D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440486E1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7CB7342F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1B59F619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6542DCD8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511F3A69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3610B639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3A2B67A6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2E3414F6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1F14EA0D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0063AF8C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0B523187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6B42CD33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7CC71ED7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7DF722CD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0CFF06B1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2EB05D4A" w14:textId="77777777" w:rsidR="00AE108E" w:rsidRPr="00AE108E" w:rsidRDefault="00AE108E" w:rsidP="00AE108E">
      <w:pPr>
        <w:spacing w:after="0" w:line="240" w:lineRule="auto"/>
        <w:ind w:firstLine="567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14:paraId="018F0976" w14:textId="676AAFF5" w:rsidR="00AE108E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ED3DC6" w14:textId="77777777" w:rsidR="00AE108E" w:rsidRPr="00E76AE6" w:rsidRDefault="00AE108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AE108E" w:rsidRPr="00E76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5F"/>
    <w:rsid w:val="002E4E7F"/>
    <w:rsid w:val="005145B6"/>
    <w:rsid w:val="0070195F"/>
    <w:rsid w:val="00AE108E"/>
    <w:rsid w:val="00D9107B"/>
    <w:rsid w:val="00E7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40E6"/>
  <w15:chartTrackingRefBased/>
  <w15:docId w15:val="{4FC0F361-1C98-43AE-8985-FD4151C1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4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5844</Words>
  <Characters>33313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2022-01-05T15:14:00Z</cp:lastPrinted>
  <dcterms:created xsi:type="dcterms:W3CDTF">2021-12-23T07:37:00Z</dcterms:created>
  <dcterms:modified xsi:type="dcterms:W3CDTF">2022-01-05T15:16:00Z</dcterms:modified>
</cp:coreProperties>
</file>