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14" w:rsidRPr="001D4114" w:rsidRDefault="001D4114" w:rsidP="001D41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4114">
        <w:rPr>
          <w:rFonts w:ascii="Times New Roman" w:eastAsia="Calibri" w:hAnsi="Times New Roman" w:cs="Times New Roman"/>
          <w:b/>
          <w:sz w:val="28"/>
          <w:szCs w:val="28"/>
        </w:rPr>
        <w:t>ДЕРЖАВНА ПОДАТКОВА СЛУЖБА  УКРАЇНИ</w:t>
      </w:r>
    </w:p>
    <w:p w:rsidR="001D4114" w:rsidRPr="001D4114" w:rsidRDefault="001D4114" w:rsidP="001D41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4114">
        <w:rPr>
          <w:rFonts w:ascii="Times New Roman" w:eastAsia="Calibri" w:hAnsi="Times New Roman" w:cs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1D4114" w:rsidRPr="001D4114" w:rsidRDefault="001D4114" w:rsidP="001D41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114">
        <w:rPr>
          <w:rFonts w:ascii="Times New Roman" w:eastAsia="Calibri" w:hAnsi="Times New Roman" w:cs="Times New Roman"/>
          <w:sz w:val="24"/>
          <w:szCs w:val="24"/>
        </w:rPr>
        <w:t>СЕКТОР ІНФОРМАЦІЙНОЇ ВЗАЄМОДІЇ</w:t>
      </w:r>
    </w:p>
    <w:p w:rsidR="001D4114" w:rsidRDefault="001D4114" w:rsidP="001D4114">
      <w:pPr>
        <w:spacing w:after="0" w:line="240" w:lineRule="auto"/>
        <w:jc w:val="center"/>
        <w:rPr>
          <w:rFonts w:ascii="Calibri" w:eastAsia="Calibri" w:hAnsi="Calibri" w:cs="Times New Roman"/>
          <w:lang w:val="en-US"/>
        </w:rPr>
      </w:pPr>
      <w:r w:rsidRPr="001D4114">
        <w:rPr>
          <w:rFonts w:ascii="Times New Roman" w:eastAsia="Calibri" w:hAnsi="Times New Roman" w:cs="Times New Roman"/>
          <w:sz w:val="20"/>
          <w:szCs w:val="20"/>
        </w:rPr>
        <w:t xml:space="preserve">вул. Хрещатик,235, м. Черкаси, 18002, </w:t>
      </w:r>
      <w:proofErr w:type="spellStart"/>
      <w:r w:rsidRPr="001D4114">
        <w:rPr>
          <w:rFonts w:ascii="Times New Roman" w:eastAsia="Calibri" w:hAnsi="Times New Roman" w:cs="Times New Roman"/>
          <w:sz w:val="20"/>
          <w:szCs w:val="20"/>
        </w:rPr>
        <w:t>тел</w:t>
      </w:r>
      <w:proofErr w:type="spellEnd"/>
      <w:r w:rsidRPr="001D4114">
        <w:rPr>
          <w:rFonts w:ascii="Times New Roman" w:eastAsia="Calibri" w:hAnsi="Times New Roman" w:cs="Times New Roman"/>
          <w:sz w:val="20"/>
          <w:szCs w:val="20"/>
        </w:rPr>
        <w:t>.(0472) 33-91-34, e-</w:t>
      </w:r>
      <w:proofErr w:type="spellStart"/>
      <w:r w:rsidRPr="001D4114">
        <w:rPr>
          <w:rFonts w:ascii="Times New Roman" w:eastAsia="Calibri" w:hAnsi="Times New Roman" w:cs="Times New Roman"/>
          <w:sz w:val="20"/>
          <w:szCs w:val="20"/>
        </w:rPr>
        <w:t>mail</w:t>
      </w:r>
      <w:proofErr w:type="spellEnd"/>
      <w:r w:rsidRPr="001D4114">
        <w:rPr>
          <w:rFonts w:ascii="Times New Roman" w:eastAsia="Calibri" w:hAnsi="Times New Roman" w:cs="Times New Roman"/>
          <w:sz w:val="20"/>
          <w:szCs w:val="20"/>
        </w:rPr>
        <w:t xml:space="preserve">: </w:t>
      </w:r>
      <w:hyperlink r:id="rId6" w:history="1">
        <w:r w:rsidRPr="001D4114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</w:rPr>
          <w:t>ck.zmi@tax.gov.ua</w:t>
        </w:r>
      </w:hyperlink>
    </w:p>
    <w:p w:rsidR="001D4114" w:rsidRPr="001D4114" w:rsidRDefault="001D4114" w:rsidP="001D411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val="en-US"/>
        </w:rPr>
      </w:pPr>
      <w:bookmarkStart w:id="0" w:name="_GoBack"/>
      <w:bookmarkEnd w:id="0"/>
    </w:p>
    <w:p w:rsidR="00740339" w:rsidRPr="00B8375B" w:rsidRDefault="00740339" w:rsidP="0074033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40339">
        <w:rPr>
          <w:rFonts w:ascii="Times New Roman" w:hAnsi="Times New Roman" w:cs="Times New Roman"/>
          <w:b/>
          <w:sz w:val="28"/>
          <w:szCs w:val="28"/>
        </w:rPr>
        <w:t xml:space="preserve">Чи потрібно СГ після отримання квитанції, в якій зазначено фіскальний номер, виконати дії для закріплення фіскального номера </w:t>
      </w:r>
      <w:r w:rsidRPr="00B8375B">
        <w:rPr>
          <w:rFonts w:ascii="Times New Roman" w:hAnsi="Times New Roman" w:cs="Times New Roman"/>
          <w:b/>
          <w:sz w:val="28"/>
          <w:szCs w:val="28"/>
        </w:rPr>
        <w:t>в</w:t>
      </w:r>
      <w:r w:rsidR="00B8375B" w:rsidRPr="00B837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8375B">
        <w:rPr>
          <w:rFonts w:ascii="Times New Roman" w:hAnsi="Times New Roman" w:cs="Times New Roman"/>
          <w:b/>
          <w:sz w:val="28"/>
          <w:szCs w:val="28"/>
          <w:lang w:val="ru-RU"/>
        </w:rPr>
        <w:t>ПРРО</w:t>
      </w:r>
      <w:r w:rsidRPr="00B8375B">
        <w:rPr>
          <w:rFonts w:ascii="Times New Roman" w:hAnsi="Times New Roman" w:cs="Times New Roman"/>
          <w:b/>
          <w:sz w:val="28"/>
          <w:szCs w:val="28"/>
        </w:rPr>
        <w:t>?</w:t>
      </w:r>
    </w:p>
    <w:p w:rsidR="00B8375B" w:rsidRDefault="00740339" w:rsidP="00B83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0339">
        <w:rPr>
          <w:rFonts w:ascii="Times New Roman" w:hAnsi="Times New Roman" w:cs="Times New Roman"/>
          <w:sz w:val="28"/>
          <w:szCs w:val="28"/>
        </w:rPr>
        <w:t>     </w:t>
      </w:r>
      <w:r w:rsidR="00B8375B">
        <w:rPr>
          <w:rFonts w:ascii="Times New Roman" w:hAnsi="Times New Roman" w:cs="Times New Roman"/>
          <w:sz w:val="28"/>
          <w:szCs w:val="28"/>
        </w:rPr>
        <w:tab/>
        <w:t xml:space="preserve">Головне управління ДПС у Черкаській області інформує, що </w:t>
      </w:r>
      <w:r w:rsidRPr="00740339">
        <w:rPr>
          <w:rFonts w:ascii="Times New Roman" w:hAnsi="Times New Roman" w:cs="Times New Roman"/>
          <w:sz w:val="28"/>
          <w:szCs w:val="28"/>
        </w:rPr>
        <w:t>Порядок реєстрації програмних реєстраторів розрахункових операцій (далі – ПРРО) визначено нормами розд</w:t>
      </w:r>
      <w:r w:rsidR="00F33D92">
        <w:rPr>
          <w:rFonts w:ascii="Times New Roman" w:hAnsi="Times New Roman" w:cs="Times New Roman"/>
          <w:sz w:val="28"/>
          <w:szCs w:val="28"/>
        </w:rPr>
        <w:t>ілу</w:t>
      </w:r>
      <w:r w:rsidRPr="00740339">
        <w:rPr>
          <w:rFonts w:ascii="Times New Roman" w:hAnsi="Times New Roman" w:cs="Times New Roman"/>
          <w:sz w:val="28"/>
          <w:szCs w:val="28"/>
        </w:rPr>
        <w:t xml:space="preserve"> II Порядку реєстрації, ведення реєстру та застосування програмних реєстраторів розрахункових операцій, затвердженого наказом Міністерства фінансів України від 23.06.2020 № 317 «Про внесення змін до наказу Міністерства фінансів України від 14 червня 2016 року № 547».</w:t>
      </w:r>
    </w:p>
    <w:p w:rsidR="00B8375B" w:rsidRDefault="00740339" w:rsidP="00B837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339">
        <w:rPr>
          <w:rFonts w:ascii="Times New Roman" w:hAnsi="Times New Roman" w:cs="Times New Roman"/>
          <w:sz w:val="28"/>
          <w:szCs w:val="28"/>
        </w:rPr>
        <w:t>Після реєстрації ПРРО фіскальним сервером ДПС та присвоєння програмним забезпеченням фіскального номера ПРРО виконуються налаштування ПРРО відповідно до інструкцій наданих виробником.</w:t>
      </w:r>
      <w:r w:rsidRPr="00740339">
        <w:rPr>
          <w:rFonts w:ascii="Times New Roman" w:hAnsi="Times New Roman" w:cs="Times New Roman"/>
          <w:sz w:val="28"/>
          <w:szCs w:val="28"/>
        </w:rPr>
        <w:br/>
        <w:t xml:space="preserve">     Для авторизації на ПРРО з операційною системою необхідно виконувати дії відповідно до інструкції «Програмне забезпечення реєстрації фіскальних </w:t>
      </w:r>
      <w:proofErr w:type="spellStart"/>
      <w:r w:rsidRPr="00740339">
        <w:rPr>
          <w:rFonts w:ascii="Times New Roman" w:hAnsi="Times New Roman" w:cs="Times New Roman"/>
          <w:sz w:val="28"/>
          <w:szCs w:val="28"/>
        </w:rPr>
        <w:t>чеків</w:t>
      </w:r>
      <w:proofErr w:type="spellEnd"/>
      <w:r w:rsidRPr="00740339">
        <w:rPr>
          <w:rFonts w:ascii="Times New Roman" w:hAnsi="Times New Roman" w:cs="Times New Roman"/>
          <w:sz w:val="28"/>
          <w:szCs w:val="28"/>
        </w:rPr>
        <w:t xml:space="preserve"> «ПРРО Каса» (Windows/</w:t>
      </w:r>
      <w:proofErr w:type="spellStart"/>
      <w:r w:rsidRPr="00740339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740339">
        <w:rPr>
          <w:rFonts w:ascii="Times New Roman" w:hAnsi="Times New Roman" w:cs="Times New Roman"/>
          <w:sz w:val="28"/>
          <w:szCs w:val="28"/>
        </w:rPr>
        <w:t>). Керівництво користувача», яка знаходиться в архіві з завантаженим програмним забезпеченням «Програмний реєстратор розрахункових операцій».</w:t>
      </w:r>
    </w:p>
    <w:p w:rsidR="001442E1" w:rsidRPr="00740339" w:rsidRDefault="00740339" w:rsidP="00B837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339">
        <w:rPr>
          <w:rFonts w:ascii="Times New Roman" w:hAnsi="Times New Roman" w:cs="Times New Roman"/>
          <w:sz w:val="28"/>
          <w:szCs w:val="28"/>
        </w:rPr>
        <w:t>В програмних рішеннях «ПРРО Каса» та «</w:t>
      </w:r>
      <w:proofErr w:type="spellStart"/>
      <w:r w:rsidRPr="00740339">
        <w:rPr>
          <w:rFonts w:ascii="Times New Roman" w:hAnsi="Times New Roman" w:cs="Times New Roman"/>
          <w:sz w:val="28"/>
          <w:szCs w:val="28"/>
        </w:rPr>
        <w:t>пРРОсто</w:t>
      </w:r>
      <w:proofErr w:type="spellEnd"/>
      <w:r w:rsidRPr="00740339">
        <w:rPr>
          <w:rFonts w:ascii="Times New Roman" w:hAnsi="Times New Roman" w:cs="Times New Roman"/>
          <w:sz w:val="28"/>
          <w:szCs w:val="28"/>
        </w:rPr>
        <w:t>», які надаються Державною податковою службою на безоплатній основі, окремих додаткових налаштувань для закріплення фіскального номера в ПРРО не передбачено.</w:t>
      </w:r>
    </w:p>
    <w:p w:rsidR="00B8375B" w:rsidRPr="00740339" w:rsidRDefault="00B837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8375B" w:rsidRPr="007403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39"/>
    <w:rsid w:val="001442E1"/>
    <w:rsid w:val="001D4114"/>
    <w:rsid w:val="00740339"/>
    <w:rsid w:val="00B8375B"/>
    <w:rsid w:val="00F3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2021-04-20T06:41:00Z</dcterms:created>
  <dcterms:modified xsi:type="dcterms:W3CDTF">2021-04-20T07:43:00Z</dcterms:modified>
</cp:coreProperties>
</file>