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F627BB" w:rsidRDefault="00F627B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-</w:t>
      </w:r>
      <w:bookmarkStart w:id="0" w:name="_GoBack"/>
      <w:bookmarkEnd w:id="0"/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61F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C17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4761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C17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Pr="004761F7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AC171C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Про затвердження проекту землеустрою щодо відведення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4761F7" w:rsidRPr="00AC171C">
        <w:rPr>
          <w:rFonts w:ascii="Times New Roman" w:hAnsi="Times New Roman" w:cs="Times New Roman"/>
          <w:sz w:val="26"/>
          <w:szCs w:val="26"/>
        </w:rPr>
        <w:t>2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.0000</w:t>
      </w:r>
      <w:r w:rsidR="00690824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81149" w:rsidRPr="00AC171C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Бодескуль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Ганни Іванівни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власність, для ведення особистого селянського господарства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за рахунок земель комунальної власності </w:t>
      </w:r>
      <w:r w:rsidR="00690824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в межах 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Мицалівка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36DB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E6811" w:rsidRPr="00AC171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5E6811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</w:t>
      </w:r>
    </w:p>
    <w:p w:rsidR="002C6C96" w:rsidRPr="00AC171C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F1619B" w:rsidP="00AC171C">
      <w:pPr>
        <w:spacing w:after="0"/>
        <w:ind w:right="-1"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проект землеустрою щодо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2.0000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га  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Бодескуль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Ганни Іванівни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у власність, для ведення особистого селянського господарства за рахунок земель комунально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ї власності в межах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с.Мицалівка</w:t>
      </w:r>
      <w:proofErr w:type="spellEnd"/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на території  </w:t>
      </w:r>
      <w:proofErr w:type="spellStart"/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області, 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AC171C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AC171C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AC171C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AC171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AC171C">
        <w:rPr>
          <w:rFonts w:ascii="Times New Roman" w:hAnsi="Times New Roman" w:cs="Times New Roman"/>
          <w:bCs/>
          <w:sz w:val="26"/>
          <w:szCs w:val="26"/>
        </w:rPr>
        <w:t>v</w:t>
      </w:r>
      <w:r w:rsidRPr="00AC171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статей  12, 118, 121, 122, 186 Земельного кодексу України</w:t>
      </w:r>
      <w:r w:rsidR="004A7143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C171C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AC171C" w:rsidRPr="00AC171C" w:rsidRDefault="00AC171C" w:rsidP="00AC171C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Pr="00AC171C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AC171C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576F2" w:rsidRPr="00AC171C" w:rsidRDefault="006576F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5669E7" w:rsidRPr="00AC171C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2.0000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га 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Бодескуль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Ганни Іванівни 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у власність, для ведення особистого селянського господарства за рахунок земель комунально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ї власності в межах с.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Мицалівка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на території  </w:t>
      </w:r>
      <w:proofErr w:type="spellStart"/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</w:t>
      </w:r>
      <w:r w:rsidR="007F44BE" w:rsidRPr="00AC171C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7F44BE" w:rsidRPr="00AC171C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6B3C" w:rsidRPr="00AC171C" w:rsidRDefault="00B23B3E" w:rsidP="00446B3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>Пере</w:t>
      </w:r>
      <w:r w:rsidR="009A70BF" w:rsidRPr="00AC171C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AC171C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Бодескуль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Ганні Іванівні</w:t>
      </w:r>
      <w:r w:rsidR="000F7F42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51639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AC171C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AC171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713377" w:rsidRPr="00AC171C">
        <w:rPr>
          <w:rFonts w:ascii="Times New Roman" w:hAnsi="Times New Roman" w:cs="Times New Roman"/>
          <w:sz w:val="26"/>
          <w:szCs w:val="26"/>
          <w:lang w:val="uk-UA"/>
        </w:rPr>
        <w:t>712158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5802</w:t>
      </w:r>
      <w:r w:rsidR="00713377" w:rsidRPr="00AC171C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03</w:t>
      </w:r>
      <w:r w:rsidR="00713377" w:rsidRPr="00AC171C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13377" w:rsidRPr="00AC171C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0514</w:t>
      </w:r>
      <w:r w:rsidR="00F1619B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61F13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особистого селянського господарства </w:t>
      </w:r>
      <w:r w:rsidR="009116AE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0A49A6" w:rsidRPr="00AC171C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AC171C">
        <w:rPr>
          <w:rFonts w:ascii="Times New Roman" w:hAnsi="Times New Roman" w:cs="Times New Roman"/>
          <w:sz w:val="26"/>
          <w:szCs w:val="26"/>
          <w:lang w:val="uk-UA"/>
        </w:rPr>
        <w:t>.0</w:t>
      </w:r>
      <w:r w:rsidR="000A49A6" w:rsidRPr="00AC171C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9A70BF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</w:t>
      </w:r>
      <w:r w:rsidR="00097395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>Мицалівка</w:t>
      </w:r>
      <w:proofErr w:type="spellEnd"/>
      <w:r w:rsidR="004761F7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46B3C" w:rsidRPr="00AC171C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46B3C"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Золотоніського району Черкаської області.</w:t>
      </w:r>
    </w:p>
    <w:p w:rsidR="002C6C96" w:rsidRPr="00AC171C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AC171C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C171C">
        <w:rPr>
          <w:rFonts w:ascii="Times New Roman" w:hAnsi="Times New Roman" w:cs="Times New Roman"/>
          <w:sz w:val="26"/>
          <w:szCs w:val="26"/>
          <w:lang w:val="uk-UA"/>
        </w:rPr>
        <w:lastRenderedPageBreak/>
        <w:t>3</w:t>
      </w:r>
      <w:r w:rsidRPr="00AC171C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AC171C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AC17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71C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AC171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C171C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AC17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C171C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AC171C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AC171C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AC171C">
        <w:rPr>
          <w:rFonts w:ascii="Times New Roman" w:hAnsi="Times New Roman" w:cs="Times New Roman"/>
          <w:sz w:val="26"/>
          <w:szCs w:val="26"/>
        </w:rPr>
        <w:t xml:space="preserve"> </w:t>
      </w:r>
      <w:r w:rsidRPr="00AC171C">
        <w:rPr>
          <w:rFonts w:ascii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116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AC171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761F7"/>
    <w:rsid w:val="004A7143"/>
    <w:rsid w:val="0051639E"/>
    <w:rsid w:val="00536DB2"/>
    <w:rsid w:val="005669E7"/>
    <w:rsid w:val="005704A9"/>
    <w:rsid w:val="005C47B9"/>
    <w:rsid w:val="005E6811"/>
    <w:rsid w:val="006576F2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C171C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62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59E83-4F2B-4103-87EB-DE735780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2021-04-26T11:13:00Z</cp:lastPrinted>
  <dcterms:created xsi:type="dcterms:W3CDTF">2021-03-11T09:32:00Z</dcterms:created>
  <dcterms:modified xsi:type="dcterms:W3CDTF">2021-04-26T11:14:00Z</dcterms:modified>
</cp:coreProperties>
</file>