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D0" w:rsidRDefault="002D3BD0" w:rsidP="002D3BD0">
      <w:pPr>
        <w:jc w:val="center"/>
        <w:rPr>
          <w:sz w:val="28"/>
          <w:lang w:val="uk-UA"/>
        </w:rPr>
      </w:pPr>
      <w:r>
        <w:rPr>
          <w:noProof/>
          <w:sz w:val="28"/>
          <w:lang w:val="en-US" w:eastAsia="en-US"/>
        </w:rPr>
        <w:drawing>
          <wp:inline distT="0" distB="0" distL="0" distR="0">
            <wp:extent cx="469900" cy="5842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:rsidR="002D3BD0" w:rsidRDefault="002D3BD0" w:rsidP="002D3BD0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:rsidR="002D3BD0" w:rsidRDefault="002D3BD0" w:rsidP="002D3BD0">
      <w:pPr>
        <w:keepNext/>
        <w:jc w:val="center"/>
        <w:outlineLvl w:val="0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Новодмитрівська</w:t>
      </w:r>
      <w:proofErr w:type="spellEnd"/>
      <w:r>
        <w:rPr>
          <w:b/>
          <w:sz w:val="28"/>
          <w:lang w:val="uk-UA"/>
        </w:rPr>
        <w:t xml:space="preserve"> сільська рада  </w:t>
      </w:r>
    </w:p>
    <w:p w:rsidR="002D3BD0" w:rsidRDefault="002D3BD0" w:rsidP="002D3BD0">
      <w:pPr>
        <w:keepNext/>
        <w:jc w:val="center"/>
        <w:outlineLvl w:val="0"/>
        <w:rPr>
          <w:b/>
          <w:bCs/>
          <w:sz w:val="28"/>
          <w:lang w:val="uk-UA"/>
        </w:rPr>
      </w:pPr>
      <w:r>
        <w:rPr>
          <w:b/>
          <w:sz w:val="28"/>
          <w:lang w:val="uk-UA"/>
        </w:rPr>
        <w:t>Золотоніського району Черкаської області</w:t>
      </w:r>
    </w:p>
    <w:p w:rsidR="002D3BD0" w:rsidRDefault="002D3BD0" w:rsidP="002D3BD0">
      <w:pPr>
        <w:jc w:val="center"/>
        <w:rPr>
          <w:b/>
          <w:bCs/>
          <w:sz w:val="16"/>
          <w:szCs w:val="16"/>
          <w:lang w:val="uk-UA"/>
        </w:rPr>
      </w:pPr>
    </w:p>
    <w:p w:rsidR="002D3BD0" w:rsidRDefault="002D3BD0" w:rsidP="002D3BD0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1</w:t>
      </w:r>
      <w:r w:rsidR="0032561F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сесія  </w:t>
      </w:r>
      <w:bookmarkStart w:id="0" w:name="_Hlk60694283"/>
      <w:r>
        <w:rPr>
          <w:b/>
          <w:sz w:val="26"/>
          <w:szCs w:val="26"/>
          <w:lang w:val="uk-UA"/>
        </w:rPr>
        <w:t>VIІІ</w:t>
      </w:r>
      <w:bookmarkEnd w:id="0"/>
      <w:r>
        <w:rPr>
          <w:b/>
          <w:sz w:val="26"/>
          <w:szCs w:val="26"/>
          <w:lang w:val="uk-UA"/>
        </w:rPr>
        <w:t xml:space="preserve"> скликання</w:t>
      </w:r>
    </w:p>
    <w:p w:rsidR="002D3BD0" w:rsidRDefault="002D3BD0" w:rsidP="002D3BD0">
      <w:pPr>
        <w:jc w:val="center"/>
        <w:rPr>
          <w:b/>
          <w:sz w:val="16"/>
          <w:szCs w:val="16"/>
          <w:lang w:val="uk-UA"/>
        </w:rPr>
      </w:pPr>
    </w:p>
    <w:p w:rsidR="002D3BD0" w:rsidRDefault="002D3BD0" w:rsidP="002D3BD0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</w:t>
      </w:r>
    </w:p>
    <w:p w:rsidR="002D3BD0" w:rsidRDefault="002D3BD0" w:rsidP="002D3BD0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:rsidR="002D3BD0" w:rsidRDefault="002D3BD0" w:rsidP="002D3BD0">
      <w:pPr>
        <w:rPr>
          <w:b/>
          <w:sz w:val="26"/>
          <w:szCs w:val="26"/>
          <w:lang w:val="uk-UA"/>
        </w:rPr>
      </w:pPr>
      <w:r w:rsidRPr="0072462D">
        <w:rPr>
          <w:b/>
          <w:sz w:val="28"/>
          <w:szCs w:val="28"/>
          <w:lang w:val="uk-UA"/>
        </w:rPr>
        <w:t xml:space="preserve">від  </w:t>
      </w:r>
      <w:r w:rsidR="00356F1D" w:rsidRPr="0072462D">
        <w:rPr>
          <w:b/>
          <w:sz w:val="28"/>
          <w:szCs w:val="28"/>
          <w:lang w:val="uk-UA"/>
        </w:rPr>
        <w:t>20</w:t>
      </w:r>
      <w:r w:rsidRPr="0072462D">
        <w:rPr>
          <w:b/>
          <w:sz w:val="28"/>
          <w:szCs w:val="28"/>
          <w:lang w:val="uk-UA"/>
        </w:rPr>
        <w:t xml:space="preserve"> листопада 2020 року №  1-1</w:t>
      </w:r>
      <w:r w:rsidR="00BE4126" w:rsidRPr="0072462D">
        <w:rPr>
          <w:b/>
          <w:sz w:val="28"/>
          <w:szCs w:val="28"/>
          <w:lang w:val="uk-UA"/>
        </w:rPr>
        <w:t>7</w:t>
      </w:r>
      <w:r w:rsidR="0032561F">
        <w:rPr>
          <w:b/>
          <w:sz w:val="26"/>
          <w:szCs w:val="26"/>
          <w:lang w:val="uk-UA"/>
        </w:rPr>
        <w:t>/</w:t>
      </w:r>
      <w:r>
        <w:rPr>
          <w:b/>
          <w:sz w:val="26"/>
          <w:szCs w:val="26"/>
          <w:lang w:val="uk-UA"/>
        </w:rPr>
        <w:t>VIІІ</w:t>
      </w:r>
    </w:p>
    <w:p w:rsidR="002D3BD0" w:rsidRDefault="002D3BD0" w:rsidP="002D3BD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:rsidR="002D3BD0" w:rsidRDefault="002D3BD0" w:rsidP="002D3BD0">
      <w:pPr>
        <w:rPr>
          <w:b/>
          <w:sz w:val="24"/>
          <w:szCs w:val="24"/>
          <w:lang w:val="uk-UA"/>
        </w:rPr>
      </w:pPr>
    </w:p>
    <w:p w:rsidR="0072462D" w:rsidRPr="00941F1F" w:rsidRDefault="0072462D" w:rsidP="0072462D">
      <w:pPr>
        <w:rPr>
          <w:b/>
          <w:sz w:val="24"/>
          <w:szCs w:val="24"/>
          <w:lang w:val="uk-UA"/>
        </w:rPr>
      </w:pPr>
    </w:p>
    <w:p w:rsidR="0072462D" w:rsidRPr="0072462D" w:rsidRDefault="0072462D" w:rsidP="0072462D">
      <w:pPr>
        <w:suppressAutoHyphens/>
        <w:ind w:left="-1080" w:right="-545" w:firstLine="1080"/>
        <w:rPr>
          <w:rFonts w:eastAsia="Arial"/>
          <w:color w:val="000000"/>
          <w:sz w:val="28"/>
          <w:szCs w:val="28"/>
          <w:lang w:val="uk-UA" w:eastAsia="ar-SA"/>
        </w:rPr>
      </w:pPr>
      <w:r w:rsidRPr="0072462D">
        <w:rPr>
          <w:rFonts w:eastAsia="Arial"/>
          <w:color w:val="000000"/>
          <w:sz w:val="28"/>
          <w:szCs w:val="28"/>
          <w:lang w:val="uk-UA" w:eastAsia="ar-SA"/>
        </w:rPr>
        <w:t xml:space="preserve">Про умови оплати праці </w:t>
      </w:r>
    </w:p>
    <w:p w:rsidR="0072462D" w:rsidRPr="0072462D" w:rsidRDefault="0032561F" w:rsidP="0072462D">
      <w:pPr>
        <w:suppressAutoHyphens/>
        <w:ind w:left="-1080" w:right="-545" w:firstLine="1080"/>
        <w:rPr>
          <w:rFonts w:eastAsia="Arial"/>
          <w:color w:val="000000"/>
          <w:sz w:val="28"/>
          <w:szCs w:val="28"/>
          <w:lang w:val="uk-UA" w:eastAsia="ar-SA"/>
        </w:rPr>
      </w:pPr>
      <w:r>
        <w:rPr>
          <w:rFonts w:eastAsia="Arial"/>
          <w:color w:val="000000"/>
          <w:sz w:val="28"/>
          <w:szCs w:val="28"/>
          <w:lang w:val="uk-UA" w:eastAsia="ar-SA"/>
        </w:rPr>
        <w:t>секретаря сільської ради</w:t>
      </w:r>
    </w:p>
    <w:p w:rsidR="0072462D" w:rsidRPr="00941F1F" w:rsidRDefault="0072462D" w:rsidP="0072462D">
      <w:pPr>
        <w:suppressAutoHyphens/>
        <w:spacing w:before="113" w:after="57"/>
        <w:ind w:left="-1080" w:right="-545" w:firstLine="1080"/>
        <w:rPr>
          <w:rFonts w:eastAsia="Arial"/>
          <w:b/>
          <w:color w:val="000000"/>
          <w:sz w:val="24"/>
          <w:szCs w:val="24"/>
          <w:lang w:val="uk-UA" w:eastAsia="ar-SA"/>
        </w:rPr>
      </w:pPr>
    </w:p>
    <w:p w:rsidR="00705868" w:rsidRDefault="0072462D" w:rsidP="00705868">
      <w:pPr>
        <w:ind w:firstLine="851"/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</w:t>
      </w:r>
      <w:r w:rsidR="0032561F">
        <w:rPr>
          <w:sz w:val="28"/>
          <w:szCs w:val="28"/>
          <w:lang w:val="uk-UA" w:eastAsia="uk-UA"/>
        </w:rPr>
        <w:t>,</w:t>
      </w:r>
      <w:r w:rsidR="00705868">
        <w:rPr>
          <w:sz w:val="28"/>
          <w:szCs w:val="28"/>
          <w:lang w:val="uk-UA" w:eastAsia="uk-UA"/>
        </w:rPr>
        <w:t xml:space="preserve"> </w:t>
      </w:r>
      <w:proofErr w:type="spellStart"/>
      <w:r w:rsidRPr="00941F1F">
        <w:rPr>
          <w:sz w:val="28"/>
          <w:szCs w:val="28"/>
          <w:lang w:val="uk-UA" w:eastAsia="uk-UA"/>
        </w:rPr>
        <w:t>Новодмитрівська</w:t>
      </w:r>
      <w:proofErr w:type="spellEnd"/>
      <w:r w:rsidRPr="00941F1F">
        <w:rPr>
          <w:sz w:val="28"/>
          <w:szCs w:val="28"/>
          <w:lang w:val="uk-UA" w:eastAsia="uk-UA"/>
        </w:rPr>
        <w:t xml:space="preserve"> сільська рада </w:t>
      </w:r>
    </w:p>
    <w:p w:rsidR="00705868" w:rsidRDefault="00705868" w:rsidP="00705868">
      <w:pPr>
        <w:ind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</w:t>
      </w:r>
    </w:p>
    <w:p w:rsidR="0072462D" w:rsidRPr="00705868" w:rsidRDefault="00705868" w:rsidP="00705868">
      <w:pPr>
        <w:ind w:firstLine="851"/>
        <w:jc w:val="both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</w:t>
      </w:r>
      <w:r w:rsidRPr="00705868">
        <w:rPr>
          <w:b/>
          <w:sz w:val="28"/>
          <w:szCs w:val="28"/>
          <w:lang w:val="uk-UA" w:eastAsia="uk-UA"/>
        </w:rPr>
        <w:t>В И Р І Ш И Л А:</w:t>
      </w:r>
    </w:p>
    <w:p w:rsidR="0072462D" w:rsidRPr="00941F1F" w:rsidRDefault="0072462D" w:rsidP="0072462D">
      <w:pPr>
        <w:rPr>
          <w:sz w:val="28"/>
          <w:szCs w:val="28"/>
          <w:lang w:val="uk-UA" w:eastAsia="uk-UA"/>
        </w:rPr>
      </w:pPr>
    </w:p>
    <w:p w:rsidR="0072462D" w:rsidRPr="00941F1F" w:rsidRDefault="0072462D" w:rsidP="0072462D">
      <w:pPr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>1. Секретарю сільської ради встановити такі виплати:</w:t>
      </w:r>
    </w:p>
    <w:p w:rsidR="0072462D" w:rsidRPr="00941F1F" w:rsidRDefault="00705868" w:rsidP="0072462D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посадовий оклад – </w:t>
      </w:r>
      <w:r w:rsidR="0072462D">
        <w:rPr>
          <w:sz w:val="28"/>
          <w:szCs w:val="28"/>
          <w:lang w:val="uk-UA" w:eastAsia="uk-UA"/>
        </w:rPr>
        <w:t>10500</w:t>
      </w:r>
      <w:r w:rsidR="0072462D" w:rsidRPr="00941F1F">
        <w:rPr>
          <w:sz w:val="28"/>
          <w:szCs w:val="28"/>
          <w:lang w:val="uk-UA" w:eastAsia="uk-UA"/>
        </w:rPr>
        <w:t>,00 грн.;</w:t>
      </w:r>
    </w:p>
    <w:p w:rsidR="0072462D" w:rsidRPr="00941F1F" w:rsidRDefault="0072462D" w:rsidP="0072462D">
      <w:pPr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 xml:space="preserve">- надбавка за ранг – </w:t>
      </w:r>
      <w:r w:rsidR="00705868">
        <w:rPr>
          <w:sz w:val="28"/>
          <w:szCs w:val="28"/>
          <w:lang w:val="uk-UA" w:eastAsia="uk-UA"/>
        </w:rPr>
        <w:t>400</w:t>
      </w:r>
      <w:r w:rsidR="0032561F">
        <w:rPr>
          <w:sz w:val="28"/>
          <w:szCs w:val="28"/>
          <w:lang w:val="uk-UA" w:eastAsia="uk-UA"/>
        </w:rPr>
        <w:t>,</w:t>
      </w:r>
      <w:r w:rsidRPr="00941F1F">
        <w:rPr>
          <w:sz w:val="28"/>
          <w:szCs w:val="28"/>
          <w:lang w:val="uk-UA" w:eastAsia="uk-UA"/>
        </w:rPr>
        <w:t>00</w:t>
      </w:r>
      <w:r w:rsidR="0032561F">
        <w:rPr>
          <w:sz w:val="28"/>
          <w:szCs w:val="28"/>
          <w:lang w:val="uk-UA" w:eastAsia="uk-UA"/>
        </w:rPr>
        <w:t xml:space="preserve"> </w:t>
      </w:r>
      <w:r w:rsidRPr="00941F1F">
        <w:rPr>
          <w:sz w:val="28"/>
          <w:szCs w:val="28"/>
          <w:lang w:val="uk-UA" w:eastAsia="uk-UA"/>
        </w:rPr>
        <w:t>грн.;</w:t>
      </w:r>
    </w:p>
    <w:p w:rsidR="0072462D" w:rsidRPr="00941F1F" w:rsidRDefault="0072462D" w:rsidP="0072462D">
      <w:pPr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 xml:space="preserve">- надбавка за стаж -  </w:t>
      </w:r>
      <w:r w:rsidR="00705868">
        <w:rPr>
          <w:sz w:val="28"/>
          <w:szCs w:val="28"/>
          <w:lang w:val="uk-UA" w:eastAsia="uk-UA"/>
        </w:rPr>
        <w:t>20%- 2180,00</w:t>
      </w:r>
      <w:r w:rsidR="0032561F">
        <w:rPr>
          <w:sz w:val="28"/>
          <w:szCs w:val="28"/>
          <w:lang w:val="uk-UA" w:eastAsia="uk-UA"/>
        </w:rPr>
        <w:t xml:space="preserve">  грн;</w:t>
      </w:r>
    </w:p>
    <w:p w:rsidR="0072462D" w:rsidRPr="00941F1F" w:rsidRDefault="0072462D" w:rsidP="0072462D">
      <w:pPr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>- матеріальна допомога на оздоровлення  при наданні щорічної основної відпустки в розмірі середньомісячної заробітної плати</w:t>
      </w:r>
      <w:r w:rsidR="0032561F">
        <w:rPr>
          <w:sz w:val="28"/>
          <w:szCs w:val="28"/>
          <w:lang w:val="uk-UA" w:eastAsia="uk-UA"/>
        </w:rPr>
        <w:t>;</w:t>
      </w:r>
    </w:p>
    <w:p w:rsidR="0072462D" w:rsidRPr="00941F1F" w:rsidRDefault="0072462D" w:rsidP="0072462D">
      <w:pPr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>- матеріальна допомога на вирішення соціально-побутових пит</w:t>
      </w:r>
      <w:r w:rsidR="0032561F">
        <w:rPr>
          <w:sz w:val="28"/>
          <w:szCs w:val="28"/>
          <w:lang w:val="uk-UA" w:eastAsia="uk-UA"/>
        </w:rPr>
        <w:t>ань в розмірі посадового окладу;</w:t>
      </w:r>
    </w:p>
    <w:p w:rsidR="0072462D" w:rsidRPr="00941F1F" w:rsidRDefault="0072462D" w:rsidP="0072462D">
      <w:pPr>
        <w:jc w:val="both"/>
        <w:rPr>
          <w:sz w:val="28"/>
          <w:szCs w:val="28"/>
          <w:lang w:val="uk-UA" w:eastAsia="uk-UA"/>
        </w:rPr>
      </w:pPr>
      <w:r w:rsidRPr="00941F1F">
        <w:rPr>
          <w:sz w:val="28"/>
          <w:szCs w:val="28"/>
          <w:lang w:val="uk-UA" w:eastAsia="uk-UA"/>
        </w:rPr>
        <w:t>- преміювання секретаря сільської ради здійснюється за розпорядженням сільського голови.</w:t>
      </w:r>
    </w:p>
    <w:p w:rsidR="002D3BD0" w:rsidRPr="0072462D" w:rsidRDefault="002D3BD0" w:rsidP="002D3BD0">
      <w:pPr>
        <w:rPr>
          <w:sz w:val="28"/>
          <w:szCs w:val="28"/>
          <w:lang w:eastAsia="uk-UA"/>
        </w:rPr>
      </w:pPr>
    </w:p>
    <w:p w:rsidR="002D3BD0" w:rsidRDefault="00705868" w:rsidP="002D3BD0">
      <w:pPr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 </w:t>
      </w:r>
      <w:r w:rsidR="002D3BD0">
        <w:rPr>
          <w:sz w:val="28"/>
          <w:szCs w:val="28"/>
          <w:lang w:val="uk-UA" w:eastAsia="uk-UA"/>
        </w:rPr>
        <w:t>Контроль за виконанням даного рішення покладається на пос</w:t>
      </w:r>
      <w:r w:rsidR="0032561F">
        <w:rPr>
          <w:sz w:val="28"/>
          <w:szCs w:val="28"/>
          <w:lang w:val="uk-UA" w:eastAsia="uk-UA"/>
        </w:rPr>
        <w:t>тійну комісію з питань фінансів</w:t>
      </w:r>
      <w:r w:rsidR="002D3BD0">
        <w:rPr>
          <w:sz w:val="28"/>
          <w:szCs w:val="28"/>
          <w:lang w:val="uk-UA" w:eastAsia="uk-UA"/>
        </w:rPr>
        <w:t>, бюджету, планування соціально-економічного розвитку та інвестицій.</w:t>
      </w:r>
    </w:p>
    <w:p w:rsidR="002D3BD0" w:rsidRDefault="002D3BD0" w:rsidP="002D3BD0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2D3BD0" w:rsidRDefault="002D3BD0" w:rsidP="002D3BD0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:rsidR="00264392" w:rsidRDefault="002D3BD0" w:rsidP="0032561F">
      <w:pPr>
        <w:shd w:val="clear" w:color="auto" w:fill="FFFFFF"/>
        <w:tabs>
          <w:tab w:val="left" w:pos="5098"/>
        </w:tabs>
        <w:ind w:left="14"/>
      </w:pPr>
      <w:r>
        <w:rPr>
          <w:bCs/>
          <w:sz w:val="28"/>
          <w:szCs w:val="28"/>
          <w:lang w:val="uk-UA"/>
        </w:rPr>
        <w:t xml:space="preserve">        Сільський голова                                                       </w:t>
      </w:r>
      <w:proofErr w:type="spellStart"/>
      <w:r>
        <w:rPr>
          <w:rFonts w:cs="Arial"/>
          <w:bCs/>
          <w:sz w:val="28"/>
          <w:szCs w:val="28"/>
          <w:lang w:val="uk-UA"/>
        </w:rPr>
        <w:t>А.Кух</w:t>
      </w:r>
      <w:r>
        <w:rPr>
          <w:bCs/>
          <w:sz w:val="28"/>
          <w:szCs w:val="28"/>
          <w:lang w:val="uk-UA"/>
        </w:rPr>
        <w:t>аренко</w:t>
      </w:r>
      <w:bookmarkStart w:id="1" w:name="_GoBack"/>
      <w:bookmarkEnd w:id="1"/>
      <w:proofErr w:type="spellEnd"/>
    </w:p>
    <w:sectPr w:rsidR="00264392" w:rsidSect="002F5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631A7"/>
    <w:rsid w:val="001C31E0"/>
    <w:rsid w:val="002631A7"/>
    <w:rsid w:val="00264392"/>
    <w:rsid w:val="002D3BD0"/>
    <w:rsid w:val="002F5F1C"/>
    <w:rsid w:val="0032561F"/>
    <w:rsid w:val="00356F1D"/>
    <w:rsid w:val="006D3B2A"/>
    <w:rsid w:val="00705868"/>
    <w:rsid w:val="0072462D"/>
    <w:rsid w:val="007414B1"/>
    <w:rsid w:val="00985CEE"/>
    <w:rsid w:val="00B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BCA96"/>
  <w15:docId w15:val="{F865DB25-25AC-470B-BFC4-F33DC911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B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2021-02-23T15:08:00Z</cp:lastPrinted>
  <dcterms:created xsi:type="dcterms:W3CDTF">2021-01-05T04:31:00Z</dcterms:created>
  <dcterms:modified xsi:type="dcterms:W3CDTF">2021-03-24T09:12:00Z</dcterms:modified>
</cp:coreProperties>
</file>