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1249FF2" w:rsidR="00536DB2" w:rsidRDefault="00A3135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63D364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31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31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35575E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1D2546">
        <w:rPr>
          <w:rFonts w:ascii="Times New Roman" w:eastAsia="Calibri" w:hAnsi="Times New Roman" w:cs="Times New Roman"/>
          <w:sz w:val="28"/>
          <w:szCs w:val="28"/>
          <w:lang w:val="uk-UA"/>
        </w:rPr>
        <w:t>улініч</w:t>
      </w:r>
      <w:proofErr w:type="spellEnd"/>
      <w:r w:rsidR="001D25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2D80C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AB7CF6">
        <w:rPr>
          <w:rFonts w:ascii="Times New Roman" w:hAnsi="Times New Roman" w:cs="Times New Roman"/>
          <w:sz w:val="28"/>
          <w:szCs w:val="28"/>
          <w:lang w:val="uk-UA"/>
        </w:rPr>
        <w:t>Кулініч</w:t>
      </w:r>
      <w:proofErr w:type="spellEnd"/>
      <w:r w:rsidR="001D2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546">
        <w:rPr>
          <w:rFonts w:ascii="Times New Roman" w:hAnsi="Times New Roman" w:cs="Times New Roman"/>
          <w:sz w:val="28"/>
          <w:szCs w:val="28"/>
          <w:lang w:val="uk-UA"/>
        </w:rPr>
        <w:t>Віри  Іванівни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22138E8C" w:rsidR="0066137D" w:rsidRPr="00AB7CF6" w:rsidRDefault="0066137D" w:rsidP="00AB7C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 w:rsidR="00AB7CF6">
        <w:rPr>
          <w:rFonts w:ascii="Times New Roman" w:hAnsi="Times New Roman" w:cs="Times New Roman"/>
          <w:sz w:val="28"/>
          <w:szCs w:val="28"/>
          <w:lang w:val="uk-UA"/>
        </w:rPr>
        <w:t>Кулініч</w:t>
      </w:r>
      <w:proofErr w:type="spellEnd"/>
      <w:r w:rsidR="001D2546">
        <w:rPr>
          <w:rFonts w:ascii="Times New Roman" w:hAnsi="Times New Roman" w:cs="Times New Roman"/>
          <w:sz w:val="28"/>
          <w:szCs w:val="28"/>
          <w:lang w:val="uk-UA"/>
        </w:rPr>
        <w:t xml:space="preserve"> Вірі Іванівні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 в наданні дозволу на розробку проекту землеустрою щодо відведення у власність земельної ділянки орієнтовною площею 2,0000 га в  адміністративних межах </w:t>
      </w:r>
      <w:proofErr w:type="spellStart"/>
      <w:r w:rsidR="00AB7C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AB7CF6" w:rsidRPr="00AB7CF6">
        <w:rPr>
          <w:sz w:val="28"/>
          <w:szCs w:val="28"/>
          <w:lang w:val="uk-UA"/>
        </w:rPr>
        <w:t>(</w:t>
      </w:r>
      <w:r w:rsidR="00A31357">
        <w:rPr>
          <w:rFonts w:ascii="Times New Roman" w:hAnsi="Times New Roman" w:cs="Times New Roman"/>
          <w:sz w:val="28"/>
          <w:szCs w:val="28"/>
          <w:lang w:val="uk-UA"/>
        </w:rPr>
        <w:t xml:space="preserve"> з доданих  графічних матеріалів </w:t>
      </w:r>
      <w:bookmarkStart w:id="0" w:name="_GoBack"/>
      <w:bookmarkEnd w:id="0"/>
      <w:r w:rsidR="00AB7CF6" w:rsidRPr="00AB7CF6">
        <w:rPr>
          <w:rFonts w:ascii="Times New Roman" w:hAnsi="Times New Roman" w:cs="Times New Roman"/>
          <w:sz w:val="28"/>
          <w:szCs w:val="28"/>
          <w:lang w:val="uk-UA"/>
        </w:rPr>
        <w:t xml:space="preserve"> неможливо встановити бажане місце розташування земельної ділянки).</w:t>
      </w:r>
    </w:p>
    <w:p w14:paraId="2B751117" w14:textId="54E751F6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9403E35" w14:textId="77777777" w:rsidR="00AB7CF6" w:rsidRPr="005F3C5C" w:rsidRDefault="00AB7CF6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09F4A0D" w:rsidR="00EB1BFE" w:rsidRPr="00102C76" w:rsidRDefault="00AB7CF6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2546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31357"/>
    <w:rsid w:val="00A532AC"/>
    <w:rsid w:val="00A80B92"/>
    <w:rsid w:val="00A8377D"/>
    <w:rsid w:val="00A9070E"/>
    <w:rsid w:val="00AB7CF6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11FAF-F042-4365-9200-14EB5362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2021-12-02T14:48:00Z</dcterms:created>
  <dcterms:modified xsi:type="dcterms:W3CDTF">2021-12-20T10:06:00Z</dcterms:modified>
</cp:coreProperties>
</file>