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364DEB"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DE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364DEB" w:rsidRPr="00364DEB" w:rsidRDefault="00364DEB" w:rsidP="00364DE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364DEB" w:rsidRPr="00364DEB" w:rsidRDefault="00364DEB" w:rsidP="00364DE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364D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364DEB" w:rsidRPr="00364DEB" w:rsidRDefault="00364DEB" w:rsidP="00364DE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73778" w:rsidRDefault="00973778" w:rsidP="00364D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64DEB" w:rsidRPr="00364DEB" w:rsidRDefault="009B7E78" w:rsidP="00364D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364DEB"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364DEB" w:rsidRPr="00364D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364DEB"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64DEB" w:rsidRPr="00364DEB" w:rsidRDefault="00364DEB" w:rsidP="00364DE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364DEB" w:rsidRPr="00364DEB" w:rsidRDefault="00364DEB" w:rsidP="00364DE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060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листопада  202</w:t>
      </w:r>
      <w:r w:rsidR="009B7E7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601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</w:t>
      </w:r>
      <w:r w:rsidRPr="00364D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9B7E7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 w:rsidRPr="00364D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364DEB" w:rsidRPr="00364DEB" w:rsidRDefault="00364DEB" w:rsidP="00364D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64D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Default="00A015EB" w:rsidP="00B82483">
      <w:pPr>
        <w:spacing w:after="0"/>
        <w:rPr>
          <w:rFonts w:ascii="Times New Roman" w:hAnsi="Times New Roman" w:cs="Times New Roman"/>
          <w:sz w:val="32"/>
          <w:szCs w:val="28"/>
          <w:lang w:val="uk-UA"/>
        </w:rPr>
      </w:pPr>
    </w:p>
    <w:p w:rsidR="00B82483" w:rsidRPr="00B82483" w:rsidRDefault="00B82483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Про підсумки </w:t>
      </w:r>
      <w:r w:rsidR="009B7E78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проміжних </w:t>
      </w: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виборів депутатів </w:t>
      </w:r>
    </w:p>
    <w:p w:rsidR="00B82483" w:rsidRPr="00B82483" w:rsidRDefault="00B82483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>Новодмитрівської сільської ради VІІІ скликання</w:t>
      </w:r>
    </w:p>
    <w:p w:rsidR="00B82483" w:rsidRPr="00B82483" w:rsidRDefault="009B7E78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>
        <w:rPr>
          <w:rStyle w:val="2"/>
          <w:rFonts w:eastAsiaTheme="minorEastAsia"/>
          <w:b w:val="0"/>
          <w:color w:val="000000" w:themeColor="text1"/>
          <w:sz w:val="28"/>
          <w:szCs w:val="28"/>
        </w:rPr>
        <w:t>31</w:t>
      </w:r>
      <w:r w:rsidR="00B82483"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жо</w:t>
      </w:r>
      <w:r w:rsidR="00060194">
        <w:rPr>
          <w:rStyle w:val="2"/>
          <w:rFonts w:eastAsiaTheme="minorEastAsia"/>
          <w:b w:val="0"/>
          <w:color w:val="000000" w:themeColor="text1"/>
          <w:sz w:val="28"/>
          <w:szCs w:val="28"/>
        </w:rPr>
        <w:t>втня 202</w:t>
      </w:r>
      <w:r>
        <w:rPr>
          <w:rStyle w:val="2"/>
          <w:rFonts w:eastAsiaTheme="minorEastAsia"/>
          <w:b w:val="0"/>
          <w:color w:val="000000" w:themeColor="text1"/>
          <w:sz w:val="28"/>
          <w:szCs w:val="28"/>
        </w:rPr>
        <w:t>1</w:t>
      </w:r>
      <w:r w:rsidR="00060194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року та визнання їх</w:t>
      </w:r>
      <w:r w:rsidR="00B82483"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повноважень </w:t>
      </w:r>
    </w:p>
    <w:p w:rsidR="00B82483" w:rsidRPr="00B82483" w:rsidRDefault="00B82483" w:rsidP="00B82483">
      <w:pPr>
        <w:pStyle w:val="1"/>
        <w:shd w:val="clear" w:color="auto" w:fill="auto"/>
        <w:tabs>
          <w:tab w:val="left" w:pos="2175"/>
        </w:tabs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ab/>
      </w:r>
    </w:p>
    <w:p w:rsidR="00031D5D" w:rsidRDefault="00B82483" w:rsidP="00076E39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Заслухавши інформацію голови Новодмитрівської сільської територіальної виборчої комісії Дикого М.П. про результати </w:t>
      </w:r>
      <w:r w:rsidR="009B7E78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проміжних </w:t>
      </w: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виборів депутатів Новодмитрівської сільської ради VІІІ скликання </w:t>
      </w:r>
      <w:r w:rsidR="009B7E78">
        <w:rPr>
          <w:rStyle w:val="2"/>
          <w:rFonts w:eastAsiaTheme="minorEastAsia"/>
          <w:b w:val="0"/>
          <w:color w:val="000000" w:themeColor="text1"/>
          <w:sz w:val="28"/>
          <w:szCs w:val="28"/>
        </w:rPr>
        <w:t>31</w:t>
      </w: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жовтня 202</w:t>
      </w:r>
      <w:r w:rsidR="009B7E78">
        <w:rPr>
          <w:rStyle w:val="2"/>
          <w:rFonts w:eastAsiaTheme="minorEastAsia"/>
          <w:b w:val="0"/>
          <w:color w:val="000000" w:themeColor="text1"/>
          <w:sz w:val="28"/>
          <w:szCs w:val="28"/>
        </w:rPr>
        <w:t>1</w:t>
      </w: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року, </w:t>
      </w:r>
      <w:proofErr w:type="spellStart"/>
      <w:r w:rsidRPr="00B824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ст.ст</w:t>
      </w:r>
      <w:proofErr w:type="spellEnd"/>
      <w:r w:rsidRPr="00B824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7, 140 Конституції  України, ст. 45, ч. 6 ст. 283 Виборчого кодексу України,  ч. 2 ст. 46, ч. 1 ст. 49 Закону України «Про місцеве самоврядування в Україні», ч. 2 ст. 4, ч. 1 ст. 9 Закону України «Про статус депутатів місцевих рад», </w:t>
      </w:r>
      <w:proofErr w:type="spellStart"/>
      <w:r w:rsidR="009A4B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9A4B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8248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сільська рада </w:t>
      </w:r>
    </w:p>
    <w:p w:rsidR="00076E39" w:rsidRDefault="00076E39" w:rsidP="00076E39">
      <w:pPr>
        <w:pStyle w:val="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82483" w:rsidRDefault="00031D5D" w:rsidP="00076E39">
      <w:pPr>
        <w:pStyle w:val="1"/>
        <w:shd w:val="clear" w:color="auto" w:fill="auto"/>
        <w:spacing w:line="240" w:lineRule="auto"/>
        <w:ind w:right="283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</w:t>
      </w:r>
      <w:r w:rsidR="009A4B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И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Ш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И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Л</w:t>
      </w:r>
      <w:r w:rsid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B82483" w:rsidRPr="009A4BAF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А:</w:t>
      </w:r>
    </w:p>
    <w:p w:rsidR="00076E39" w:rsidRPr="009A4BAF" w:rsidRDefault="00076E39" w:rsidP="00076E39">
      <w:pPr>
        <w:pStyle w:val="1"/>
        <w:shd w:val="clear" w:color="auto" w:fill="auto"/>
        <w:spacing w:line="240" w:lineRule="auto"/>
        <w:ind w:right="283" w:firstLine="709"/>
        <w:jc w:val="both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</w:p>
    <w:p w:rsidR="00B82483" w:rsidRPr="00B82483" w:rsidRDefault="00B82483" w:rsidP="00B82483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Вз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яти до відома інформацію голови  Новодмитрівської сільської територіальної виборчої комісії Дикого М.П. про результати </w:t>
      </w:r>
      <w:r w:rsidR="009B7E78">
        <w:rPr>
          <w:rFonts w:ascii="Times New Roman" w:hAnsi="Times New Roman" w:cs="Times New Roman"/>
          <w:sz w:val="28"/>
          <w:lang w:val="uk-UA"/>
        </w:rPr>
        <w:t xml:space="preserve">проміжних 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виборів </w:t>
      </w:r>
      <w:r w:rsidR="009B7E78">
        <w:rPr>
          <w:rFonts w:ascii="Times New Roman" w:hAnsi="Times New Roman" w:cs="Times New Roman"/>
          <w:sz w:val="28"/>
          <w:lang w:val="uk-UA"/>
        </w:rPr>
        <w:t>31</w:t>
      </w:r>
      <w:r w:rsidR="00D06959">
        <w:rPr>
          <w:rFonts w:ascii="Times New Roman" w:hAnsi="Times New Roman" w:cs="Times New Roman"/>
          <w:sz w:val="28"/>
          <w:lang w:val="uk-UA"/>
        </w:rPr>
        <w:t xml:space="preserve"> жовтня 202</w:t>
      </w:r>
      <w:r w:rsidR="009B7E78">
        <w:rPr>
          <w:rFonts w:ascii="Times New Roman" w:hAnsi="Times New Roman" w:cs="Times New Roman"/>
          <w:sz w:val="28"/>
          <w:lang w:val="uk-UA"/>
        </w:rPr>
        <w:t>1</w:t>
      </w:r>
      <w:r w:rsidR="00D06959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D06959" w:rsidRPr="00B82483">
        <w:rPr>
          <w:rFonts w:ascii="Times New Roman" w:hAnsi="Times New Roman" w:cs="Times New Roman"/>
          <w:sz w:val="28"/>
          <w:lang w:val="uk-UA"/>
        </w:rPr>
        <w:t xml:space="preserve"> </w:t>
      </w:r>
      <w:r w:rsidRPr="00B82483">
        <w:rPr>
          <w:rFonts w:ascii="Times New Roman" w:hAnsi="Times New Roman" w:cs="Times New Roman"/>
          <w:sz w:val="28"/>
          <w:lang w:val="uk-UA"/>
        </w:rPr>
        <w:t>та реєстрацію депутатів Новодмитрівсько</w:t>
      </w:r>
      <w:r w:rsidR="00060194">
        <w:rPr>
          <w:rFonts w:ascii="Times New Roman" w:hAnsi="Times New Roman" w:cs="Times New Roman"/>
          <w:sz w:val="28"/>
          <w:lang w:val="uk-UA"/>
        </w:rPr>
        <w:t>ї сільської ради VІІІ скликання</w:t>
      </w:r>
      <w:r w:rsidR="00076E39">
        <w:rPr>
          <w:rFonts w:ascii="Times New Roman" w:hAnsi="Times New Roman" w:cs="Times New Roman"/>
          <w:sz w:val="28"/>
          <w:lang w:val="uk-UA"/>
        </w:rPr>
        <w:t xml:space="preserve"> </w:t>
      </w:r>
      <w:r w:rsidR="00AF0534">
        <w:rPr>
          <w:rFonts w:ascii="Times New Roman" w:hAnsi="Times New Roman" w:cs="Times New Roman"/>
          <w:sz w:val="28"/>
          <w:lang w:val="uk-UA"/>
        </w:rPr>
        <w:t>(рішення СТВК додається).</w:t>
      </w:r>
    </w:p>
    <w:p w:rsidR="00B82483" w:rsidRPr="00B82483" w:rsidRDefault="00B82483" w:rsidP="00B82483">
      <w:pPr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B82483">
        <w:rPr>
          <w:rFonts w:ascii="Times New Roman" w:hAnsi="Times New Roman" w:cs="Times New Roman"/>
          <w:sz w:val="28"/>
          <w:lang w:val="uk-UA"/>
        </w:rPr>
        <w:t xml:space="preserve">Визнати повноваження </w:t>
      </w:r>
      <w:r w:rsidR="009B7E78">
        <w:rPr>
          <w:rFonts w:ascii="Times New Roman" w:hAnsi="Times New Roman" w:cs="Times New Roman"/>
          <w:sz w:val="28"/>
          <w:lang w:val="uk-UA"/>
        </w:rPr>
        <w:t>4</w:t>
      </w:r>
      <w:r>
        <w:rPr>
          <w:rFonts w:ascii="Times New Roman" w:hAnsi="Times New Roman" w:cs="Times New Roman"/>
          <w:sz w:val="28"/>
          <w:lang w:val="uk-UA"/>
        </w:rPr>
        <w:t xml:space="preserve"> депутат</w:t>
      </w:r>
      <w:r w:rsidR="009B7E78">
        <w:rPr>
          <w:rFonts w:ascii="Times New Roman" w:hAnsi="Times New Roman" w:cs="Times New Roman"/>
          <w:sz w:val="28"/>
          <w:lang w:val="uk-UA"/>
        </w:rPr>
        <w:t>ів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Новодмитрівської  сільської ради VІІІ скликання, обран</w:t>
      </w:r>
      <w:r w:rsidR="00D0402B">
        <w:rPr>
          <w:rFonts w:ascii="Times New Roman" w:hAnsi="Times New Roman" w:cs="Times New Roman"/>
          <w:sz w:val="28"/>
          <w:lang w:val="uk-UA"/>
        </w:rPr>
        <w:t>их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у </w:t>
      </w:r>
      <w:r w:rsidR="009B7E78">
        <w:rPr>
          <w:rFonts w:ascii="Times New Roman" w:hAnsi="Times New Roman" w:cs="Times New Roman"/>
          <w:sz w:val="28"/>
          <w:lang w:val="uk-UA"/>
        </w:rPr>
        <w:t>3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округах </w:t>
      </w:r>
      <w:r w:rsidR="00D0402B">
        <w:rPr>
          <w:rFonts w:ascii="Times New Roman" w:hAnsi="Times New Roman" w:cs="Times New Roman"/>
          <w:sz w:val="28"/>
          <w:lang w:val="uk-UA"/>
        </w:rPr>
        <w:t>та зареєстрованих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B82483">
        <w:rPr>
          <w:rFonts w:ascii="Times New Roman" w:hAnsi="Times New Roman" w:cs="Times New Roman"/>
          <w:sz w:val="28"/>
          <w:lang w:val="uk-UA"/>
        </w:rPr>
        <w:t>Новодмитрівською</w:t>
      </w:r>
      <w:proofErr w:type="spellEnd"/>
      <w:r w:rsidRPr="00B82483">
        <w:rPr>
          <w:rFonts w:ascii="Times New Roman" w:hAnsi="Times New Roman" w:cs="Times New Roman"/>
          <w:sz w:val="28"/>
          <w:lang w:val="uk-UA"/>
        </w:rPr>
        <w:t xml:space="preserve"> сільською територіальною виборчою</w:t>
      </w:r>
      <w:r>
        <w:rPr>
          <w:rFonts w:ascii="Times New Roman" w:hAnsi="Times New Roman" w:cs="Times New Roman"/>
          <w:sz w:val="28"/>
          <w:lang w:val="uk-UA"/>
        </w:rPr>
        <w:t xml:space="preserve"> комісією</w:t>
      </w:r>
      <w:r w:rsidRPr="00B82483">
        <w:rPr>
          <w:rFonts w:ascii="Times New Roman" w:hAnsi="Times New Roman" w:cs="Times New Roman"/>
          <w:sz w:val="28"/>
          <w:lang w:val="uk-UA"/>
        </w:rPr>
        <w:t xml:space="preserve"> (список депутатів згідно додатку 1)</w:t>
      </w:r>
    </w:p>
    <w:p w:rsidR="00B82483" w:rsidRDefault="00B82483" w:rsidP="00B82483">
      <w:pPr>
        <w:numPr>
          <w:ilvl w:val="0"/>
          <w:numId w:val="13"/>
        </w:numPr>
        <w:spacing w:after="0"/>
        <w:ind w:left="0" w:firstLine="709"/>
        <w:jc w:val="both"/>
        <w:rPr>
          <w:sz w:val="28"/>
          <w:lang w:val="uk-UA"/>
        </w:rPr>
      </w:pPr>
      <w:r w:rsidRPr="00B82483">
        <w:rPr>
          <w:rFonts w:ascii="Times New Roman" w:hAnsi="Times New Roman" w:cs="Times New Roman"/>
          <w:sz w:val="28"/>
          <w:lang w:val="uk-UA"/>
        </w:rPr>
        <w:t>Видати депутатам Новодмитрівської сільської ради VІІІ скликання посвідчення депутата Новодмитрівської сільської ради</w:t>
      </w:r>
      <w:r w:rsidR="009B7E78">
        <w:rPr>
          <w:rFonts w:ascii="Times New Roman" w:hAnsi="Times New Roman" w:cs="Times New Roman"/>
          <w:sz w:val="28"/>
          <w:lang w:val="uk-UA"/>
        </w:rPr>
        <w:t>.</w:t>
      </w:r>
      <w:r w:rsidRPr="002B5D5F">
        <w:rPr>
          <w:sz w:val="28"/>
          <w:lang w:val="uk-UA"/>
        </w:rPr>
        <w:t xml:space="preserve"> </w:t>
      </w:r>
    </w:p>
    <w:p w:rsidR="00B82483" w:rsidRDefault="00B82483" w:rsidP="00B82483">
      <w:pPr>
        <w:pStyle w:val="1"/>
        <w:shd w:val="clear" w:color="auto" w:fill="auto"/>
        <w:rPr>
          <w:rStyle w:val="2"/>
          <w:rFonts w:eastAsiaTheme="minorEastAsia"/>
          <w:b w:val="0"/>
        </w:rPr>
      </w:pPr>
    </w:p>
    <w:p w:rsidR="00B82483" w:rsidRPr="00B82483" w:rsidRDefault="00031D5D" w:rsidP="00B82483">
      <w:pPr>
        <w:pStyle w:val="1"/>
        <w:shd w:val="clear" w:color="auto" w:fill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 С</w:t>
      </w:r>
      <w:r w:rsidR="00B82483" w:rsidRPr="00B82483">
        <w:rPr>
          <w:rStyle w:val="2"/>
          <w:rFonts w:eastAsiaTheme="minorEastAsia"/>
          <w:b w:val="0"/>
          <w:sz w:val="28"/>
        </w:rPr>
        <w:t>ільський голов</w:t>
      </w:r>
      <w:r w:rsidR="00B82483">
        <w:rPr>
          <w:rStyle w:val="2"/>
          <w:rFonts w:eastAsiaTheme="minorEastAsia"/>
          <w:b w:val="0"/>
          <w:sz w:val="28"/>
        </w:rPr>
        <w:t>а</w:t>
      </w:r>
      <w:r w:rsidR="00B82483">
        <w:rPr>
          <w:rStyle w:val="2"/>
          <w:rFonts w:eastAsiaTheme="minorEastAsia"/>
          <w:b w:val="0"/>
          <w:sz w:val="28"/>
        </w:rPr>
        <w:tab/>
      </w:r>
      <w:r w:rsidR="00B82483">
        <w:rPr>
          <w:rStyle w:val="2"/>
          <w:rFonts w:eastAsiaTheme="minorEastAsia"/>
          <w:b w:val="0"/>
          <w:sz w:val="28"/>
        </w:rPr>
        <w:tab/>
      </w:r>
      <w:r w:rsidR="00B82483">
        <w:rPr>
          <w:rStyle w:val="2"/>
          <w:rFonts w:eastAsiaTheme="minorEastAsia"/>
          <w:b w:val="0"/>
          <w:sz w:val="28"/>
        </w:rPr>
        <w:tab/>
      </w:r>
      <w:r w:rsidR="00B82483">
        <w:rPr>
          <w:rStyle w:val="2"/>
          <w:rFonts w:eastAsiaTheme="minorEastAsia"/>
          <w:b w:val="0"/>
          <w:sz w:val="28"/>
        </w:rPr>
        <w:tab/>
      </w:r>
      <w:r>
        <w:rPr>
          <w:rStyle w:val="2"/>
          <w:rFonts w:eastAsiaTheme="minorEastAsia"/>
          <w:b w:val="0"/>
          <w:sz w:val="28"/>
        </w:rPr>
        <w:t xml:space="preserve">     </w:t>
      </w:r>
      <w:r w:rsidR="009B7E78">
        <w:rPr>
          <w:rStyle w:val="2"/>
          <w:rFonts w:eastAsiaTheme="minorEastAsia"/>
          <w:b w:val="0"/>
          <w:sz w:val="28"/>
        </w:rPr>
        <w:t xml:space="preserve">      </w:t>
      </w:r>
      <w:r>
        <w:rPr>
          <w:rStyle w:val="2"/>
          <w:rFonts w:eastAsiaTheme="minorEastAsia"/>
          <w:b w:val="0"/>
          <w:sz w:val="28"/>
        </w:rPr>
        <w:t xml:space="preserve"> </w:t>
      </w:r>
      <w:r w:rsidR="009B7E78">
        <w:rPr>
          <w:rStyle w:val="2"/>
          <w:rFonts w:eastAsiaTheme="minorEastAsia"/>
          <w:b w:val="0"/>
          <w:sz w:val="28"/>
        </w:rPr>
        <w:t xml:space="preserve">         </w:t>
      </w:r>
      <w:r w:rsidR="00B82483">
        <w:rPr>
          <w:rStyle w:val="2"/>
          <w:rFonts w:eastAsiaTheme="minorEastAsia"/>
          <w:b w:val="0"/>
          <w:sz w:val="28"/>
        </w:rPr>
        <w:t>А</w:t>
      </w:r>
      <w:r w:rsidR="009B7E78">
        <w:rPr>
          <w:rStyle w:val="2"/>
          <w:rFonts w:eastAsiaTheme="minorEastAsia"/>
          <w:b w:val="0"/>
          <w:sz w:val="28"/>
        </w:rPr>
        <w:t xml:space="preserve">ртем  </w:t>
      </w:r>
      <w:r w:rsidR="00CE5528">
        <w:rPr>
          <w:rStyle w:val="2"/>
          <w:rFonts w:eastAsiaTheme="minorEastAsia"/>
          <w:b w:val="0"/>
          <w:sz w:val="28"/>
        </w:rPr>
        <w:t>К</w:t>
      </w:r>
      <w:r w:rsidR="009B7E78">
        <w:rPr>
          <w:rStyle w:val="2"/>
          <w:rFonts w:eastAsiaTheme="minorEastAsia"/>
          <w:b w:val="0"/>
          <w:sz w:val="28"/>
        </w:rPr>
        <w:t>УХАРЕНКО</w:t>
      </w:r>
    </w:p>
    <w:p w:rsidR="006E16FE" w:rsidRDefault="006E16FE" w:rsidP="00D0402B">
      <w:pPr>
        <w:pStyle w:val="1"/>
        <w:shd w:val="clear" w:color="auto" w:fill="auto"/>
        <w:spacing w:line="276" w:lineRule="auto"/>
        <w:ind w:left="5103"/>
        <w:rPr>
          <w:rStyle w:val="2"/>
          <w:rFonts w:eastAsiaTheme="minorEastAsia"/>
          <w:b w:val="0"/>
        </w:rPr>
      </w:pPr>
    </w:p>
    <w:p w:rsidR="00B82483" w:rsidRPr="00B82483" w:rsidRDefault="00B82483" w:rsidP="00D0402B">
      <w:pPr>
        <w:pStyle w:val="1"/>
        <w:shd w:val="clear" w:color="auto" w:fill="auto"/>
        <w:spacing w:line="276" w:lineRule="auto"/>
        <w:ind w:left="5103"/>
        <w:rPr>
          <w:rStyle w:val="2"/>
          <w:rFonts w:eastAsiaTheme="minorEastAsia"/>
          <w:b w:val="0"/>
        </w:rPr>
      </w:pPr>
      <w:r w:rsidRPr="00B82483">
        <w:rPr>
          <w:rStyle w:val="2"/>
          <w:rFonts w:eastAsiaTheme="minorEastAsia"/>
          <w:b w:val="0"/>
        </w:rPr>
        <w:lastRenderedPageBreak/>
        <w:t xml:space="preserve">Додаток </w:t>
      </w:r>
      <w:r w:rsidR="00060194">
        <w:rPr>
          <w:rStyle w:val="2"/>
          <w:rFonts w:eastAsiaTheme="minorEastAsia"/>
          <w:b w:val="0"/>
        </w:rPr>
        <w:t xml:space="preserve">1 </w:t>
      </w:r>
      <w:r w:rsidRPr="00B82483">
        <w:rPr>
          <w:rStyle w:val="2"/>
          <w:rFonts w:eastAsiaTheme="minorEastAsia"/>
          <w:b w:val="0"/>
        </w:rPr>
        <w:t xml:space="preserve">до рішення сесії </w:t>
      </w:r>
      <w:r w:rsidR="00E21E98">
        <w:rPr>
          <w:rStyle w:val="2"/>
          <w:rFonts w:eastAsiaTheme="minorEastAsia"/>
          <w:b w:val="0"/>
        </w:rPr>
        <w:t xml:space="preserve">    </w:t>
      </w:r>
      <w:r w:rsidRPr="00B82483">
        <w:rPr>
          <w:rStyle w:val="2"/>
          <w:rFonts w:eastAsiaTheme="minorEastAsia"/>
          <w:b w:val="0"/>
        </w:rPr>
        <w:t>Новодмитрівської сільсь</w:t>
      </w:r>
      <w:r w:rsidR="00D0402B">
        <w:rPr>
          <w:rStyle w:val="2"/>
          <w:rFonts w:eastAsiaTheme="minorEastAsia"/>
          <w:b w:val="0"/>
        </w:rPr>
        <w:t>кої ради від 17.11.202</w:t>
      </w:r>
      <w:r w:rsidR="009B7E78">
        <w:rPr>
          <w:rStyle w:val="2"/>
          <w:rFonts w:eastAsiaTheme="minorEastAsia"/>
          <w:b w:val="0"/>
        </w:rPr>
        <w:t>1</w:t>
      </w:r>
      <w:r w:rsidR="00060194">
        <w:rPr>
          <w:rStyle w:val="2"/>
          <w:rFonts w:eastAsiaTheme="minorEastAsia"/>
          <w:b w:val="0"/>
        </w:rPr>
        <w:t xml:space="preserve"> </w:t>
      </w:r>
      <w:r w:rsidR="00D0402B">
        <w:rPr>
          <w:rStyle w:val="2"/>
          <w:rFonts w:eastAsiaTheme="minorEastAsia"/>
          <w:b w:val="0"/>
        </w:rPr>
        <w:t>р. №1</w:t>
      </w:r>
      <w:r w:rsidR="009B7E78">
        <w:rPr>
          <w:rStyle w:val="2"/>
          <w:rFonts w:eastAsiaTheme="minorEastAsia"/>
          <w:b w:val="0"/>
        </w:rPr>
        <w:t>7</w:t>
      </w:r>
      <w:r w:rsidR="00D0402B">
        <w:rPr>
          <w:rStyle w:val="2"/>
          <w:rFonts w:eastAsiaTheme="minorEastAsia"/>
          <w:b w:val="0"/>
        </w:rPr>
        <w:t>-1/</w:t>
      </w:r>
      <w:r w:rsidR="00D0402B">
        <w:rPr>
          <w:rStyle w:val="2"/>
          <w:rFonts w:eastAsiaTheme="minorEastAsia"/>
          <w:b w:val="0"/>
          <w:lang w:val="en-US"/>
        </w:rPr>
        <w:t>V</w:t>
      </w:r>
      <w:r w:rsidRPr="00B82483">
        <w:rPr>
          <w:rStyle w:val="2"/>
          <w:rFonts w:eastAsiaTheme="minorEastAsia"/>
          <w:b w:val="0"/>
        </w:rPr>
        <w:t>ІІІ</w:t>
      </w:r>
    </w:p>
    <w:p w:rsidR="00D0402B" w:rsidRPr="00E21E98" w:rsidRDefault="00D0402B" w:rsidP="00D0402B">
      <w:pPr>
        <w:pStyle w:val="1"/>
        <w:shd w:val="clear" w:color="auto" w:fill="auto"/>
        <w:spacing w:line="276" w:lineRule="auto"/>
        <w:jc w:val="center"/>
        <w:rPr>
          <w:rStyle w:val="2"/>
          <w:rFonts w:eastAsiaTheme="minorEastAsia"/>
          <w:b w:val="0"/>
        </w:rPr>
      </w:pPr>
    </w:p>
    <w:p w:rsidR="00B82483" w:rsidRPr="00D0402B" w:rsidRDefault="00B82483" w:rsidP="00D0402B">
      <w:pPr>
        <w:pStyle w:val="1"/>
        <w:shd w:val="clear" w:color="auto" w:fill="auto"/>
        <w:jc w:val="center"/>
        <w:rPr>
          <w:rStyle w:val="2"/>
          <w:rFonts w:eastAsiaTheme="minorEastAsia"/>
          <w:b w:val="0"/>
          <w:sz w:val="28"/>
        </w:rPr>
      </w:pPr>
      <w:r w:rsidRPr="00D0402B">
        <w:rPr>
          <w:rStyle w:val="2"/>
          <w:rFonts w:eastAsiaTheme="minorEastAsia"/>
          <w:b w:val="0"/>
          <w:sz w:val="28"/>
        </w:rPr>
        <w:t>Список</w:t>
      </w:r>
    </w:p>
    <w:p w:rsidR="00B82483" w:rsidRPr="00D0402B" w:rsidRDefault="00B82483" w:rsidP="00D0402B">
      <w:pPr>
        <w:pStyle w:val="1"/>
        <w:shd w:val="clear" w:color="auto" w:fill="auto"/>
        <w:jc w:val="center"/>
        <w:rPr>
          <w:rStyle w:val="2"/>
          <w:rFonts w:eastAsiaTheme="minorEastAsia"/>
          <w:b w:val="0"/>
          <w:sz w:val="28"/>
        </w:rPr>
      </w:pPr>
      <w:r w:rsidRPr="00D0402B">
        <w:rPr>
          <w:rStyle w:val="2"/>
          <w:rFonts w:eastAsiaTheme="minorEastAsia"/>
          <w:b w:val="0"/>
          <w:sz w:val="28"/>
        </w:rPr>
        <w:t>депутатів Новодмитрівської сільської ради VIII скликання</w:t>
      </w:r>
    </w:p>
    <w:p w:rsidR="00B82483" w:rsidRPr="00D0402B" w:rsidRDefault="00B82483" w:rsidP="00D0402B">
      <w:pPr>
        <w:spacing w:after="0"/>
        <w:rPr>
          <w:rStyle w:val="2"/>
          <w:rFonts w:eastAsiaTheme="minorEastAsia"/>
          <w:b w:val="0"/>
          <w:sz w:val="28"/>
        </w:rPr>
      </w:pP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1.  </w:t>
      </w:r>
      <w:proofErr w:type="spellStart"/>
      <w:r w:rsidR="009B7E78">
        <w:rPr>
          <w:rStyle w:val="2"/>
          <w:rFonts w:eastAsiaTheme="minorEastAsia"/>
          <w:b w:val="0"/>
          <w:sz w:val="28"/>
        </w:rPr>
        <w:t>Костіну</w:t>
      </w:r>
      <w:proofErr w:type="spellEnd"/>
      <w:r w:rsidR="009B7E78">
        <w:rPr>
          <w:rStyle w:val="2"/>
          <w:rFonts w:eastAsiaTheme="minorEastAsia"/>
          <w:b w:val="0"/>
          <w:sz w:val="28"/>
        </w:rPr>
        <w:t xml:space="preserve"> Лесю Петрівну</w:t>
      </w:r>
      <w:r w:rsidR="00031D5D" w:rsidRPr="00031D5D">
        <w:rPr>
          <w:rStyle w:val="2"/>
          <w:rFonts w:eastAsiaTheme="minorEastAsia"/>
          <w:b w:val="0"/>
          <w:sz w:val="28"/>
        </w:rPr>
        <w:t xml:space="preserve"> (округ №</w:t>
      </w:r>
      <w:r w:rsidR="009B7E78">
        <w:rPr>
          <w:rStyle w:val="2"/>
          <w:rFonts w:eastAsiaTheme="minorEastAsia"/>
          <w:b w:val="0"/>
          <w:sz w:val="28"/>
        </w:rPr>
        <w:t>5</w:t>
      </w:r>
      <w:r w:rsidR="00031D5D" w:rsidRPr="00031D5D">
        <w:rPr>
          <w:rStyle w:val="2"/>
          <w:rFonts w:eastAsiaTheme="minorEastAsia"/>
          <w:b w:val="0"/>
          <w:sz w:val="28"/>
        </w:rPr>
        <w:t>)</w:t>
      </w:r>
    </w:p>
    <w:p w:rsidR="00031D5D" w:rsidRPr="00031D5D" w:rsidRDefault="00031D5D" w:rsidP="00E21E98">
      <w:pPr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2.  </w:t>
      </w:r>
      <w:r w:rsidR="009B7E78">
        <w:rPr>
          <w:rStyle w:val="2"/>
          <w:rFonts w:eastAsiaTheme="minorEastAsia"/>
          <w:b w:val="0"/>
          <w:sz w:val="28"/>
        </w:rPr>
        <w:t>Маковей Валентину Іванівну</w:t>
      </w:r>
      <w:r w:rsidRPr="00031D5D">
        <w:rPr>
          <w:rStyle w:val="2"/>
          <w:rFonts w:eastAsiaTheme="minorEastAsia"/>
          <w:b w:val="0"/>
          <w:sz w:val="28"/>
        </w:rPr>
        <w:t xml:space="preserve"> (округ №</w:t>
      </w:r>
      <w:r w:rsidR="009B7E78">
        <w:rPr>
          <w:rStyle w:val="2"/>
          <w:rFonts w:eastAsiaTheme="minorEastAsia"/>
          <w:b w:val="0"/>
          <w:sz w:val="28"/>
        </w:rPr>
        <w:t>7</w:t>
      </w:r>
      <w:r w:rsidRPr="00031D5D">
        <w:rPr>
          <w:rStyle w:val="2"/>
          <w:rFonts w:eastAsiaTheme="minorEastAsia"/>
          <w:b w:val="0"/>
          <w:sz w:val="28"/>
        </w:rPr>
        <w:t>)</w:t>
      </w:r>
    </w:p>
    <w:p w:rsidR="00031D5D" w:rsidRPr="00031D5D" w:rsidRDefault="00031D5D" w:rsidP="00E21E98">
      <w:pPr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3.  </w:t>
      </w:r>
      <w:proofErr w:type="spellStart"/>
      <w:r w:rsidR="009B7E78">
        <w:rPr>
          <w:rStyle w:val="2"/>
          <w:rFonts w:eastAsiaTheme="minorEastAsia"/>
          <w:b w:val="0"/>
          <w:sz w:val="28"/>
        </w:rPr>
        <w:t>Дивнич</w:t>
      </w:r>
      <w:proofErr w:type="spellEnd"/>
      <w:r w:rsidR="009B7E78">
        <w:rPr>
          <w:rStyle w:val="2"/>
          <w:rFonts w:eastAsiaTheme="minorEastAsia"/>
          <w:b w:val="0"/>
          <w:sz w:val="28"/>
        </w:rPr>
        <w:t xml:space="preserve"> Василь Васильович</w:t>
      </w:r>
      <w:r w:rsidRPr="00031D5D">
        <w:rPr>
          <w:rStyle w:val="2"/>
          <w:rFonts w:eastAsiaTheme="minorEastAsia"/>
          <w:b w:val="0"/>
          <w:sz w:val="28"/>
        </w:rPr>
        <w:t xml:space="preserve"> (округ №</w:t>
      </w:r>
      <w:r w:rsidR="009B7E78">
        <w:rPr>
          <w:rStyle w:val="2"/>
          <w:rFonts w:eastAsiaTheme="minorEastAsia"/>
          <w:b w:val="0"/>
          <w:sz w:val="28"/>
        </w:rPr>
        <w:t>7</w:t>
      </w:r>
      <w:r w:rsidRPr="00031D5D">
        <w:rPr>
          <w:rStyle w:val="2"/>
          <w:rFonts w:eastAsiaTheme="minorEastAsia"/>
          <w:b w:val="0"/>
          <w:sz w:val="28"/>
        </w:rPr>
        <w:t>)</w:t>
      </w:r>
    </w:p>
    <w:p w:rsidR="00031D5D" w:rsidRDefault="00E21E98" w:rsidP="00E21E98">
      <w:pPr>
        <w:widowControl w:val="0"/>
        <w:tabs>
          <w:tab w:val="left" w:pos="325"/>
        </w:tabs>
        <w:spacing w:line="240" w:lineRule="auto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4.  </w:t>
      </w:r>
      <w:r w:rsidR="009B7E78">
        <w:rPr>
          <w:rStyle w:val="2"/>
          <w:rFonts w:eastAsiaTheme="minorEastAsia"/>
          <w:b w:val="0"/>
          <w:sz w:val="28"/>
        </w:rPr>
        <w:t>Абрамова Ольга Миколаївна</w:t>
      </w:r>
      <w:r w:rsidR="00031D5D" w:rsidRPr="00031D5D">
        <w:rPr>
          <w:rStyle w:val="2"/>
          <w:rFonts w:eastAsiaTheme="minorEastAsia"/>
          <w:b w:val="0"/>
          <w:sz w:val="28"/>
        </w:rPr>
        <w:t xml:space="preserve"> (округ №</w:t>
      </w:r>
      <w:r w:rsidR="009B7E78">
        <w:rPr>
          <w:rStyle w:val="2"/>
          <w:rFonts w:eastAsiaTheme="minorEastAsia"/>
          <w:b w:val="0"/>
          <w:sz w:val="28"/>
        </w:rPr>
        <w:t>8</w:t>
      </w:r>
      <w:r w:rsidR="00031D5D" w:rsidRPr="00031D5D">
        <w:rPr>
          <w:rStyle w:val="2"/>
          <w:rFonts w:eastAsiaTheme="minorEastAsia"/>
          <w:b w:val="0"/>
          <w:sz w:val="28"/>
        </w:rPr>
        <w:t>)</w:t>
      </w:r>
    </w:p>
    <w:p w:rsidR="009B7E78" w:rsidRDefault="009B7E78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</w:p>
    <w:p w:rsidR="00D3100A" w:rsidRDefault="00EB25A0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  <w:r>
        <w:rPr>
          <w:rStyle w:val="2"/>
          <w:rFonts w:eastAsiaTheme="minorEastAsia"/>
          <w:b w:val="0"/>
          <w:sz w:val="28"/>
        </w:rPr>
        <w:t xml:space="preserve">Сільський голова                                         </w:t>
      </w:r>
      <w:r w:rsidR="00CE5528">
        <w:rPr>
          <w:rStyle w:val="2"/>
          <w:rFonts w:eastAsiaTheme="minorEastAsia"/>
          <w:b w:val="0"/>
          <w:sz w:val="28"/>
        </w:rPr>
        <w:t xml:space="preserve">                   </w:t>
      </w:r>
      <w:bookmarkStart w:id="0" w:name="_GoBack"/>
      <w:bookmarkEnd w:id="0"/>
      <w:r>
        <w:rPr>
          <w:rStyle w:val="2"/>
          <w:rFonts w:eastAsiaTheme="minorEastAsia"/>
          <w:b w:val="0"/>
          <w:sz w:val="28"/>
        </w:rPr>
        <w:t xml:space="preserve"> А</w:t>
      </w:r>
      <w:r w:rsidR="00CE5528">
        <w:rPr>
          <w:rStyle w:val="2"/>
          <w:rFonts w:eastAsiaTheme="minorEastAsia"/>
          <w:b w:val="0"/>
          <w:sz w:val="28"/>
        </w:rPr>
        <w:t xml:space="preserve">ртем </w:t>
      </w:r>
      <w:r>
        <w:rPr>
          <w:rStyle w:val="2"/>
          <w:rFonts w:eastAsiaTheme="minorEastAsia"/>
          <w:b w:val="0"/>
          <w:sz w:val="28"/>
        </w:rPr>
        <w:t>К</w:t>
      </w:r>
      <w:r w:rsidR="00CE5528">
        <w:rPr>
          <w:rStyle w:val="2"/>
          <w:rFonts w:eastAsiaTheme="minorEastAsia"/>
          <w:b w:val="0"/>
          <w:sz w:val="28"/>
        </w:rPr>
        <w:t>УХАРЕНКО</w:t>
      </w:r>
    </w:p>
    <w:p w:rsidR="00AC33D0" w:rsidRDefault="00AC33D0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</w:p>
    <w:sectPr w:rsidR="00AC33D0" w:rsidSect="006E16FE">
      <w:pgSz w:w="11906" w:h="16838"/>
      <w:pgMar w:top="1134" w:right="991" w:bottom="127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258FB"/>
    <w:multiLevelType w:val="hybridMultilevel"/>
    <w:tmpl w:val="735AD69E"/>
    <w:lvl w:ilvl="0" w:tplc="70C805A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9713852"/>
    <w:multiLevelType w:val="multilevel"/>
    <w:tmpl w:val="A7865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37CF6"/>
    <w:multiLevelType w:val="multilevel"/>
    <w:tmpl w:val="8118D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106753"/>
    <w:multiLevelType w:val="hybridMultilevel"/>
    <w:tmpl w:val="4B52E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E353F"/>
    <w:multiLevelType w:val="multilevel"/>
    <w:tmpl w:val="C8587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087269"/>
    <w:multiLevelType w:val="multilevel"/>
    <w:tmpl w:val="C88A1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602622"/>
    <w:multiLevelType w:val="multilevel"/>
    <w:tmpl w:val="2118D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2A493E"/>
    <w:multiLevelType w:val="multilevel"/>
    <w:tmpl w:val="0AC20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1C6023"/>
    <w:multiLevelType w:val="multilevel"/>
    <w:tmpl w:val="B4828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BE1F1B"/>
    <w:multiLevelType w:val="multilevel"/>
    <w:tmpl w:val="11184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13"/>
  </w:num>
  <w:num w:numId="6">
    <w:abstractNumId w:val="12"/>
  </w:num>
  <w:num w:numId="7">
    <w:abstractNumId w:val="10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9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63"/>
    <w:rsid w:val="000159F0"/>
    <w:rsid w:val="00031D5D"/>
    <w:rsid w:val="00060194"/>
    <w:rsid w:val="00076E39"/>
    <w:rsid w:val="000B11C4"/>
    <w:rsid w:val="000E2EC9"/>
    <w:rsid w:val="00130AA2"/>
    <w:rsid w:val="00313A69"/>
    <w:rsid w:val="00364DEB"/>
    <w:rsid w:val="0037701D"/>
    <w:rsid w:val="00436394"/>
    <w:rsid w:val="00496AD5"/>
    <w:rsid w:val="004E0408"/>
    <w:rsid w:val="00505364"/>
    <w:rsid w:val="005964A1"/>
    <w:rsid w:val="0060736D"/>
    <w:rsid w:val="006E16FE"/>
    <w:rsid w:val="00750765"/>
    <w:rsid w:val="007B61B1"/>
    <w:rsid w:val="00874D86"/>
    <w:rsid w:val="00875AD2"/>
    <w:rsid w:val="008E2EE3"/>
    <w:rsid w:val="00967459"/>
    <w:rsid w:val="00973778"/>
    <w:rsid w:val="009A4BAF"/>
    <w:rsid w:val="009B7E78"/>
    <w:rsid w:val="00A015EB"/>
    <w:rsid w:val="00A77263"/>
    <w:rsid w:val="00AC33D0"/>
    <w:rsid w:val="00AF0534"/>
    <w:rsid w:val="00B82483"/>
    <w:rsid w:val="00BD6016"/>
    <w:rsid w:val="00C6783A"/>
    <w:rsid w:val="00C80CE9"/>
    <w:rsid w:val="00CE5528"/>
    <w:rsid w:val="00D0402B"/>
    <w:rsid w:val="00D06959"/>
    <w:rsid w:val="00D3100A"/>
    <w:rsid w:val="00D772D2"/>
    <w:rsid w:val="00E21E98"/>
    <w:rsid w:val="00EB25A0"/>
    <w:rsid w:val="00F32536"/>
    <w:rsid w:val="00F7489E"/>
    <w:rsid w:val="00F94289"/>
    <w:rsid w:val="00FB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FE32"/>
  <w15:docId w15:val="{BDA7EC7D-9042-4C7E-A20F-780C278E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2021-11-05T10:09:00Z</cp:lastPrinted>
  <dcterms:created xsi:type="dcterms:W3CDTF">2020-11-16T01:35:00Z</dcterms:created>
  <dcterms:modified xsi:type="dcterms:W3CDTF">2021-11-05T10:10:00Z</dcterms:modified>
</cp:coreProperties>
</file>